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D58C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</w:t>
      </w:r>
      <w:r w:rsidR="00FF6DD1">
        <w:rPr>
          <w:rFonts w:hAnsi="Calibri" w:hint="eastAsia"/>
          <w:sz w:val="32"/>
          <w:szCs w:val="32"/>
        </w:rPr>
        <w:t>复试</w:t>
      </w:r>
    </w:p>
    <w:p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:rsidR="006C1526" w:rsidRPr="00B31DFC" w:rsidRDefault="001C7CFC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信息工程学院</w:t>
            </w:r>
          </w:p>
        </w:tc>
        <w:tc>
          <w:tcPr>
            <w:tcW w:w="1185" w:type="dxa"/>
            <w:vAlign w:val="center"/>
          </w:tcPr>
          <w:p w:rsidR="006C1526" w:rsidRPr="00B31DFC" w:rsidRDefault="00FF6DD1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J</w:t>
            </w:r>
            <w:r>
              <w:rPr>
                <w:rFonts w:ascii="仿宋" w:eastAsia="仿宋" w:hAnsi="仿宋" w:cs="FangSong"/>
                <w:b/>
                <w:sz w:val="23"/>
                <w:szCs w:val="23"/>
              </w:rPr>
              <w:t>822</w:t>
            </w:r>
          </w:p>
        </w:tc>
        <w:tc>
          <w:tcPr>
            <w:tcW w:w="2075" w:type="dxa"/>
            <w:vAlign w:val="center"/>
          </w:tcPr>
          <w:p w:rsidR="006C1526" w:rsidRPr="00B31DFC" w:rsidRDefault="001C7CFC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电子技术基础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</w:p>
        </w:tc>
      </w:tr>
    </w:tbl>
    <w:p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Default="00C16CEE" w:rsidP="00C16CEE"/>
    <w:p w:rsidR="00C16CEE" w:rsidRDefault="00C16CEE" w:rsidP="00C16CEE">
      <w:pPr>
        <w:pStyle w:val="Default"/>
      </w:pPr>
    </w:p>
    <w:p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1C7CFC">
        <w:rPr>
          <w:rFonts w:hint="eastAsia"/>
          <w:b/>
          <w:sz w:val="32"/>
          <w:szCs w:val="32"/>
          <w:u w:val="single"/>
        </w:rPr>
        <w:t>电子技术基础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:rsidR="00835741" w:rsidRDefault="00835741" w:rsidP="00C16CEE">
      <w:pPr>
        <w:jc w:val="left"/>
        <w:rPr>
          <w:b/>
          <w:sz w:val="28"/>
          <w:szCs w:val="28"/>
        </w:rPr>
      </w:pPr>
    </w:p>
    <w:p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Pr="00C16CEE">
        <w:rPr>
          <w:b/>
          <w:sz w:val="28"/>
          <w:szCs w:val="28"/>
          <w:u w:val="single"/>
        </w:rPr>
        <w:t xml:space="preserve"> </w:t>
      </w:r>
      <w:r w:rsidR="001C7CFC">
        <w:rPr>
          <w:rFonts w:hint="eastAsia"/>
          <w:b/>
          <w:sz w:val="28"/>
          <w:szCs w:val="28"/>
          <w:u w:val="single"/>
        </w:rPr>
        <w:t xml:space="preserve">  </w:t>
      </w:r>
      <w:r w:rsidR="00FF6DD1">
        <w:rPr>
          <w:rFonts w:hint="eastAsia"/>
          <w:b/>
          <w:sz w:val="28"/>
          <w:szCs w:val="28"/>
          <w:u w:val="single"/>
        </w:rPr>
        <w:t>J</w:t>
      </w:r>
      <w:r w:rsidR="00FF6DD1">
        <w:rPr>
          <w:b/>
          <w:sz w:val="28"/>
          <w:szCs w:val="28"/>
          <w:u w:val="single"/>
        </w:rPr>
        <w:t>822</w:t>
      </w:r>
      <w:r w:rsidR="001C7CFC">
        <w:rPr>
          <w:rFonts w:hint="eastAsia"/>
          <w:b/>
          <w:sz w:val="28"/>
          <w:szCs w:val="28"/>
          <w:u w:val="single"/>
        </w:rPr>
        <w:t xml:space="preserve"> </w:t>
      </w:r>
      <w:r w:rsidRPr="00C16CEE"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</w:t>
      </w:r>
      <w:r w:rsidR="001C7CFC">
        <w:rPr>
          <w:rFonts w:hint="eastAsia"/>
          <w:b/>
          <w:sz w:val="28"/>
          <w:szCs w:val="28"/>
          <w:u w:val="single"/>
        </w:rPr>
        <w:t xml:space="preserve">  </w:t>
      </w:r>
      <w:r w:rsidR="001C7CFC">
        <w:rPr>
          <w:rFonts w:hint="eastAsia"/>
          <w:b/>
          <w:sz w:val="28"/>
          <w:szCs w:val="28"/>
          <w:u w:val="single"/>
        </w:rPr>
        <w:t>电子技术基础</w:t>
      </w:r>
      <w:r>
        <w:rPr>
          <w:b/>
          <w:sz w:val="28"/>
          <w:szCs w:val="28"/>
          <w:u w:val="single"/>
        </w:rPr>
        <w:t xml:space="preserve">             </w:t>
      </w:r>
      <w:r w:rsidRPr="00C16CEE">
        <w:rPr>
          <w:rFonts w:hint="eastAsia"/>
          <w:b/>
          <w:sz w:val="28"/>
          <w:szCs w:val="28"/>
          <w:u w:val="single"/>
        </w:rPr>
        <w:t xml:space="preserve">      </w:t>
      </w:r>
    </w:p>
    <w:p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 w:rsidR="00D30070" w:rsidRPr="00F916B0" w:rsidRDefault="00B51C89" w:rsidP="00B51C89">
      <w:pPr>
        <w:ind w:firstLine="540"/>
        <w:jc w:val="left"/>
        <w:rPr>
          <w:sz w:val="28"/>
          <w:szCs w:val="28"/>
        </w:rPr>
      </w:pPr>
      <w:r w:rsidRPr="00F916B0">
        <w:rPr>
          <w:rFonts w:hint="eastAsia"/>
          <w:sz w:val="28"/>
          <w:szCs w:val="28"/>
        </w:rPr>
        <w:t>要求考生熟练掌握模拟电子技术</w:t>
      </w:r>
      <w:r w:rsidR="00F916B0" w:rsidRPr="00F916B0">
        <w:rPr>
          <w:rFonts w:hint="eastAsia"/>
          <w:sz w:val="28"/>
          <w:szCs w:val="28"/>
        </w:rPr>
        <w:t>、数字电子技术</w:t>
      </w:r>
      <w:r w:rsidRPr="00F916B0">
        <w:rPr>
          <w:rFonts w:hint="eastAsia"/>
          <w:sz w:val="28"/>
          <w:szCs w:val="28"/>
        </w:rPr>
        <w:t>方面的基础理论、基本知识，具备对常用电子器件、模拟电路</w:t>
      </w:r>
      <w:r w:rsidR="00F916B0" w:rsidRPr="00F916B0">
        <w:rPr>
          <w:rFonts w:hint="eastAsia"/>
          <w:sz w:val="28"/>
          <w:szCs w:val="28"/>
        </w:rPr>
        <w:t>、逻辑电路</w:t>
      </w:r>
      <w:r w:rsidRPr="00F916B0">
        <w:rPr>
          <w:rFonts w:hint="eastAsia"/>
          <w:sz w:val="28"/>
          <w:szCs w:val="28"/>
        </w:rPr>
        <w:t>及其系统进行分析和设计的综合能力。</w:t>
      </w:r>
    </w:p>
    <w:p w:rsidR="006C0A0C" w:rsidRPr="00B22B68" w:rsidRDefault="0037542D" w:rsidP="00B36E59">
      <w:pPr>
        <w:ind w:firstLineChars="200" w:firstLine="560"/>
        <w:rPr>
          <w:sz w:val="28"/>
          <w:szCs w:val="28"/>
        </w:rPr>
      </w:pPr>
      <w:proofErr w:type="gramStart"/>
      <w:r w:rsidRPr="00B22B68">
        <w:rPr>
          <w:rFonts w:hint="eastAsia"/>
          <w:sz w:val="28"/>
          <w:szCs w:val="28"/>
        </w:rPr>
        <w:t>本考试</w:t>
      </w:r>
      <w:proofErr w:type="gramEnd"/>
      <w:r w:rsidRPr="00B22B68">
        <w:rPr>
          <w:rFonts w:hint="eastAsia"/>
          <w:sz w:val="28"/>
          <w:szCs w:val="28"/>
        </w:rPr>
        <w:t>大纲适用于河南科技大学</w:t>
      </w:r>
      <w:r w:rsidR="00FF6DD1">
        <w:rPr>
          <w:rFonts w:hint="eastAsia"/>
          <w:kern w:val="0"/>
          <w:sz w:val="28"/>
          <w:szCs w:val="28"/>
        </w:rPr>
        <w:t>控制科学与工程、控制工程、人工智能专业硕士研究生招生考试的非全日制本科、同等学力考生的复试加试环节</w:t>
      </w:r>
      <w:r w:rsidRPr="00B22B68">
        <w:rPr>
          <w:rFonts w:hint="eastAsia"/>
          <w:sz w:val="28"/>
          <w:szCs w:val="28"/>
        </w:rPr>
        <w:t>。</w:t>
      </w:r>
    </w:p>
    <w:p w:rsidR="001E0938" w:rsidRPr="00B22B68" w:rsidRDefault="001E0938" w:rsidP="001E0938">
      <w:pPr>
        <w:jc w:val="left"/>
        <w:rPr>
          <w:sz w:val="28"/>
          <w:szCs w:val="28"/>
        </w:rPr>
      </w:pPr>
      <w:r w:rsidRPr="00B22B68">
        <w:rPr>
          <w:rFonts w:hint="eastAsia"/>
          <w:sz w:val="28"/>
          <w:szCs w:val="28"/>
        </w:rPr>
        <w:t>二、考试形式</w:t>
      </w:r>
    </w:p>
    <w:p w:rsidR="006C0A0C" w:rsidRPr="00B22B68" w:rsidRDefault="0037542D" w:rsidP="00217577">
      <w:pPr>
        <w:jc w:val="left"/>
        <w:rPr>
          <w:sz w:val="28"/>
          <w:szCs w:val="28"/>
        </w:rPr>
      </w:pPr>
      <w:r w:rsidRPr="00B22B68">
        <w:rPr>
          <w:rFonts w:hint="eastAsia"/>
          <w:sz w:val="28"/>
          <w:szCs w:val="28"/>
        </w:rPr>
        <w:t xml:space="preserve"> </w:t>
      </w:r>
      <w:r w:rsidRPr="00B22B68">
        <w:rPr>
          <w:sz w:val="28"/>
          <w:szCs w:val="28"/>
        </w:rPr>
        <w:t xml:space="preserve">   </w:t>
      </w:r>
      <w:r w:rsidRPr="00B22B68">
        <w:rPr>
          <w:rFonts w:hint="eastAsia"/>
          <w:sz w:val="28"/>
          <w:szCs w:val="28"/>
        </w:rPr>
        <w:t>考试采取闭卷笔试形式，考试时间</w:t>
      </w:r>
      <w:r w:rsidRPr="00B22B68">
        <w:rPr>
          <w:rFonts w:hint="eastAsia"/>
          <w:sz w:val="28"/>
          <w:szCs w:val="28"/>
        </w:rPr>
        <w:t>1</w:t>
      </w:r>
      <w:r w:rsidR="00217577" w:rsidRPr="00B22B68">
        <w:rPr>
          <w:rFonts w:hint="eastAsia"/>
          <w:sz w:val="28"/>
          <w:szCs w:val="28"/>
        </w:rPr>
        <w:t>2</w:t>
      </w:r>
      <w:r w:rsidRPr="00B22B68">
        <w:rPr>
          <w:rFonts w:hint="eastAsia"/>
          <w:sz w:val="28"/>
          <w:szCs w:val="28"/>
        </w:rPr>
        <w:t>0</w:t>
      </w:r>
      <w:r w:rsidRPr="00B22B68">
        <w:rPr>
          <w:rFonts w:hint="eastAsia"/>
          <w:sz w:val="28"/>
          <w:szCs w:val="28"/>
        </w:rPr>
        <w:t>分钟，总分</w:t>
      </w:r>
      <w:r w:rsidRPr="00B22B68">
        <w:rPr>
          <w:rFonts w:hint="eastAsia"/>
          <w:sz w:val="28"/>
          <w:szCs w:val="28"/>
        </w:rPr>
        <w:t>1</w:t>
      </w:r>
      <w:r w:rsidR="00217577" w:rsidRPr="00B22B68">
        <w:rPr>
          <w:rFonts w:hint="eastAsia"/>
          <w:sz w:val="28"/>
          <w:szCs w:val="28"/>
        </w:rPr>
        <w:t>0</w:t>
      </w:r>
      <w:r w:rsidRPr="00B22B68">
        <w:rPr>
          <w:rFonts w:hint="eastAsia"/>
          <w:sz w:val="28"/>
          <w:szCs w:val="28"/>
        </w:rPr>
        <w:t>0</w:t>
      </w:r>
      <w:r w:rsidRPr="00B22B68">
        <w:rPr>
          <w:rFonts w:hint="eastAsia"/>
          <w:sz w:val="28"/>
          <w:szCs w:val="28"/>
        </w:rPr>
        <w:t>分。</w:t>
      </w:r>
    </w:p>
    <w:p w:rsidR="001E0938" w:rsidRPr="00B22B68" w:rsidRDefault="001E0938" w:rsidP="001E0938">
      <w:pPr>
        <w:jc w:val="left"/>
        <w:rPr>
          <w:sz w:val="28"/>
          <w:szCs w:val="28"/>
        </w:rPr>
      </w:pPr>
      <w:r w:rsidRPr="00B22B68">
        <w:rPr>
          <w:rFonts w:hint="eastAsia"/>
          <w:sz w:val="28"/>
          <w:szCs w:val="28"/>
        </w:rPr>
        <w:t>三、考试内容</w:t>
      </w:r>
    </w:p>
    <w:p w:rsidR="00D30070" w:rsidRPr="00F916B0" w:rsidRDefault="00F916B0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（一）模拟电子技术基础</w:t>
      </w:r>
    </w:p>
    <w:p w:rsidR="00B51C89" w:rsidRPr="00F916B0" w:rsidRDefault="00B51C89" w:rsidP="00F916B0">
      <w:pPr>
        <w:ind w:firstLineChars="200" w:firstLine="560"/>
        <w:jc w:val="left"/>
        <w:rPr>
          <w:sz w:val="28"/>
          <w:szCs w:val="28"/>
        </w:rPr>
      </w:pPr>
      <w:r w:rsidRPr="00F916B0">
        <w:rPr>
          <w:rFonts w:hint="eastAsia"/>
          <w:sz w:val="28"/>
          <w:szCs w:val="28"/>
        </w:rPr>
        <w:lastRenderedPageBreak/>
        <w:t>1</w:t>
      </w:r>
      <w:r w:rsidRPr="00F916B0">
        <w:rPr>
          <w:rFonts w:hint="eastAsia"/>
          <w:sz w:val="28"/>
          <w:szCs w:val="28"/>
        </w:rPr>
        <w:t>、二极管、三极管和场效应管：</w:t>
      </w:r>
      <w:r w:rsidRPr="00F916B0">
        <w:rPr>
          <w:rFonts w:hint="eastAsia"/>
          <w:sz w:val="28"/>
          <w:szCs w:val="28"/>
        </w:rPr>
        <w:t>PN</w:t>
      </w:r>
      <w:r w:rsidRPr="00F916B0">
        <w:rPr>
          <w:rFonts w:hint="eastAsia"/>
          <w:sz w:val="28"/>
          <w:szCs w:val="28"/>
        </w:rPr>
        <w:t>结的伏安特性和二极管的等效电路；三极管与场效应管的特性曲线与工作原理。</w:t>
      </w:r>
    </w:p>
    <w:p w:rsidR="00B51C89" w:rsidRPr="00F916B0" w:rsidRDefault="00B51C89" w:rsidP="00F916B0">
      <w:pPr>
        <w:ind w:firstLineChars="200" w:firstLine="560"/>
        <w:jc w:val="left"/>
        <w:rPr>
          <w:sz w:val="28"/>
          <w:szCs w:val="28"/>
        </w:rPr>
      </w:pPr>
      <w:r w:rsidRPr="00F916B0">
        <w:rPr>
          <w:sz w:val="28"/>
          <w:szCs w:val="28"/>
        </w:rPr>
        <w:t>2</w:t>
      </w:r>
      <w:r w:rsidRPr="00F916B0">
        <w:rPr>
          <w:rFonts w:hint="eastAsia"/>
          <w:sz w:val="28"/>
          <w:szCs w:val="28"/>
        </w:rPr>
        <w:t>、三种基本放大电路：基本放大电路的组成；共射极单管放大电路的基本结构、工作原理、设置静态工作点的意义及简化小信号模型；电压放大倍数、输入电阻、输出电阻的估算；射极输出器的特点和应用，共基极放大电路和场效应</w:t>
      </w:r>
      <w:proofErr w:type="gramStart"/>
      <w:r w:rsidRPr="00F916B0">
        <w:rPr>
          <w:rFonts w:hint="eastAsia"/>
          <w:sz w:val="28"/>
          <w:szCs w:val="28"/>
        </w:rPr>
        <w:t>管基本</w:t>
      </w:r>
      <w:proofErr w:type="gramEnd"/>
      <w:r w:rsidRPr="00F916B0">
        <w:rPr>
          <w:rFonts w:hint="eastAsia"/>
          <w:sz w:val="28"/>
          <w:szCs w:val="28"/>
        </w:rPr>
        <w:t>放大电路的原理和特点。</w:t>
      </w:r>
    </w:p>
    <w:p w:rsidR="00B51C89" w:rsidRPr="00F916B0" w:rsidRDefault="00B51C89" w:rsidP="00F916B0">
      <w:pPr>
        <w:ind w:firstLineChars="200" w:firstLine="560"/>
        <w:jc w:val="left"/>
        <w:rPr>
          <w:sz w:val="28"/>
          <w:szCs w:val="28"/>
        </w:rPr>
      </w:pPr>
      <w:r w:rsidRPr="00F916B0">
        <w:rPr>
          <w:sz w:val="28"/>
          <w:szCs w:val="28"/>
        </w:rPr>
        <w:t>3</w:t>
      </w:r>
      <w:r w:rsidRPr="00F916B0">
        <w:rPr>
          <w:rFonts w:hint="eastAsia"/>
          <w:sz w:val="28"/>
          <w:szCs w:val="28"/>
        </w:rPr>
        <w:t>、负反馈：反馈的</w:t>
      </w:r>
      <w:proofErr w:type="gramStart"/>
      <w:r w:rsidRPr="00F916B0">
        <w:rPr>
          <w:rFonts w:hint="eastAsia"/>
          <w:sz w:val="28"/>
          <w:szCs w:val="28"/>
        </w:rPr>
        <w:t>的</w:t>
      </w:r>
      <w:proofErr w:type="gramEnd"/>
      <w:r w:rsidRPr="00F916B0">
        <w:rPr>
          <w:rFonts w:hint="eastAsia"/>
          <w:sz w:val="28"/>
          <w:szCs w:val="28"/>
        </w:rPr>
        <w:t>基本概念、负反馈对放大电路性能的影响、负反馈放大电路的分析计算、负反馈放大电路自激振荡。</w:t>
      </w:r>
    </w:p>
    <w:p w:rsidR="00B51C89" w:rsidRPr="00F916B0" w:rsidRDefault="00B51C89" w:rsidP="00F916B0">
      <w:pPr>
        <w:ind w:firstLineChars="200" w:firstLine="560"/>
        <w:jc w:val="left"/>
        <w:rPr>
          <w:sz w:val="28"/>
          <w:szCs w:val="28"/>
        </w:rPr>
      </w:pPr>
      <w:r w:rsidRPr="00F916B0">
        <w:rPr>
          <w:rFonts w:hint="eastAsia"/>
          <w:sz w:val="28"/>
          <w:szCs w:val="28"/>
        </w:rPr>
        <w:t>4</w:t>
      </w:r>
      <w:r w:rsidRPr="00F916B0">
        <w:rPr>
          <w:rFonts w:hint="eastAsia"/>
          <w:sz w:val="28"/>
          <w:szCs w:val="28"/>
        </w:rPr>
        <w:t>、运算电路：比例运算电路、求和电路、积分和微分运算电路，模拟乘法器在运算电路中的应用，一阶有源滤波器的工作特性。</w:t>
      </w:r>
    </w:p>
    <w:p w:rsidR="00B51C89" w:rsidRPr="00F916B0" w:rsidRDefault="00B51C89" w:rsidP="00F916B0">
      <w:pPr>
        <w:ind w:firstLineChars="200" w:firstLine="560"/>
        <w:jc w:val="left"/>
        <w:rPr>
          <w:sz w:val="28"/>
          <w:szCs w:val="28"/>
        </w:rPr>
      </w:pPr>
      <w:r w:rsidRPr="00F916B0">
        <w:rPr>
          <w:rFonts w:hint="eastAsia"/>
          <w:sz w:val="28"/>
          <w:szCs w:val="28"/>
        </w:rPr>
        <w:t>5</w:t>
      </w:r>
      <w:r w:rsidRPr="00F916B0">
        <w:rPr>
          <w:rFonts w:hint="eastAsia"/>
          <w:sz w:val="28"/>
          <w:szCs w:val="28"/>
        </w:rPr>
        <w:t>、功率放大电路：功率放大电路的主要特点、互补对称功率放大电路、实际的功率放大电路、集成功率放大器。</w:t>
      </w:r>
    </w:p>
    <w:p w:rsidR="00B51C89" w:rsidRPr="00F916B0" w:rsidRDefault="00B51C89" w:rsidP="00F916B0">
      <w:pPr>
        <w:ind w:firstLineChars="200" w:firstLine="560"/>
        <w:jc w:val="left"/>
        <w:rPr>
          <w:sz w:val="28"/>
          <w:szCs w:val="28"/>
        </w:rPr>
      </w:pPr>
      <w:r w:rsidRPr="00F916B0">
        <w:rPr>
          <w:rFonts w:hint="eastAsia"/>
          <w:sz w:val="28"/>
          <w:szCs w:val="28"/>
        </w:rPr>
        <w:t>6</w:t>
      </w:r>
      <w:r w:rsidRPr="00F916B0">
        <w:rPr>
          <w:rFonts w:hint="eastAsia"/>
          <w:sz w:val="28"/>
          <w:szCs w:val="28"/>
        </w:rPr>
        <w:t>、直流电源：直流电源的组成、单相整流电路、滤波电路、</w:t>
      </w:r>
      <w:proofErr w:type="gramStart"/>
      <w:r w:rsidRPr="00F916B0">
        <w:rPr>
          <w:rFonts w:hint="eastAsia"/>
          <w:sz w:val="28"/>
          <w:szCs w:val="28"/>
        </w:rPr>
        <w:t>倍</w:t>
      </w:r>
      <w:proofErr w:type="gramEnd"/>
      <w:r w:rsidRPr="00F916B0">
        <w:rPr>
          <w:rFonts w:hint="eastAsia"/>
          <w:sz w:val="28"/>
          <w:szCs w:val="28"/>
        </w:rPr>
        <w:t>压整流电路、硅稳压管稳压电路、串联型直流稳压电路、集成稳压器、开关型稳压电路、可控整流电路。</w:t>
      </w:r>
    </w:p>
    <w:p w:rsidR="00D30070" w:rsidRPr="00F916B0" w:rsidRDefault="00F916B0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（二）数字电子技术基础</w:t>
      </w:r>
    </w:p>
    <w:p w:rsidR="00B36E59" w:rsidRDefault="00B22B68" w:rsidP="00F916B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B36E59" w:rsidRPr="00217577">
        <w:rPr>
          <w:rFonts w:hint="eastAsia"/>
          <w:sz w:val="28"/>
          <w:szCs w:val="28"/>
        </w:rPr>
        <w:t>数制与码制</w:t>
      </w:r>
      <w:r w:rsidR="00B36E59">
        <w:rPr>
          <w:rFonts w:hint="eastAsia"/>
          <w:sz w:val="28"/>
          <w:szCs w:val="28"/>
        </w:rPr>
        <w:t>：</w:t>
      </w:r>
      <w:r w:rsidR="00B36E59" w:rsidRPr="00B36E59">
        <w:rPr>
          <w:rFonts w:hint="eastAsia"/>
          <w:sz w:val="28"/>
          <w:szCs w:val="28"/>
        </w:rPr>
        <w:t>常</w:t>
      </w:r>
      <w:r w:rsidR="00B36E59">
        <w:rPr>
          <w:rFonts w:hint="eastAsia"/>
          <w:sz w:val="28"/>
          <w:szCs w:val="28"/>
        </w:rPr>
        <w:t>用</w:t>
      </w:r>
      <w:r w:rsidR="00B36E59" w:rsidRPr="00B36E59">
        <w:rPr>
          <w:rFonts w:hint="eastAsia"/>
          <w:sz w:val="28"/>
          <w:szCs w:val="28"/>
        </w:rPr>
        <w:t>的数制和</w:t>
      </w:r>
      <w:r w:rsidR="00B36E59">
        <w:rPr>
          <w:rFonts w:hint="eastAsia"/>
          <w:sz w:val="28"/>
          <w:szCs w:val="28"/>
        </w:rPr>
        <w:t>编码</w:t>
      </w:r>
      <w:r w:rsidR="00B36E59" w:rsidRPr="00B36E59">
        <w:rPr>
          <w:rFonts w:hint="eastAsia"/>
          <w:sz w:val="28"/>
          <w:szCs w:val="28"/>
        </w:rPr>
        <w:t>，数制间的转换、补码的运算。</w:t>
      </w:r>
    </w:p>
    <w:p w:rsidR="00B36E59" w:rsidRDefault="00B22B68" w:rsidP="00F916B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B36E59" w:rsidRPr="00217577">
        <w:rPr>
          <w:rFonts w:hint="eastAsia"/>
          <w:sz w:val="28"/>
          <w:szCs w:val="28"/>
        </w:rPr>
        <w:t>逻辑代数基础</w:t>
      </w:r>
      <w:r w:rsidR="00B36E59">
        <w:rPr>
          <w:rFonts w:hint="eastAsia"/>
          <w:sz w:val="28"/>
          <w:szCs w:val="28"/>
        </w:rPr>
        <w:t>：</w:t>
      </w:r>
      <w:r w:rsidR="00B36E59" w:rsidRPr="00B36E59">
        <w:rPr>
          <w:rFonts w:hint="eastAsia"/>
          <w:sz w:val="28"/>
          <w:szCs w:val="28"/>
        </w:rPr>
        <w:t>逻辑代数的基本运算、基本公式</w:t>
      </w:r>
      <w:r w:rsidR="00121992">
        <w:rPr>
          <w:rFonts w:hint="eastAsia"/>
          <w:sz w:val="28"/>
          <w:szCs w:val="28"/>
        </w:rPr>
        <w:t>和基本定理。</w:t>
      </w:r>
      <w:r w:rsidR="00121992" w:rsidRPr="00121992">
        <w:rPr>
          <w:rFonts w:hint="eastAsia"/>
          <w:sz w:val="28"/>
          <w:szCs w:val="28"/>
        </w:rPr>
        <w:t>逻辑函数及其描述方法</w:t>
      </w:r>
      <w:r w:rsidR="00121992">
        <w:rPr>
          <w:rFonts w:hint="eastAsia"/>
          <w:sz w:val="28"/>
          <w:szCs w:val="28"/>
        </w:rPr>
        <w:t>。</w:t>
      </w:r>
      <w:r w:rsidR="00B36E59" w:rsidRPr="00B36E59">
        <w:rPr>
          <w:rFonts w:hint="eastAsia"/>
          <w:sz w:val="28"/>
          <w:szCs w:val="28"/>
        </w:rPr>
        <w:t>逻辑函数的公式化简法和卡诺图化简法。</w:t>
      </w:r>
    </w:p>
    <w:p w:rsidR="00B36E59" w:rsidRDefault="00B22B68" w:rsidP="00F916B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121992" w:rsidRPr="00217577">
        <w:rPr>
          <w:rFonts w:hint="eastAsia"/>
          <w:sz w:val="28"/>
          <w:szCs w:val="28"/>
        </w:rPr>
        <w:t>门电路</w:t>
      </w:r>
      <w:r w:rsidR="00121992">
        <w:rPr>
          <w:rFonts w:hint="eastAsia"/>
          <w:sz w:val="28"/>
          <w:szCs w:val="28"/>
        </w:rPr>
        <w:t>：</w:t>
      </w:r>
      <w:r w:rsidR="005139A6" w:rsidRPr="005139A6">
        <w:rPr>
          <w:rFonts w:hint="eastAsia"/>
          <w:sz w:val="28"/>
          <w:szCs w:val="28"/>
        </w:rPr>
        <w:t>半导体二极管的开关特性；二极管与门、二极管或门；</w:t>
      </w:r>
      <w:r w:rsidR="005139A6" w:rsidRPr="005139A6">
        <w:rPr>
          <w:rFonts w:hint="eastAsia"/>
          <w:sz w:val="28"/>
          <w:szCs w:val="28"/>
        </w:rPr>
        <w:t>MOS</w:t>
      </w:r>
      <w:r w:rsidR="005139A6" w:rsidRPr="005139A6">
        <w:rPr>
          <w:rFonts w:hint="eastAsia"/>
          <w:sz w:val="28"/>
          <w:szCs w:val="28"/>
        </w:rPr>
        <w:t>管的开关特性；双极型三极管的开关特性、</w:t>
      </w:r>
      <w:r w:rsidR="005139A6" w:rsidRPr="005139A6">
        <w:rPr>
          <w:rFonts w:hint="eastAsia"/>
          <w:sz w:val="28"/>
          <w:szCs w:val="28"/>
        </w:rPr>
        <w:t>TTL</w:t>
      </w:r>
      <w:r w:rsidR="005139A6" w:rsidRPr="005139A6">
        <w:rPr>
          <w:rFonts w:hint="eastAsia"/>
          <w:sz w:val="28"/>
          <w:szCs w:val="28"/>
        </w:rPr>
        <w:t>反相器的电</w:t>
      </w:r>
      <w:r w:rsidR="005139A6" w:rsidRPr="005139A6">
        <w:rPr>
          <w:rFonts w:hint="eastAsia"/>
          <w:sz w:val="28"/>
          <w:szCs w:val="28"/>
        </w:rPr>
        <w:lastRenderedPageBreak/>
        <w:t>路结构和工作原理。</w:t>
      </w:r>
    </w:p>
    <w:p w:rsidR="00B36E59" w:rsidRDefault="00B22B68" w:rsidP="00F916B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121992" w:rsidRPr="00217577">
        <w:rPr>
          <w:rFonts w:hint="eastAsia"/>
          <w:sz w:val="28"/>
          <w:szCs w:val="28"/>
        </w:rPr>
        <w:t>组合逻辑电路</w:t>
      </w:r>
      <w:r w:rsidR="00121992">
        <w:rPr>
          <w:rFonts w:hint="eastAsia"/>
          <w:sz w:val="28"/>
          <w:szCs w:val="28"/>
        </w:rPr>
        <w:t>：</w:t>
      </w:r>
      <w:r w:rsidR="00121992" w:rsidRPr="00121992">
        <w:rPr>
          <w:rFonts w:hint="eastAsia"/>
          <w:sz w:val="28"/>
          <w:szCs w:val="28"/>
        </w:rPr>
        <w:t>组合逻辑电路的分析方法；组合逻辑电路的</w:t>
      </w:r>
      <w:r w:rsidR="00121992">
        <w:rPr>
          <w:rFonts w:hint="eastAsia"/>
          <w:sz w:val="28"/>
          <w:szCs w:val="28"/>
        </w:rPr>
        <w:t>设计方法；</w:t>
      </w:r>
      <w:r w:rsidR="00121992" w:rsidRPr="00121992">
        <w:rPr>
          <w:rFonts w:hint="eastAsia"/>
          <w:sz w:val="28"/>
          <w:szCs w:val="28"/>
        </w:rPr>
        <w:t>编码器、译码器、</w:t>
      </w:r>
      <w:r w:rsidR="00121992" w:rsidRPr="00121992">
        <w:rPr>
          <w:rFonts w:hint="eastAsia"/>
          <w:sz w:val="28"/>
          <w:szCs w:val="28"/>
        </w:rPr>
        <w:t xml:space="preserve"> </w:t>
      </w:r>
      <w:r w:rsidR="00121992" w:rsidRPr="00121992">
        <w:rPr>
          <w:rFonts w:hint="eastAsia"/>
          <w:sz w:val="28"/>
          <w:szCs w:val="28"/>
        </w:rPr>
        <w:t>数据选择器、加法器、数值比较器</w:t>
      </w:r>
      <w:r w:rsidR="00121992">
        <w:rPr>
          <w:rFonts w:hint="eastAsia"/>
          <w:sz w:val="28"/>
          <w:szCs w:val="28"/>
        </w:rPr>
        <w:t>的应用</w:t>
      </w:r>
      <w:r w:rsidR="00121992" w:rsidRPr="00121992">
        <w:rPr>
          <w:rFonts w:hint="eastAsia"/>
          <w:sz w:val="28"/>
          <w:szCs w:val="28"/>
        </w:rPr>
        <w:t>；组合逻辑电路的竞争</w:t>
      </w:r>
      <w:r w:rsidR="00121992" w:rsidRPr="00121992">
        <w:rPr>
          <w:rFonts w:hint="eastAsia"/>
          <w:sz w:val="28"/>
          <w:szCs w:val="28"/>
        </w:rPr>
        <w:t>--</w:t>
      </w:r>
      <w:r w:rsidR="00121992" w:rsidRPr="00121992">
        <w:rPr>
          <w:rFonts w:hint="eastAsia"/>
          <w:sz w:val="28"/>
          <w:szCs w:val="28"/>
        </w:rPr>
        <w:t>冒险现象。</w:t>
      </w:r>
    </w:p>
    <w:p w:rsidR="00B22B68" w:rsidRDefault="00B22B68" w:rsidP="00F916B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121992" w:rsidRPr="00217577">
        <w:rPr>
          <w:rFonts w:hint="eastAsia"/>
          <w:sz w:val="28"/>
          <w:szCs w:val="28"/>
        </w:rPr>
        <w:t>触发器</w:t>
      </w:r>
      <w:r>
        <w:rPr>
          <w:rFonts w:hint="eastAsia"/>
          <w:sz w:val="28"/>
          <w:szCs w:val="28"/>
        </w:rPr>
        <w:t>：</w:t>
      </w:r>
      <w:r w:rsidRPr="00B22B68">
        <w:rPr>
          <w:rFonts w:hint="eastAsia"/>
          <w:sz w:val="28"/>
          <w:szCs w:val="28"/>
        </w:rPr>
        <w:t>SR</w:t>
      </w:r>
      <w:r w:rsidRPr="00B22B68">
        <w:rPr>
          <w:rFonts w:hint="eastAsia"/>
          <w:sz w:val="28"/>
          <w:szCs w:val="28"/>
        </w:rPr>
        <w:t>锁存器、触发器</w:t>
      </w:r>
      <w:r>
        <w:rPr>
          <w:rFonts w:hint="eastAsia"/>
          <w:sz w:val="28"/>
          <w:szCs w:val="28"/>
        </w:rPr>
        <w:t>，</w:t>
      </w:r>
      <w:r w:rsidRPr="00B22B68">
        <w:rPr>
          <w:rFonts w:hint="eastAsia"/>
          <w:sz w:val="28"/>
          <w:szCs w:val="28"/>
        </w:rPr>
        <w:t>电平触发的触发器、边沿触发的触发器、脉冲触发的触发器</w:t>
      </w:r>
      <w:r>
        <w:rPr>
          <w:rFonts w:hint="eastAsia"/>
          <w:sz w:val="28"/>
          <w:szCs w:val="28"/>
        </w:rPr>
        <w:t>，</w:t>
      </w:r>
      <w:r w:rsidRPr="00B22B68">
        <w:rPr>
          <w:rFonts w:hint="eastAsia"/>
          <w:sz w:val="28"/>
          <w:szCs w:val="28"/>
        </w:rPr>
        <w:t>触发器按逻辑功能的分类</w:t>
      </w:r>
      <w:r>
        <w:rPr>
          <w:rFonts w:hint="eastAsia"/>
          <w:sz w:val="28"/>
          <w:szCs w:val="28"/>
        </w:rPr>
        <w:t>。</w:t>
      </w:r>
    </w:p>
    <w:p w:rsidR="00B36E59" w:rsidRDefault="00B22B68" w:rsidP="00F916B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217577">
        <w:rPr>
          <w:rFonts w:hint="eastAsia"/>
          <w:sz w:val="28"/>
          <w:szCs w:val="28"/>
        </w:rPr>
        <w:t>存储器</w:t>
      </w:r>
      <w:r>
        <w:rPr>
          <w:rFonts w:hint="eastAsia"/>
          <w:sz w:val="28"/>
          <w:szCs w:val="28"/>
        </w:rPr>
        <w:t>：</w:t>
      </w:r>
      <w:r w:rsidRPr="00B22B68">
        <w:rPr>
          <w:rFonts w:hint="eastAsia"/>
          <w:sz w:val="28"/>
          <w:szCs w:val="28"/>
        </w:rPr>
        <w:t>动态随机存储器（</w:t>
      </w:r>
      <w:r w:rsidRPr="00B22B68">
        <w:rPr>
          <w:rFonts w:hint="eastAsia"/>
          <w:sz w:val="28"/>
          <w:szCs w:val="28"/>
        </w:rPr>
        <w:t>DRAM</w:t>
      </w:r>
      <w:r w:rsidRPr="00B22B68">
        <w:rPr>
          <w:rFonts w:hint="eastAsia"/>
          <w:sz w:val="28"/>
          <w:szCs w:val="28"/>
        </w:rPr>
        <w:t>）、只读存储器（</w:t>
      </w:r>
      <w:r w:rsidRPr="00B22B68">
        <w:rPr>
          <w:rFonts w:hint="eastAsia"/>
          <w:sz w:val="28"/>
          <w:szCs w:val="28"/>
        </w:rPr>
        <w:t>ROM</w:t>
      </w:r>
      <w:r w:rsidRPr="00B22B68">
        <w:rPr>
          <w:rFonts w:hint="eastAsia"/>
          <w:sz w:val="28"/>
          <w:szCs w:val="28"/>
        </w:rPr>
        <w:t>）、存储器容量的扩展、用存储器实现组合逻辑函数。</w:t>
      </w:r>
    </w:p>
    <w:p w:rsidR="00B22B68" w:rsidRDefault="00B22B68" w:rsidP="00F916B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Pr="00217577">
        <w:rPr>
          <w:rFonts w:hint="eastAsia"/>
          <w:sz w:val="28"/>
          <w:szCs w:val="28"/>
        </w:rPr>
        <w:t>时序逻辑电路</w:t>
      </w:r>
      <w:r>
        <w:rPr>
          <w:rFonts w:hint="eastAsia"/>
          <w:sz w:val="28"/>
          <w:szCs w:val="28"/>
        </w:rPr>
        <w:t>：</w:t>
      </w:r>
      <w:r w:rsidRPr="00B22B68">
        <w:rPr>
          <w:rFonts w:hint="eastAsia"/>
          <w:sz w:val="28"/>
          <w:szCs w:val="28"/>
        </w:rPr>
        <w:t>时序逻辑电路的分析方法、同步时序逻辑电路的分析方法、时序逻辑电路的状态转换表、状态转换图、异步时序逻辑电路的分析方法、移位寄存器、计数器、顺序脉冲发生器、序列信号发生器、同步时序逻辑电路的设计方法、时序逻辑电路的自启动设计、异步时序逻辑电路的设计方法。</w:t>
      </w:r>
    </w:p>
    <w:p w:rsidR="00B22B68" w:rsidRDefault="00B22B68" w:rsidP="00F916B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Pr="00217577">
        <w:rPr>
          <w:rFonts w:hint="eastAsia"/>
          <w:sz w:val="28"/>
          <w:szCs w:val="28"/>
        </w:rPr>
        <w:t>脉冲波形的产生和整形电路</w:t>
      </w:r>
      <w:r>
        <w:rPr>
          <w:rFonts w:hint="eastAsia"/>
          <w:sz w:val="28"/>
          <w:szCs w:val="28"/>
        </w:rPr>
        <w:t>：</w:t>
      </w:r>
      <w:r w:rsidRPr="00B22B68">
        <w:rPr>
          <w:rFonts w:hint="eastAsia"/>
          <w:sz w:val="28"/>
          <w:szCs w:val="28"/>
        </w:rPr>
        <w:t>施密特触发电路；单稳态电路；多谐振荡电路；</w:t>
      </w:r>
      <w:r w:rsidRPr="00B22B68">
        <w:rPr>
          <w:rFonts w:hint="eastAsia"/>
          <w:sz w:val="28"/>
          <w:szCs w:val="28"/>
        </w:rPr>
        <w:t>555</w:t>
      </w:r>
      <w:r w:rsidRPr="00B22B68">
        <w:rPr>
          <w:rFonts w:hint="eastAsia"/>
          <w:sz w:val="28"/>
          <w:szCs w:val="28"/>
        </w:rPr>
        <w:t>定时器的电路结构和功能；</w:t>
      </w:r>
    </w:p>
    <w:p w:rsidR="00B22B68" w:rsidRDefault="00B22B68" w:rsidP="00F916B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Pr="00217577">
        <w:rPr>
          <w:rFonts w:hint="eastAsia"/>
          <w:sz w:val="28"/>
          <w:szCs w:val="28"/>
        </w:rPr>
        <w:t>数</w:t>
      </w:r>
      <w:r w:rsidRPr="00217577">
        <w:rPr>
          <w:rFonts w:hint="eastAsia"/>
          <w:sz w:val="28"/>
          <w:szCs w:val="28"/>
        </w:rPr>
        <w:t>-</w:t>
      </w:r>
      <w:r w:rsidRPr="00217577">
        <w:rPr>
          <w:rFonts w:hint="eastAsia"/>
          <w:sz w:val="28"/>
          <w:szCs w:val="28"/>
        </w:rPr>
        <w:t>模和模</w:t>
      </w:r>
      <w:r w:rsidRPr="00217577">
        <w:rPr>
          <w:rFonts w:hint="eastAsia"/>
          <w:sz w:val="28"/>
          <w:szCs w:val="28"/>
        </w:rPr>
        <w:t>-</w:t>
      </w:r>
      <w:r w:rsidRPr="00217577">
        <w:rPr>
          <w:rFonts w:hint="eastAsia"/>
          <w:sz w:val="28"/>
          <w:szCs w:val="28"/>
        </w:rPr>
        <w:t>数转换</w:t>
      </w:r>
      <w:r>
        <w:rPr>
          <w:rFonts w:hint="eastAsia"/>
          <w:sz w:val="28"/>
          <w:szCs w:val="28"/>
        </w:rPr>
        <w:t>：</w:t>
      </w:r>
      <w:r w:rsidRPr="00B22B68">
        <w:rPr>
          <w:rFonts w:hint="eastAsia"/>
          <w:sz w:val="28"/>
          <w:szCs w:val="28"/>
        </w:rPr>
        <w:t>D</w:t>
      </w:r>
      <w:r w:rsidRPr="00B22B68">
        <w:rPr>
          <w:rFonts w:hint="eastAsia"/>
          <w:sz w:val="28"/>
          <w:szCs w:val="28"/>
        </w:rPr>
        <w:t>／</w:t>
      </w:r>
      <w:r w:rsidRPr="00B22B68">
        <w:rPr>
          <w:rFonts w:hint="eastAsia"/>
          <w:sz w:val="28"/>
          <w:szCs w:val="28"/>
        </w:rPr>
        <w:t>A</w:t>
      </w:r>
      <w:r w:rsidRPr="00B22B68">
        <w:rPr>
          <w:rFonts w:hint="eastAsia"/>
          <w:sz w:val="28"/>
          <w:szCs w:val="28"/>
        </w:rPr>
        <w:t>转换器的电路结构和工作原理，转换精度和转换速度。</w:t>
      </w:r>
      <w:r w:rsidRPr="00B22B68">
        <w:rPr>
          <w:rFonts w:hint="eastAsia"/>
          <w:sz w:val="28"/>
          <w:szCs w:val="28"/>
        </w:rPr>
        <w:t>A</w:t>
      </w:r>
      <w:r w:rsidRPr="00B22B68">
        <w:rPr>
          <w:rFonts w:hint="eastAsia"/>
          <w:sz w:val="28"/>
          <w:szCs w:val="28"/>
        </w:rPr>
        <w:t>／</w:t>
      </w:r>
      <w:r w:rsidRPr="00B22B68">
        <w:rPr>
          <w:rFonts w:hint="eastAsia"/>
          <w:sz w:val="28"/>
          <w:szCs w:val="28"/>
        </w:rPr>
        <w:t>D</w:t>
      </w:r>
      <w:r w:rsidRPr="00B22B68">
        <w:rPr>
          <w:rFonts w:hint="eastAsia"/>
          <w:sz w:val="28"/>
          <w:szCs w:val="28"/>
        </w:rPr>
        <w:t>转换器的基本原理，电路结构和工作原理转换精度和转换速度。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四、主要参考教材（参考书目）</w:t>
      </w:r>
    </w:p>
    <w:p w:rsidR="00D30070" w:rsidRPr="00F916B0" w:rsidRDefault="00F916B0" w:rsidP="00B22B68">
      <w:pPr>
        <w:rPr>
          <w:rFonts w:asciiTheme="minorEastAsia" w:hAnsiTheme="minorEastAsia"/>
          <w:sz w:val="28"/>
          <w:szCs w:val="28"/>
        </w:rPr>
      </w:pPr>
      <w:r w:rsidRPr="00F916B0">
        <w:rPr>
          <w:rFonts w:hint="eastAsia"/>
          <w:sz w:val="28"/>
          <w:szCs w:val="28"/>
        </w:rPr>
        <w:t>1</w:t>
      </w:r>
      <w:r w:rsidRPr="00F916B0">
        <w:rPr>
          <w:sz w:val="28"/>
          <w:szCs w:val="28"/>
        </w:rPr>
        <w:t xml:space="preserve">. </w:t>
      </w:r>
      <w:r w:rsidR="00B51C89" w:rsidRPr="00F916B0">
        <w:rPr>
          <w:rFonts w:hint="eastAsia"/>
          <w:sz w:val="28"/>
          <w:szCs w:val="28"/>
        </w:rPr>
        <w:t>童诗白、华成英主编．模拟电子技术基础．第五版．北京</w:t>
      </w:r>
      <w:r w:rsidR="00B51C89" w:rsidRPr="00F916B0">
        <w:rPr>
          <w:rFonts w:hint="eastAsia"/>
          <w:sz w:val="28"/>
          <w:szCs w:val="28"/>
        </w:rPr>
        <w:t>:</w:t>
      </w:r>
      <w:r w:rsidR="00B51C89" w:rsidRPr="00F916B0">
        <w:rPr>
          <w:rFonts w:hint="eastAsia"/>
          <w:sz w:val="28"/>
          <w:szCs w:val="28"/>
        </w:rPr>
        <w:t>高等教育出版社</w:t>
      </w:r>
      <w:r w:rsidR="00E7108F" w:rsidRPr="00F916B0">
        <w:rPr>
          <w:rFonts w:hint="eastAsia"/>
          <w:sz w:val="28"/>
          <w:szCs w:val="28"/>
        </w:rPr>
        <w:t>，</w:t>
      </w:r>
      <w:r w:rsidR="00B51C89" w:rsidRPr="00F916B0">
        <w:rPr>
          <w:rFonts w:hint="eastAsia"/>
          <w:sz w:val="28"/>
          <w:szCs w:val="28"/>
        </w:rPr>
        <w:t>2018.</w:t>
      </w:r>
      <w:bookmarkStart w:id="0" w:name="_GoBack"/>
      <w:bookmarkEnd w:id="0"/>
    </w:p>
    <w:p w:rsidR="006C0A0C" w:rsidRDefault="00F916B0" w:rsidP="00B22B68">
      <w:pPr>
        <w:rPr>
          <w:rFonts w:asciiTheme="minorEastAsia" w:hAnsiTheme="minorEastAsia"/>
          <w:sz w:val="28"/>
          <w:szCs w:val="28"/>
        </w:rPr>
      </w:pPr>
      <w:r w:rsidRPr="00F916B0">
        <w:rPr>
          <w:rFonts w:hint="eastAsia"/>
          <w:sz w:val="28"/>
          <w:szCs w:val="28"/>
        </w:rPr>
        <w:t>2</w:t>
      </w:r>
      <w:r w:rsidRPr="00F916B0">
        <w:rPr>
          <w:sz w:val="28"/>
          <w:szCs w:val="28"/>
        </w:rPr>
        <w:t xml:space="preserve">. </w:t>
      </w:r>
      <w:r w:rsidR="00217577" w:rsidRPr="00F916B0">
        <w:rPr>
          <w:rFonts w:asciiTheme="minorEastAsia" w:hAnsiTheme="minorEastAsia" w:hint="eastAsia"/>
          <w:sz w:val="28"/>
          <w:szCs w:val="28"/>
        </w:rPr>
        <w:t>阎石主编．数字电子技术基础．第</w:t>
      </w:r>
      <w:r w:rsidR="00B22B68" w:rsidRPr="00F916B0">
        <w:rPr>
          <w:rFonts w:asciiTheme="minorEastAsia" w:hAnsiTheme="minorEastAsia" w:hint="eastAsia"/>
          <w:sz w:val="28"/>
          <w:szCs w:val="28"/>
        </w:rPr>
        <w:t>6</w:t>
      </w:r>
      <w:r w:rsidR="00217577" w:rsidRPr="00F916B0">
        <w:rPr>
          <w:rFonts w:asciiTheme="minorEastAsia" w:hAnsiTheme="minorEastAsia" w:hint="eastAsia"/>
          <w:sz w:val="28"/>
          <w:szCs w:val="28"/>
        </w:rPr>
        <w:t>版．北京:高等教育出版社</w:t>
      </w:r>
      <w:r w:rsidR="00E7108F" w:rsidRPr="00F916B0">
        <w:rPr>
          <w:rFonts w:asciiTheme="minorEastAsia" w:hAnsiTheme="minorEastAsia" w:hint="eastAsia"/>
          <w:sz w:val="28"/>
          <w:szCs w:val="28"/>
        </w:rPr>
        <w:t>，</w:t>
      </w:r>
      <w:r w:rsidR="00217577" w:rsidRPr="00217577">
        <w:rPr>
          <w:rFonts w:asciiTheme="minorEastAsia" w:hAnsiTheme="minorEastAsia" w:hint="eastAsia"/>
          <w:sz w:val="28"/>
          <w:szCs w:val="28"/>
        </w:rPr>
        <w:lastRenderedPageBreak/>
        <w:t>2016.</w:t>
      </w:r>
    </w:p>
    <w:sectPr w:rsidR="006C0A0C" w:rsidSect="004B7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1F" w:rsidRDefault="00FB371F" w:rsidP="001C7CFC">
      <w:r>
        <w:separator/>
      </w:r>
    </w:p>
  </w:endnote>
  <w:endnote w:type="continuationSeparator" w:id="0">
    <w:p w:rsidR="00FB371F" w:rsidRDefault="00FB371F" w:rsidP="001C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1F" w:rsidRDefault="00FB371F" w:rsidP="001C7CFC">
      <w:r>
        <w:separator/>
      </w:r>
    </w:p>
  </w:footnote>
  <w:footnote w:type="continuationSeparator" w:id="0">
    <w:p w:rsidR="00FB371F" w:rsidRDefault="00FB371F" w:rsidP="001C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2370D"/>
    <w:multiLevelType w:val="hybridMultilevel"/>
    <w:tmpl w:val="4A5ACD88"/>
    <w:lvl w:ilvl="0" w:tplc="C1E046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05D"/>
    <w:rsid w:val="000257AD"/>
    <w:rsid w:val="00040A46"/>
    <w:rsid w:val="0011445E"/>
    <w:rsid w:val="00121992"/>
    <w:rsid w:val="001C7CFC"/>
    <w:rsid w:val="001E0938"/>
    <w:rsid w:val="00217577"/>
    <w:rsid w:val="002E0251"/>
    <w:rsid w:val="0037542D"/>
    <w:rsid w:val="00433D6E"/>
    <w:rsid w:val="004A4815"/>
    <w:rsid w:val="004B79CC"/>
    <w:rsid w:val="005139A6"/>
    <w:rsid w:val="005970D2"/>
    <w:rsid w:val="006271D4"/>
    <w:rsid w:val="006C0A0C"/>
    <w:rsid w:val="006C1526"/>
    <w:rsid w:val="0073505D"/>
    <w:rsid w:val="007A54E6"/>
    <w:rsid w:val="00835741"/>
    <w:rsid w:val="00856637"/>
    <w:rsid w:val="008D58C6"/>
    <w:rsid w:val="009B072E"/>
    <w:rsid w:val="00A06E7E"/>
    <w:rsid w:val="00B22B68"/>
    <w:rsid w:val="00B256F4"/>
    <w:rsid w:val="00B31DFC"/>
    <w:rsid w:val="00B36E59"/>
    <w:rsid w:val="00B51C89"/>
    <w:rsid w:val="00C16CEE"/>
    <w:rsid w:val="00C84600"/>
    <w:rsid w:val="00CF58D3"/>
    <w:rsid w:val="00D30070"/>
    <w:rsid w:val="00D30FE1"/>
    <w:rsid w:val="00D365B5"/>
    <w:rsid w:val="00E7108F"/>
    <w:rsid w:val="00F5539C"/>
    <w:rsid w:val="00F916B0"/>
    <w:rsid w:val="00FB371F"/>
    <w:rsid w:val="00FC6F7F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52B9B"/>
  <w15:docId w15:val="{F1448B1C-9E04-45DA-B303-8DF487D8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7CF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7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7CFC"/>
    <w:rPr>
      <w:sz w:val="18"/>
      <w:szCs w:val="18"/>
    </w:rPr>
  </w:style>
  <w:style w:type="paragraph" w:styleId="a8">
    <w:name w:val="List Paragraph"/>
    <w:basedOn w:val="a"/>
    <w:uiPriority w:val="34"/>
    <w:qFormat/>
    <w:rsid w:val="00B51C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229</Words>
  <Characters>1310</Characters>
  <Application>Microsoft Office Word</Application>
  <DocSecurity>0</DocSecurity>
  <Lines>10</Lines>
  <Paragraphs>3</Paragraphs>
  <ScaleCrop>false</ScaleCrop>
  <Company>china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86138</cp:lastModifiedBy>
  <cp:revision>27</cp:revision>
  <dcterms:created xsi:type="dcterms:W3CDTF">2019-09-09T09:34:00Z</dcterms:created>
  <dcterms:modified xsi:type="dcterms:W3CDTF">2021-09-18T09:38:00Z</dcterms:modified>
</cp:coreProperties>
</file>