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社会医学与卫生事业管理专业硕士入学考试大纲</w:t>
      </w:r>
    </w:p>
    <w:p>
      <w:pPr>
        <w:spacing w:line="360" w:lineRule="auto"/>
        <w:jc w:val="center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120402社会医学与卫生事业管理</w:t>
      </w:r>
    </w:p>
    <w:p>
      <w:pPr>
        <w:spacing w:line="360" w:lineRule="auto"/>
        <w:jc w:val="center"/>
        <w:rPr>
          <w:rFonts w:ascii="方正书宋简体" w:eastAsia="方正书宋简体"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考试科目代码及名称：</w:t>
      </w:r>
      <w:r>
        <w:rPr>
          <w:rFonts w:hint="eastAsia" w:ascii="方正书宋简体" w:eastAsia="方正书宋简体"/>
          <w:sz w:val="28"/>
          <w:szCs w:val="28"/>
        </w:rPr>
        <w:t>707 卫生管理综合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一、考试要求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掌握卫生事业管理与社会医学的历史</w:t>
      </w:r>
      <w:r>
        <w:rPr>
          <w:rFonts w:ascii="仿宋_GB2312" w:eastAsia="仿宋_GB2312"/>
          <w:sz w:val="28"/>
          <w:szCs w:val="28"/>
        </w:rPr>
        <w:t>、</w:t>
      </w:r>
      <w:r>
        <w:rPr>
          <w:rFonts w:hint="eastAsia" w:ascii="仿宋_GB2312" w:eastAsia="仿宋_GB2312"/>
          <w:sz w:val="28"/>
          <w:szCs w:val="28"/>
        </w:rPr>
        <w:t>概念、内容和目的，熟悉医院管理的理论与内容、常用的管理技术与方法等，了解我国卫生事业发展与改革的进程和面临的挑战，具备从事卫生管理与医院管理的基本能力。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二、考试内容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（1）管理的基本理论与进展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（2）卫生事业管理的发展、内容及方法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（3）中国医疗卫生体制改革的内容和热点 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（4）社会医学研究的内容与方法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（5）医院管理的理论、</w:t>
      </w:r>
      <w:r>
        <w:rPr>
          <w:rFonts w:ascii="仿宋_GB2312" w:eastAsia="仿宋_GB2312"/>
          <w:sz w:val="28"/>
          <w:szCs w:val="28"/>
        </w:rPr>
        <w:t>方法</w:t>
      </w:r>
      <w:r>
        <w:rPr>
          <w:rFonts w:hint="eastAsia" w:ascii="仿宋_GB2312" w:eastAsia="仿宋_GB2312"/>
          <w:sz w:val="28"/>
          <w:szCs w:val="28"/>
        </w:rPr>
        <w:t>与常用技术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（6）医院质量管理的内容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（7）卫生经济学的主要内容</w:t>
      </w:r>
      <w:r>
        <w:rPr>
          <w:rFonts w:ascii="仿宋_GB2312" w:eastAsia="仿宋_GB2312"/>
          <w:sz w:val="28"/>
          <w:szCs w:val="28"/>
        </w:rPr>
        <w:t>及</w:t>
      </w:r>
      <w:r>
        <w:rPr>
          <w:rFonts w:hint="eastAsia" w:ascii="仿宋_GB2312" w:eastAsia="仿宋_GB2312"/>
          <w:sz w:val="28"/>
          <w:szCs w:val="28"/>
        </w:rPr>
        <w:t>分析方法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三、试卷结构（题型分值）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本科目满分为300分，考试时间为180分钟。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 题型结构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（1）名词解释：占总分的23.33%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（2）填空题: 占总分的16.67%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（3）简答题：占总分的40%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（4）论述题：占总分的20%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四、参考书目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《卫生事业管理学》：梁万年主编，第四版，人民卫生出版社，2017年；《卫生经济学》：程晓明主编，第四版，人民卫生出版社，2017年；《社会医学》：李鲁主编，第五版，人民卫生出版社，2017年；《医院管理学》：曹荣桂主编，第二版，人民卫生出版社，2013年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加试用书：《流行病学》李立明主编，第八版，人民卫生出版社，2017年；《医院管理学》曹荣桂主编，第二版，人民卫生出版社，2013年。</w:t>
      </w:r>
    </w:p>
    <w:p>
      <w:pPr>
        <w:spacing w:line="360" w:lineRule="auto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1F497D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简体">
    <w:altName w:val="宋体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24"/>
    <w:rsid w:val="00036755"/>
    <w:rsid w:val="00056A4D"/>
    <w:rsid w:val="000A6D16"/>
    <w:rsid w:val="000C770E"/>
    <w:rsid w:val="001508EF"/>
    <w:rsid w:val="001E75DF"/>
    <w:rsid w:val="0021443E"/>
    <w:rsid w:val="00214775"/>
    <w:rsid w:val="00215937"/>
    <w:rsid w:val="00237A76"/>
    <w:rsid w:val="002B663A"/>
    <w:rsid w:val="002C32AA"/>
    <w:rsid w:val="0032175C"/>
    <w:rsid w:val="00381AB7"/>
    <w:rsid w:val="00410346"/>
    <w:rsid w:val="004906A8"/>
    <w:rsid w:val="005B7536"/>
    <w:rsid w:val="00616979"/>
    <w:rsid w:val="00656051"/>
    <w:rsid w:val="0069297D"/>
    <w:rsid w:val="006C75CC"/>
    <w:rsid w:val="006E0699"/>
    <w:rsid w:val="00732038"/>
    <w:rsid w:val="00746C1F"/>
    <w:rsid w:val="00765A9D"/>
    <w:rsid w:val="00772476"/>
    <w:rsid w:val="007A3094"/>
    <w:rsid w:val="00843C85"/>
    <w:rsid w:val="0086115B"/>
    <w:rsid w:val="00896E6F"/>
    <w:rsid w:val="008A7004"/>
    <w:rsid w:val="008B6001"/>
    <w:rsid w:val="00971655"/>
    <w:rsid w:val="00983024"/>
    <w:rsid w:val="00A1112D"/>
    <w:rsid w:val="00A3749F"/>
    <w:rsid w:val="00AE764F"/>
    <w:rsid w:val="00B268A9"/>
    <w:rsid w:val="00B648A0"/>
    <w:rsid w:val="00BE159F"/>
    <w:rsid w:val="00C06739"/>
    <w:rsid w:val="00C54641"/>
    <w:rsid w:val="00C76943"/>
    <w:rsid w:val="00CB7DC2"/>
    <w:rsid w:val="00D4755B"/>
    <w:rsid w:val="00D92CB3"/>
    <w:rsid w:val="00DC4E95"/>
    <w:rsid w:val="00E21ADA"/>
    <w:rsid w:val="00E658E1"/>
    <w:rsid w:val="00ED2C19"/>
    <w:rsid w:val="00EE789F"/>
    <w:rsid w:val="00F0671B"/>
    <w:rsid w:val="00F56CF6"/>
    <w:rsid w:val="00FB28AF"/>
    <w:rsid w:val="00FC094B"/>
    <w:rsid w:val="00FD1D8C"/>
    <w:rsid w:val="0DE573E3"/>
    <w:rsid w:val="10313488"/>
    <w:rsid w:val="17A3672A"/>
    <w:rsid w:val="1EA838FC"/>
    <w:rsid w:val="1FA46AE3"/>
    <w:rsid w:val="4F2546C2"/>
    <w:rsid w:val="5F44657C"/>
    <w:rsid w:val="73897AF8"/>
    <w:rsid w:val="7F9219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link w:val="3"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91</Words>
  <Characters>519</Characters>
  <Lines>4</Lines>
  <Paragraphs>1</Paragraphs>
  <TotalTime>0</TotalTime>
  <ScaleCrop>false</ScaleCrop>
  <LinksUpToDate>false</LinksUpToDate>
  <CharactersWithSpaces>609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2021-07-06T01:58:00Z</dcterms:created>
  <dc:creator>Zheng Zhongyu</dc:creator>
  <cp:lastModifiedBy>vertesyuan</cp:lastModifiedBy>
  <dcterms:modified xsi:type="dcterms:W3CDTF">2021-12-08T07:29:06Z</dcterms:modified>
  <dc:title>2015年社会工作专业硕士入学考试大纲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