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_GB2312" w:hAnsi="宋体" w:eastAsia="楷体_GB2312"/>
          <w:bCs/>
          <w:sz w:val="36"/>
          <w:szCs w:val="36"/>
        </w:rPr>
      </w:pPr>
      <w:bookmarkStart w:id="0" w:name="_GoBack"/>
      <w:bookmarkEnd w:id="0"/>
    </w:p>
    <w:p>
      <w:pPr>
        <w:jc w:val="center"/>
        <w:rPr>
          <w:rFonts w:hint="eastAsia" w:ascii="楷体_GB2312" w:hAnsi="宋体" w:eastAsia="楷体_GB2312"/>
          <w:bCs/>
          <w:sz w:val="36"/>
          <w:szCs w:val="36"/>
        </w:rPr>
      </w:pPr>
    </w:p>
    <w:p>
      <w:pPr>
        <w:jc w:val="center"/>
        <w:rPr>
          <w:rFonts w:hint="eastAsia" w:ascii="楷体_GB2312" w:hAnsi="宋体" w:eastAsia="楷体_GB2312"/>
          <w:bCs/>
          <w:sz w:val="36"/>
          <w:szCs w:val="36"/>
        </w:rPr>
      </w:pPr>
    </w:p>
    <w:p>
      <w:pPr>
        <w:jc w:val="center"/>
        <w:rPr>
          <w:rFonts w:hint="eastAsia" w:ascii="楷体_GB2312" w:hAnsi="宋体" w:eastAsia="楷体_GB2312"/>
          <w:bCs/>
          <w:sz w:val="36"/>
          <w:szCs w:val="36"/>
        </w:rPr>
      </w:pPr>
      <w:r>
        <w:rPr>
          <w:rFonts w:hint="eastAsia" w:ascii="楷体_GB2312" w:hAnsi="宋体" w:eastAsia="楷体_GB2312"/>
          <w:bCs/>
          <w:sz w:val="36"/>
          <w:szCs w:val="36"/>
          <w:lang/>
        </w:rPr>
        <w:drawing>
          <wp:anchor distT="0" distB="0" distL="114300" distR="114300" simplePos="0" relativeHeight="251658240" behindDoc="1" locked="0" layoutInCell="1" allowOverlap="1">
            <wp:simplePos x="0" y="0"/>
            <wp:positionH relativeFrom="column">
              <wp:posOffset>1333500</wp:posOffset>
            </wp:positionH>
            <wp:positionV relativeFrom="paragraph">
              <wp:posOffset>180975</wp:posOffset>
            </wp:positionV>
            <wp:extent cx="2533650" cy="506730"/>
            <wp:effectExtent l="0" t="0" r="0" b="7620"/>
            <wp:wrapNone/>
            <wp:docPr id="1" name="图片 2" descr="校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校名"/>
                    <pic:cNvPicPr>
                      <a:picLocks noChangeAspect="1"/>
                    </pic:cNvPicPr>
                  </pic:nvPicPr>
                  <pic:blipFill>
                    <a:blip r:embed="rId4">
                      <a:lum bright="12000" contrast="6000"/>
                    </a:blip>
                    <a:stretch>
                      <a:fillRect/>
                    </a:stretch>
                  </pic:blipFill>
                  <pic:spPr>
                    <a:xfrm>
                      <a:off x="0" y="0"/>
                      <a:ext cx="2533650" cy="506730"/>
                    </a:xfrm>
                    <a:prstGeom prst="rect">
                      <a:avLst/>
                    </a:prstGeom>
                    <a:noFill/>
                    <a:ln>
                      <a:noFill/>
                    </a:ln>
                  </pic:spPr>
                </pic:pic>
              </a:graphicData>
            </a:graphic>
          </wp:anchor>
        </w:drawing>
      </w:r>
    </w:p>
    <w:p>
      <w:pPr>
        <w:jc w:val="center"/>
        <w:rPr>
          <w:rFonts w:hint="eastAsia" w:ascii="楷体_GB2312" w:hAnsi="宋体" w:eastAsia="楷体_GB2312"/>
          <w:bCs/>
          <w:sz w:val="36"/>
          <w:szCs w:val="36"/>
        </w:rPr>
      </w:pPr>
    </w:p>
    <w:p>
      <w:pPr>
        <w:jc w:val="center"/>
        <w:rPr>
          <w:rFonts w:hint="eastAsia" w:ascii="楷体_GB2312" w:hAnsi="宋体" w:eastAsia="楷体_GB2312"/>
          <w:bCs/>
          <w:sz w:val="44"/>
          <w:szCs w:val="44"/>
        </w:rPr>
      </w:pPr>
      <w:r>
        <w:rPr>
          <w:rFonts w:hint="eastAsia" w:ascii="黑体" w:eastAsia="黑体"/>
          <w:sz w:val="44"/>
          <w:szCs w:val="44"/>
        </w:rPr>
        <w:t>2022年全国硕士研究生招生考试大纲</w:t>
      </w:r>
    </w:p>
    <w:p>
      <w:pPr>
        <w:jc w:val="center"/>
        <w:rPr>
          <w:rFonts w:hint="eastAsia" w:eastAsia="楷体_GB2312"/>
          <w:sz w:val="44"/>
        </w:rPr>
      </w:pPr>
    </w:p>
    <w:p>
      <w:pPr>
        <w:jc w:val="center"/>
        <w:rPr>
          <w:rFonts w:hint="eastAsia" w:eastAsia="楷体_GB2312"/>
          <w:sz w:val="44"/>
        </w:rPr>
      </w:pPr>
    </w:p>
    <w:p>
      <w:pPr>
        <w:jc w:val="center"/>
        <w:rPr>
          <w:rFonts w:hint="eastAsia" w:eastAsia="楷体_GB2312"/>
          <w:sz w:val="44"/>
        </w:rPr>
      </w:pPr>
    </w:p>
    <w:p>
      <w:pPr>
        <w:jc w:val="center"/>
        <w:rPr>
          <w:rFonts w:hint="eastAsia" w:eastAsia="楷体_GB2312"/>
          <w:sz w:val="28"/>
        </w:rPr>
      </w:pPr>
    </w:p>
    <w:p>
      <w:pPr>
        <w:jc w:val="center"/>
        <w:rPr>
          <w:rFonts w:hint="eastAsia" w:eastAsia="楷体_GB2312"/>
          <w:sz w:val="28"/>
        </w:rPr>
      </w:pPr>
    </w:p>
    <w:p>
      <w:pPr>
        <w:jc w:val="center"/>
        <w:rPr>
          <w:rFonts w:hint="eastAsia" w:eastAsia="楷体_GB2312"/>
          <w:sz w:val="28"/>
        </w:rPr>
      </w:pPr>
    </w:p>
    <w:p>
      <w:pPr>
        <w:ind w:left="1260" w:leftChars="600"/>
        <w:rPr>
          <w:rFonts w:hint="eastAsia" w:ascii="楷体_GB2312" w:hAnsi="宋体" w:eastAsia="楷体_GB2312"/>
          <w:sz w:val="30"/>
          <w:szCs w:val="30"/>
        </w:rPr>
      </w:pPr>
      <w:r>
        <w:rPr>
          <w:rFonts w:hint="eastAsia" w:ascii="楷体_GB2312" w:hAnsi="宋体" w:eastAsia="楷体_GB2312"/>
          <w:sz w:val="30"/>
          <w:szCs w:val="30"/>
        </w:rPr>
        <w:t>科目代码：245</w:t>
      </w:r>
    </w:p>
    <w:p>
      <w:pPr>
        <w:ind w:left="1260" w:leftChars="600"/>
        <w:rPr>
          <w:rFonts w:hint="eastAsia" w:ascii="楷体_GB2312" w:hAnsi="宋体" w:eastAsia="楷体_GB2312"/>
          <w:sz w:val="30"/>
          <w:szCs w:val="30"/>
        </w:rPr>
      </w:pPr>
      <w:r>
        <w:rPr>
          <w:rFonts w:hint="eastAsia" w:ascii="楷体_GB2312" w:hAnsi="宋体" w:eastAsia="楷体_GB2312"/>
          <w:sz w:val="30"/>
          <w:szCs w:val="30"/>
        </w:rPr>
        <w:t>科目名称：二外英语</w:t>
      </w:r>
    </w:p>
    <w:p>
      <w:pPr>
        <w:ind w:left="1260" w:leftChars="600"/>
        <w:rPr>
          <w:rFonts w:hint="eastAsia" w:ascii="楷体_GB2312" w:hAnsi="宋体" w:eastAsia="楷体_GB2312"/>
          <w:sz w:val="30"/>
          <w:szCs w:val="30"/>
        </w:rPr>
      </w:pPr>
      <w:r>
        <w:rPr>
          <w:rFonts w:hint="eastAsia" w:ascii="楷体_GB2312" w:hAnsi="宋体" w:eastAsia="楷体_GB2312"/>
          <w:sz w:val="30"/>
          <w:szCs w:val="30"/>
        </w:rPr>
        <w:t>适用专业：外国语言文学</w:t>
      </w:r>
    </w:p>
    <w:p>
      <w:pPr>
        <w:ind w:left="1260" w:leftChars="600"/>
        <w:rPr>
          <w:rFonts w:hint="eastAsia" w:ascii="楷体_GB2312" w:hAnsi="宋体" w:eastAsia="楷体_GB2312"/>
          <w:sz w:val="30"/>
          <w:szCs w:val="30"/>
        </w:rPr>
      </w:pPr>
      <w:r>
        <w:rPr>
          <w:rFonts w:hint="eastAsia" w:ascii="楷体_GB2312" w:hAnsi="宋体" w:eastAsia="楷体_GB2312"/>
          <w:sz w:val="30"/>
          <w:szCs w:val="30"/>
        </w:rPr>
        <w:t>制订单位：沈阳师范大学</w:t>
      </w:r>
    </w:p>
    <w:p>
      <w:pPr>
        <w:ind w:left="1260" w:leftChars="600"/>
        <w:rPr>
          <w:rFonts w:hint="eastAsia" w:ascii="楷体_GB2312" w:hAnsi="宋体" w:eastAsia="楷体_GB2312"/>
          <w:sz w:val="30"/>
          <w:szCs w:val="30"/>
        </w:rPr>
      </w:pPr>
      <w:r>
        <w:rPr>
          <w:rFonts w:hint="eastAsia" w:ascii="楷体_GB2312" w:hAnsi="宋体" w:eastAsia="楷体_GB2312"/>
          <w:sz w:val="30"/>
          <w:szCs w:val="30"/>
        </w:rPr>
        <w:t>修订日期：2021年9月</w:t>
      </w:r>
    </w:p>
    <w:p>
      <w:pPr>
        <w:jc w:val="center"/>
        <w:rPr>
          <w:rFonts w:hint="eastAsia" w:ascii="宋体"/>
          <w:b/>
          <w:sz w:val="32"/>
        </w:rPr>
      </w:pPr>
    </w:p>
    <w:p>
      <w:pPr>
        <w:jc w:val="center"/>
        <w:rPr>
          <w:rFonts w:hint="eastAsia" w:ascii="宋体"/>
          <w:b/>
          <w:sz w:val="32"/>
        </w:rPr>
      </w:pPr>
    </w:p>
    <w:p>
      <w:pPr>
        <w:jc w:val="center"/>
        <w:rPr>
          <w:rFonts w:hint="eastAsia" w:ascii="宋体"/>
          <w:b/>
          <w:sz w:val="32"/>
        </w:rPr>
      </w:pPr>
    </w:p>
    <w:p>
      <w:pPr>
        <w:jc w:val="center"/>
        <w:rPr>
          <w:rFonts w:hint="eastAsia" w:ascii="宋体"/>
          <w:b/>
          <w:sz w:val="32"/>
        </w:rPr>
      </w:pPr>
    </w:p>
    <w:p>
      <w:pPr>
        <w:jc w:val="center"/>
        <w:rPr>
          <w:rFonts w:hint="eastAsia" w:ascii="宋体"/>
          <w:b/>
          <w:sz w:val="32"/>
        </w:rPr>
      </w:pPr>
    </w:p>
    <w:p>
      <w:pPr>
        <w:jc w:val="center"/>
        <w:rPr>
          <w:rFonts w:ascii="宋体"/>
          <w:b/>
          <w:sz w:val="32"/>
        </w:rPr>
      </w:pPr>
      <w:r>
        <w:rPr>
          <w:rFonts w:hint="eastAsia" w:ascii="宋体"/>
          <w:b/>
          <w:sz w:val="32"/>
        </w:rPr>
        <w:t>《二外英语》考试大纲</w:t>
      </w:r>
    </w:p>
    <w:p>
      <w:pPr>
        <w:spacing w:line="360" w:lineRule="auto"/>
        <w:rPr>
          <w:rFonts w:hint="eastAsia" w:ascii="宋体" w:hAnsi="宋体" w:cs="宋体"/>
          <w:b/>
          <w:sz w:val="24"/>
          <w:szCs w:val="24"/>
        </w:rPr>
      </w:pPr>
      <w:r>
        <w:rPr>
          <w:rFonts w:hint="eastAsia" w:ascii="宋体" w:hAnsi="宋体" w:cs="宋体"/>
          <w:b/>
          <w:sz w:val="24"/>
          <w:szCs w:val="24"/>
        </w:rPr>
        <w:t>一、科目简介</w:t>
      </w:r>
    </w:p>
    <w:p>
      <w:pPr>
        <w:spacing w:line="360" w:lineRule="auto"/>
        <w:rPr>
          <w:rFonts w:hint="eastAsia" w:ascii="宋体" w:hAnsi="宋体" w:cs="宋体"/>
          <w:sz w:val="24"/>
          <w:szCs w:val="24"/>
        </w:rPr>
      </w:pPr>
      <w:r>
        <w:rPr>
          <w:rFonts w:hint="eastAsia" w:ascii="宋体" w:hAnsi="宋体" w:cs="宋体"/>
          <w:sz w:val="24"/>
          <w:szCs w:val="24"/>
        </w:rPr>
        <w:t>　  本考试主要考查俄语和日语专业研究生第二外语的语言知识及运用能力，如英语词汇和语法知识、阅读能力、英汉互译能力以及写作等能力。</w:t>
      </w:r>
    </w:p>
    <w:p>
      <w:pPr>
        <w:spacing w:line="360" w:lineRule="auto"/>
        <w:rPr>
          <w:rFonts w:hint="eastAsia" w:ascii="宋体" w:hAnsi="宋体" w:cs="宋体"/>
          <w:sz w:val="24"/>
          <w:szCs w:val="24"/>
        </w:rPr>
      </w:pPr>
    </w:p>
    <w:p>
      <w:pPr>
        <w:spacing w:line="360" w:lineRule="auto"/>
        <w:rPr>
          <w:rFonts w:hint="eastAsia" w:ascii="宋体" w:hAnsi="宋体" w:cs="宋体"/>
          <w:b/>
          <w:sz w:val="24"/>
          <w:szCs w:val="24"/>
        </w:rPr>
      </w:pPr>
      <w:r>
        <w:rPr>
          <w:rFonts w:hint="eastAsia" w:ascii="宋体" w:hAnsi="宋体" w:cs="宋体"/>
          <w:b/>
          <w:sz w:val="24"/>
          <w:szCs w:val="24"/>
        </w:rPr>
        <w:t>二、考查目标与要求</w:t>
      </w:r>
    </w:p>
    <w:p>
      <w:pPr>
        <w:spacing w:line="360" w:lineRule="auto"/>
        <w:ind w:firstLine="240" w:firstLineChars="100"/>
        <w:rPr>
          <w:rFonts w:hint="eastAsia" w:ascii="宋体" w:hAnsi="宋体" w:cs="宋体"/>
          <w:sz w:val="24"/>
          <w:szCs w:val="24"/>
        </w:rPr>
      </w:pPr>
      <w:r>
        <w:rPr>
          <w:rFonts w:hint="eastAsia" w:ascii="宋体" w:hAnsi="宋体" w:cs="宋体"/>
          <w:sz w:val="24"/>
          <w:szCs w:val="24"/>
        </w:rPr>
        <w:t>　本考试要求考生掌握4000左右的英语基本词汇，了解词性、词形、常用搭配、同义词、近义词和反义词。考生要掌握基本的语法知识，并能正确使用。各种从句、时态、语态、动词的非谓语形式、主谓一致、倒装等是重点考查内容。考生要具备阅读一般性英语材料的能力，了解作者写作意图和态度；同时既能把握阅读材料的主旨大意，又能了解细节，并做一定的推理和判断。考生能够在理解原文的基础上，将中英文进行正确互译。考生能够按照要求完成100字左右的英语应用文、记叙文、说明文或议论文的写作，语言要流畅、拼写和语法要正确、主题要明确，结构合理。</w:t>
      </w:r>
    </w:p>
    <w:p>
      <w:pPr>
        <w:spacing w:line="360" w:lineRule="auto"/>
        <w:ind w:firstLine="240" w:firstLineChars="100"/>
        <w:rPr>
          <w:rFonts w:hint="eastAsia" w:ascii="宋体" w:hAnsi="宋体" w:cs="宋体"/>
          <w:sz w:val="24"/>
          <w:szCs w:val="24"/>
        </w:rPr>
      </w:pPr>
    </w:p>
    <w:p>
      <w:pPr>
        <w:spacing w:line="360" w:lineRule="auto"/>
        <w:rPr>
          <w:rFonts w:hint="eastAsia" w:ascii="宋体" w:hAnsi="宋体" w:cs="宋体"/>
          <w:b/>
          <w:sz w:val="24"/>
          <w:szCs w:val="24"/>
        </w:rPr>
      </w:pPr>
      <w:r>
        <w:rPr>
          <w:rFonts w:hint="eastAsia" w:ascii="宋体" w:hAnsi="宋体" w:cs="宋体"/>
          <w:b/>
          <w:sz w:val="24"/>
          <w:szCs w:val="24"/>
        </w:rPr>
        <w:t>三、考试内容及试卷结构</w:t>
      </w:r>
    </w:p>
    <w:p>
      <w:pPr>
        <w:spacing w:line="360" w:lineRule="auto"/>
        <w:rPr>
          <w:rFonts w:hint="eastAsia" w:ascii="宋体" w:hAnsi="宋体" w:cs="宋体"/>
          <w:sz w:val="24"/>
          <w:szCs w:val="24"/>
        </w:rPr>
      </w:pPr>
      <w:r>
        <w:rPr>
          <w:rFonts w:hint="eastAsia" w:ascii="宋体" w:hAnsi="宋体" w:cs="宋体"/>
          <w:sz w:val="24"/>
          <w:szCs w:val="24"/>
        </w:rPr>
        <w:t>　　本考试采取客观试题与主观试题相结合，单项技能测试与综合技能测试相结合的方法，着重考查考生的英语语言知识和英语综合运用能力。</w:t>
      </w:r>
    </w:p>
    <w:p>
      <w:pPr>
        <w:spacing w:line="360" w:lineRule="auto"/>
        <w:ind w:firstLine="480"/>
        <w:rPr>
          <w:rFonts w:hint="eastAsia" w:ascii="宋体" w:hAnsi="宋体" w:cs="宋体"/>
          <w:sz w:val="24"/>
          <w:szCs w:val="24"/>
        </w:rPr>
      </w:pPr>
      <w:r>
        <w:rPr>
          <w:rFonts w:hint="eastAsia" w:ascii="宋体" w:hAnsi="宋体" w:cs="宋体"/>
          <w:sz w:val="24"/>
          <w:szCs w:val="24"/>
        </w:rPr>
        <w:t>本考试包括六个部分：词汇与语法（15%）、完型填空（15%）、阅读理解（20%）、英译汉（15%）、汉译英（15%）、写作（20%）。总分100分。</w:t>
      </w:r>
    </w:p>
    <w:p>
      <w:pPr>
        <w:spacing w:line="360" w:lineRule="auto"/>
        <w:ind w:firstLine="480"/>
        <w:rPr>
          <w:rFonts w:hint="eastAsia" w:ascii="宋体" w:hAnsi="宋体" w:cs="宋体"/>
          <w:sz w:val="24"/>
          <w:szCs w:val="24"/>
        </w:rPr>
      </w:pPr>
    </w:p>
    <w:p>
      <w:pPr>
        <w:spacing w:line="360" w:lineRule="auto"/>
        <w:rPr>
          <w:rFonts w:hint="eastAsia" w:ascii="宋体" w:hAnsi="宋体" w:cs="宋体"/>
          <w:sz w:val="24"/>
          <w:szCs w:val="24"/>
        </w:rPr>
      </w:pPr>
      <w:r>
        <w:rPr>
          <w:rFonts w:hint="eastAsia" w:ascii="宋体" w:hAnsi="宋体" w:cs="宋体"/>
          <w:b/>
          <w:sz w:val="24"/>
          <w:szCs w:val="24"/>
        </w:rPr>
        <w:t>四、参考书目</w:t>
      </w:r>
    </w:p>
    <w:p>
      <w:pPr>
        <w:spacing w:line="360" w:lineRule="auto"/>
        <w:rPr>
          <w:rFonts w:hint="eastAsia" w:ascii="宋体" w:hAnsi="宋体" w:cs="宋体"/>
          <w:sz w:val="24"/>
          <w:szCs w:val="24"/>
        </w:rPr>
      </w:pPr>
      <w:r>
        <w:rPr>
          <w:rFonts w:hint="eastAsia" w:ascii="宋体" w:hAnsi="宋体" w:cs="宋体"/>
          <w:sz w:val="24"/>
          <w:szCs w:val="24"/>
        </w:rPr>
        <w:t>郑树堂，《新视野大学英语》第一册， 外语教学与研究出版社， 2015年</w:t>
      </w:r>
    </w:p>
    <w:p>
      <w:pPr>
        <w:spacing w:line="360" w:lineRule="auto"/>
        <w:rPr>
          <w:rFonts w:hint="eastAsia" w:ascii="宋体" w:hAnsi="宋体" w:cs="宋体"/>
          <w:sz w:val="24"/>
          <w:szCs w:val="24"/>
        </w:rPr>
      </w:pPr>
      <w:r>
        <w:rPr>
          <w:rFonts w:hint="eastAsia" w:ascii="宋体" w:hAnsi="宋体" w:cs="宋体"/>
          <w:sz w:val="24"/>
          <w:szCs w:val="24"/>
        </w:rPr>
        <w:t>郑树堂，《新视野大学英语》第二册， 外语教学与研究出版社， 2015年</w:t>
      </w:r>
    </w:p>
    <w:p>
      <w:pPr>
        <w:spacing w:line="360" w:lineRule="auto"/>
        <w:rPr>
          <w:rFonts w:hint="eastAsia" w:ascii="宋体" w:hAnsi="宋体" w:cs="宋体"/>
          <w:sz w:val="24"/>
          <w:szCs w:val="24"/>
        </w:rPr>
      </w:pPr>
      <w:r>
        <w:rPr>
          <w:rFonts w:hint="eastAsia" w:ascii="宋体" w:hAnsi="宋体" w:cs="宋体"/>
          <w:sz w:val="24"/>
          <w:szCs w:val="24"/>
        </w:rPr>
        <w:t>郑树堂，《新视野大学英语》第三册， 外语教学与研究出版社， 2015年</w:t>
      </w:r>
    </w:p>
    <w:p>
      <w:pPr>
        <w:spacing w:line="360" w:lineRule="auto"/>
        <w:rPr>
          <w:rFonts w:hint="eastAsia" w:ascii="宋体" w:hAnsi="宋体" w:cs="宋体"/>
          <w:sz w:val="24"/>
          <w:szCs w:val="24"/>
        </w:rPr>
      </w:pPr>
      <w:r>
        <w:rPr>
          <w:rFonts w:hint="eastAsia" w:ascii="宋体" w:hAnsi="宋体" w:cs="宋体"/>
          <w:sz w:val="24"/>
          <w:szCs w:val="24"/>
        </w:rPr>
        <w:t>郑树堂，《新视野大学英语》第四册， 外语教学与研究出版社， 2015年</w:t>
      </w:r>
    </w:p>
    <w:p>
      <w:pPr>
        <w:spacing w:line="360" w:lineRule="auto"/>
        <w:ind w:firstLine="480"/>
        <w:rPr>
          <w:rFonts w:hint="eastAsia" w:ascii="宋体" w:hAnsi="宋体" w:cs="宋体"/>
          <w:sz w:val="24"/>
          <w:szCs w:val="24"/>
        </w:rPr>
      </w:pPr>
    </w:p>
    <w:p>
      <w:pPr>
        <w:spacing w:line="360" w:lineRule="auto"/>
        <w:rPr>
          <w:rFonts w:hint="eastAsia" w:ascii="宋体" w:hAnsi="宋体" w:cs="宋体"/>
          <w:sz w:val="24"/>
          <w:szCs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74D"/>
    <w:rsid w:val="00041562"/>
    <w:rsid w:val="0015342E"/>
    <w:rsid w:val="002B174D"/>
    <w:rsid w:val="002C247D"/>
    <w:rsid w:val="002E7166"/>
    <w:rsid w:val="003B2717"/>
    <w:rsid w:val="004252C0"/>
    <w:rsid w:val="004440A0"/>
    <w:rsid w:val="00610BC1"/>
    <w:rsid w:val="00672FA8"/>
    <w:rsid w:val="006874EC"/>
    <w:rsid w:val="007065D2"/>
    <w:rsid w:val="007C2B01"/>
    <w:rsid w:val="0080470D"/>
    <w:rsid w:val="008461D4"/>
    <w:rsid w:val="0088566C"/>
    <w:rsid w:val="00A0507F"/>
    <w:rsid w:val="00B127A3"/>
    <w:rsid w:val="00B3194B"/>
    <w:rsid w:val="00BC4E8C"/>
    <w:rsid w:val="00C36341"/>
    <w:rsid w:val="00C40D26"/>
    <w:rsid w:val="00D40A92"/>
    <w:rsid w:val="00D97C5E"/>
    <w:rsid w:val="00DA0F19"/>
    <w:rsid w:val="00DA18BE"/>
    <w:rsid w:val="00F853FC"/>
    <w:rsid w:val="07BC3CEC"/>
    <w:rsid w:val="0EE911A5"/>
    <w:rsid w:val="2C6F09A0"/>
    <w:rsid w:val="2F820D08"/>
    <w:rsid w:val="30C13F87"/>
    <w:rsid w:val="3D2671AA"/>
    <w:rsid w:val="46850EBD"/>
    <w:rsid w:val="4C5E6F16"/>
    <w:rsid w:val="5E1B1AB1"/>
    <w:rsid w:val="652366E0"/>
    <w:rsid w:val="699C46C0"/>
    <w:rsid w:val="7C435B4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link w:val="6"/>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Char"/>
    <w:link w:val="2"/>
    <w:uiPriority w:val="0"/>
    <w:rPr>
      <w:rFonts w:ascii="Calibri" w:hAnsi="Calibri"/>
      <w:kern w:val="2"/>
      <w:sz w:val="18"/>
      <w:szCs w:val="18"/>
    </w:rPr>
  </w:style>
  <w:style w:type="character" w:customStyle="1" w:styleId="7">
    <w:name w:val="页眉 Char"/>
    <w:link w:val="3"/>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2</Pages>
  <Words>112</Words>
  <Characters>640</Characters>
  <Lines>5</Lines>
  <Paragraphs>1</Paragraphs>
  <TotalTime>0</TotalTime>
  <ScaleCrop>false</ScaleCrop>
  <LinksUpToDate>false</LinksUpToDate>
  <CharactersWithSpaces>751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2016-09-06T13:41:00Z</dcterms:created>
  <dc:creator>user</dc:creator>
  <cp:lastModifiedBy>vertesyuan</cp:lastModifiedBy>
  <cp:lastPrinted>2018-09-07T00:28:00Z</cp:lastPrinted>
  <dcterms:modified xsi:type="dcterms:W3CDTF">2021-12-10T06:42:32Z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