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sz w:val="32"/>
        </w:rPr>
      </w:pPr>
      <w:r>
        <w:rPr>
          <w:rFonts w:hint="eastAsia" w:ascii="宋体"/>
          <w:b/>
          <w:sz w:val="32"/>
        </w:rPr>
        <w:t>舞蹈（舞蹈表演、舞蹈教育）复试大纲</w:t>
      </w:r>
      <w:bookmarkStart w:id="0" w:name="_GoBack"/>
      <w:bookmarkEnd w:id="0"/>
    </w:p>
    <w:p>
      <w:pPr>
        <w:jc w:val="center"/>
        <w:rPr>
          <w:rFonts w:ascii="宋体"/>
          <w:b/>
          <w:sz w:val="32"/>
        </w:rPr>
      </w:pPr>
      <w:r>
        <w:rPr>
          <w:rFonts w:hint="eastAsia" w:ascii="宋体"/>
          <w:b/>
          <w:sz w:val="32"/>
        </w:rPr>
        <w:t>第一部分：《专业术科》</w:t>
      </w:r>
    </w:p>
    <w:p>
      <w:pPr>
        <w:numPr>
          <w:ilvl w:val="0"/>
          <w:numId w:val="1"/>
        </w:numPr>
        <w:spacing w:line="500" w:lineRule="exact"/>
        <w:rPr>
          <w:rFonts w:ascii="??????" w:eastAsia="Times New Roman"/>
          <w:sz w:val="28"/>
        </w:rPr>
      </w:pPr>
      <w:r>
        <w:rPr>
          <w:rFonts w:ascii="??????" w:eastAsia="Times New Roman"/>
          <w:sz w:val="28"/>
        </w:rPr>
        <w:t>考试要求</w:t>
      </w:r>
    </w:p>
    <w:p>
      <w:pPr>
        <w:spacing w:line="500" w:lineRule="exact"/>
        <w:ind w:firstLine="560"/>
        <w:rPr>
          <w:rFonts w:ascii="??????" w:eastAsia="Times New Roman"/>
          <w:sz w:val="28"/>
        </w:rPr>
      </w:pPr>
      <w:r>
        <w:rPr>
          <w:rFonts w:ascii="??????" w:eastAsia="Times New Roman"/>
          <w:sz w:val="28"/>
        </w:rPr>
        <w:t>要求考生能够协调流畅的表现舞蹈作品，正确把握舞蹈表演风格，熟练掌握动作规格要领，对舞蹈音乐、作品主题理解准确，突出表现力和表演技巧。</w:t>
      </w:r>
    </w:p>
    <w:p>
      <w:pPr>
        <w:numPr>
          <w:ilvl w:val="0"/>
          <w:numId w:val="1"/>
        </w:numPr>
        <w:spacing w:line="500" w:lineRule="exact"/>
        <w:rPr>
          <w:rFonts w:ascii="??????" w:eastAsia="Times New Roman"/>
          <w:sz w:val="28"/>
        </w:rPr>
      </w:pPr>
      <w:r>
        <w:rPr>
          <w:rFonts w:ascii="??????" w:eastAsia="Times New Roman"/>
          <w:sz w:val="28"/>
        </w:rPr>
        <w:t>考试内容</w:t>
      </w:r>
    </w:p>
    <w:p>
      <w:pPr>
        <w:spacing w:line="500" w:lineRule="exact"/>
        <w:rPr>
          <w:rFonts w:ascii="??????" w:eastAsia="Times New Roman"/>
          <w:sz w:val="28"/>
        </w:rPr>
      </w:pPr>
      <w:r>
        <w:rPr>
          <w:rFonts w:ascii="??????" w:eastAsia="Times New Roman"/>
          <w:sz w:val="28"/>
        </w:rPr>
        <w:t xml:space="preserve">   1、口试：自我介绍、社会认知、品格素养、专业视角。</w:t>
      </w:r>
    </w:p>
    <w:p>
      <w:pPr>
        <w:spacing w:line="500" w:lineRule="exact"/>
        <w:rPr>
          <w:rFonts w:ascii="??????" w:eastAsia="Times New Roman"/>
          <w:sz w:val="28"/>
        </w:rPr>
      </w:pPr>
      <w:r>
        <w:rPr>
          <w:rFonts w:ascii="??????" w:eastAsia="Times New Roman"/>
          <w:sz w:val="28"/>
        </w:rPr>
        <w:t xml:space="preserve">   2、</w:t>
      </w:r>
      <w:r>
        <w:rPr>
          <w:rFonts w:hint="eastAsia" w:ascii="??????"/>
          <w:sz w:val="28"/>
          <w:lang w:val="en-US" w:eastAsia="zh-CN"/>
        </w:rPr>
        <w:t>进行中国</w:t>
      </w:r>
      <w:r>
        <w:rPr>
          <w:rFonts w:ascii="??????" w:eastAsia="Times New Roman"/>
          <w:sz w:val="28"/>
        </w:rPr>
        <w:t>古典舞、</w:t>
      </w:r>
      <w:r>
        <w:rPr>
          <w:rFonts w:hint="eastAsia" w:ascii="??????"/>
          <w:sz w:val="28"/>
          <w:lang w:val="en-US" w:eastAsia="zh-CN"/>
        </w:rPr>
        <w:t>中国</w:t>
      </w:r>
      <w:r>
        <w:rPr>
          <w:rFonts w:ascii="??????" w:eastAsia="Times New Roman"/>
          <w:sz w:val="28"/>
        </w:rPr>
        <w:t>民族民间舞、现代舞，三个舞种</w:t>
      </w:r>
      <w:r>
        <w:rPr>
          <w:rFonts w:hint="eastAsia" w:ascii="??????"/>
          <w:sz w:val="28"/>
          <w:lang w:val="en-US" w:eastAsia="zh-CN"/>
        </w:rPr>
        <w:t>的</w:t>
      </w:r>
      <w:r>
        <w:rPr>
          <w:rFonts w:ascii="??????" w:eastAsia="Times New Roman"/>
          <w:sz w:val="28"/>
        </w:rPr>
        <w:t>剧目表演</w:t>
      </w:r>
      <w:r>
        <w:rPr>
          <w:rFonts w:hint="eastAsia" w:ascii="??????"/>
          <w:sz w:val="28"/>
          <w:lang w:eastAsia="zh-CN"/>
        </w:rPr>
        <w:t>（</w:t>
      </w:r>
      <w:r>
        <w:rPr>
          <w:rFonts w:hint="eastAsia" w:ascii="??????"/>
          <w:sz w:val="28"/>
          <w:lang w:val="en-US" w:eastAsia="zh-CN"/>
        </w:rPr>
        <w:t>每个舞种选择一个剧目</w:t>
      </w:r>
      <w:r>
        <w:rPr>
          <w:rFonts w:hint="eastAsia" w:ascii="??????"/>
          <w:sz w:val="28"/>
          <w:lang w:eastAsia="zh-CN"/>
        </w:rPr>
        <w:t>）</w:t>
      </w:r>
      <w:r>
        <w:rPr>
          <w:rFonts w:ascii="??????" w:eastAsia="Times New Roman"/>
          <w:sz w:val="28"/>
        </w:rPr>
        <w:t>。</w:t>
      </w:r>
    </w:p>
    <w:p>
      <w:pPr>
        <w:numPr>
          <w:ilvl w:val="0"/>
          <w:numId w:val="1"/>
        </w:numPr>
        <w:spacing w:line="500" w:lineRule="exact"/>
        <w:rPr>
          <w:rFonts w:ascii="??????" w:eastAsia="Times New Roman"/>
          <w:sz w:val="28"/>
        </w:rPr>
      </w:pPr>
      <w:r>
        <w:rPr>
          <w:rFonts w:ascii="??????" w:eastAsia="Times New Roman"/>
          <w:sz w:val="28"/>
        </w:rPr>
        <w:t>分值</w:t>
      </w:r>
    </w:p>
    <w:p>
      <w:pPr>
        <w:spacing w:line="500" w:lineRule="exact"/>
        <w:rPr>
          <w:rFonts w:ascii="??????" w:eastAsia="Times New Roman"/>
          <w:sz w:val="28"/>
        </w:rPr>
      </w:pPr>
      <w:r>
        <w:rPr>
          <w:rFonts w:ascii="??????" w:eastAsia="Times New Roman"/>
          <w:sz w:val="28"/>
        </w:rPr>
        <w:t xml:space="preserve">   30分</w:t>
      </w:r>
    </w:p>
    <w:p>
      <w:pPr>
        <w:jc w:val="center"/>
        <w:rPr>
          <w:rFonts w:ascii="宋体"/>
          <w:b/>
          <w:sz w:val="32"/>
        </w:rPr>
      </w:pPr>
    </w:p>
    <w:p>
      <w:pPr>
        <w:jc w:val="center"/>
        <w:rPr>
          <w:rFonts w:ascii="宋体"/>
          <w:b/>
          <w:sz w:val="32"/>
        </w:rPr>
      </w:pPr>
      <w:r>
        <w:rPr>
          <w:rFonts w:hint="eastAsia" w:ascii="宋体"/>
          <w:b/>
          <w:sz w:val="32"/>
        </w:rPr>
        <w:t>第二部分：《舞蹈作品分析（笔试）》</w:t>
      </w:r>
    </w:p>
    <w:p>
      <w:pPr>
        <w:spacing w:line="500" w:lineRule="exact"/>
        <w:rPr>
          <w:rFonts w:ascii="??????" w:eastAsia="Times New Roman"/>
          <w:sz w:val="24"/>
          <w:szCs w:val="24"/>
        </w:rPr>
      </w:pPr>
      <w:r>
        <w:rPr>
          <w:rFonts w:hint="eastAsia" w:ascii="??????"/>
          <w:sz w:val="24"/>
          <w:szCs w:val="24"/>
        </w:rPr>
        <w:t>一、</w:t>
      </w:r>
      <w:r>
        <w:rPr>
          <w:rFonts w:ascii="??????" w:eastAsia="Times New Roman"/>
          <w:sz w:val="24"/>
          <w:szCs w:val="24"/>
        </w:rPr>
        <w:t>考试要求</w:t>
      </w:r>
    </w:p>
    <w:p>
      <w:pPr>
        <w:spacing w:line="500" w:lineRule="exact"/>
        <w:rPr>
          <w:rFonts w:ascii="??????" w:eastAsia="Times New Roman"/>
          <w:sz w:val="24"/>
          <w:szCs w:val="24"/>
        </w:rPr>
      </w:pPr>
      <w:r>
        <w:rPr>
          <w:rFonts w:ascii="??????" w:eastAsia="Times New Roman"/>
          <w:sz w:val="24"/>
          <w:szCs w:val="24"/>
        </w:rPr>
        <w:t xml:space="preserve">   对舞蹈作品进行全面系统的分析，根据作品主题、表现形式、审美价值等多方面进行阐述，表达个人的艺术观点和理论修养。</w:t>
      </w:r>
    </w:p>
    <w:p>
      <w:pPr>
        <w:spacing w:line="500" w:lineRule="exact"/>
        <w:rPr>
          <w:rFonts w:ascii="??????" w:eastAsia="Times New Roman"/>
          <w:sz w:val="24"/>
          <w:szCs w:val="24"/>
        </w:rPr>
      </w:pPr>
      <w:r>
        <w:rPr>
          <w:rFonts w:hint="eastAsia" w:ascii="??????"/>
          <w:sz w:val="24"/>
          <w:szCs w:val="24"/>
        </w:rPr>
        <w:t>二、</w:t>
      </w:r>
      <w:r>
        <w:rPr>
          <w:rFonts w:ascii="??????" w:eastAsia="Times New Roman"/>
          <w:sz w:val="24"/>
          <w:szCs w:val="24"/>
        </w:rPr>
        <w:t>考试内容</w:t>
      </w:r>
    </w:p>
    <w:p>
      <w:pPr>
        <w:spacing w:line="500" w:lineRule="exact"/>
        <w:rPr>
          <w:rFonts w:ascii="??????" w:eastAsia="Times New Roman"/>
          <w:sz w:val="24"/>
          <w:szCs w:val="24"/>
        </w:rPr>
      </w:pPr>
      <w:r>
        <w:rPr>
          <w:rFonts w:ascii="??????" w:eastAsia="Times New Roman"/>
          <w:sz w:val="24"/>
          <w:szCs w:val="24"/>
        </w:rPr>
        <w:t xml:space="preserve">   根据试题中的几部现当代经典舞剧，选择其一，进行评论分析。</w:t>
      </w:r>
    </w:p>
    <w:p>
      <w:pPr>
        <w:numPr>
          <w:ilvl w:val="0"/>
          <w:numId w:val="0"/>
        </w:numPr>
        <w:spacing w:line="500" w:lineRule="exact"/>
        <w:ind w:leftChars="0"/>
        <w:rPr>
          <w:rFonts w:hint="eastAsia" w:ascii="??????"/>
          <w:sz w:val="24"/>
          <w:szCs w:val="24"/>
          <w:lang w:eastAsia="zh-CN"/>
        </w:rPr>
      </w:pPr>
      <w:r>
        <w:rPr>
          <w:rFonts w:hint="eastAsia" w:ascii="??????"/>
          <w:sz w:val="24"/>
          <w:szCs w:val="24"/>
          <w:lang w:eastAsia="zh-CN"/>
        </w:rPr>
        <w:t>三、试卷结构</w:t>
      </w:r>
    </w:p>
    <w:p>
      <w:pPr>
        <w:spacing w:line="500" w:lineRule="exact"/>
        <w:rPr>
          <w:rFonts w:hint="default" w:ascii="??????"/>
          <w:sz w:val="24"/>
          <w:szCs w:val="24"/>
          <w:lang w:val="en-US" w:eastAsia="zh-CN"/>
        </w:rPr>
      </w:pPr>
      <w:r>
        <w:rPr>
          <w:rFonts w:hint="eastAsia" w:ascii="??????"/>
          <w:sz w:val="24"/>
          <w:szCs w:val="24"/>
          <w:lang w:val="en-US" w:eastAsia="zh-CN"/>
        </w:rPr>
        <w:t xml:space="preserve">   试卷题型包括：作品分析、案例分析。</w:t>
      </w:r>
    </w:p>
    <w:p>
      <w:pPr>
        <w:spacing w:line="500" w:lineRule="exact"/>
        <w:rPr>
          <w:rFonts w:ascii="??????" w:eastAsia="Times New Roman"/>
          <w:sz w:val="24"/>
          <w:szCs w:val="24"/>
        </w:rPr>
      </w:pPr>
      <w:r>
        <w:rPr>
          <w:rFonts w:hint="eastAsia" w:ascii="??????"/>
          <w:sz w:val="24"/>
          <w:szCs w:val="24"/>
          <w:lang w:eastAsia="zh-CN"/>
        </w:rPr>
        <w:t>四、</w:t>
      </w:r>
      <w:r>
        <w:rPr>
          <w:rFonts w:ascii="??????" w:eastAsia="Times New Roman"/>
          <w:sz w:val="24"/>
          <w:szCs w:val="24"/>
        </w:rPr>
        <w:t>分值</w:t>
      </w:r>
    </w:p>
    <w:p>
      <w:pPr>
        <w:spacing w:line="500" w:lineRule="exact"/>
        <w:ind w:firstLine="480" w:firstLineChars="200"/>
        <w:rPr>
          <w:rFonts w:ascii="??????" w:eastAsia="Times New Roman"/>
          <w:sz w:val="24"/>
          <w:szCs w:val="24"/>
        </w:rPr>
      </w:pPr>
      <w:r>
        <w:rPr>
          <w:rFonts w:ascii="??????" w:eastAsia="Times New Roman"/>
          <w:sz w:val="24"/>
          <w:szCs w:val="24"/>
        </w:rPr>
        <w:t>50分</w:t>
      </w:r>
    </w:p>
    <w:p>
      <w:pPr>
        <w:numPr>
          <w:ilvl w:val="0"/>
          <w:numId w:val="0"/>
        </w:numPr>
        <w:spacing w:line="500" w:lineRule="exact"/>
        <w:ind w:leftChars="0"/>
        <w:rPr>
          <w:rFonts w:hint="eastAsia" w:ascii="??????"/>
          <w:sz w:val="24"/>
          <w:szCs w:val="24"/>
          <w:lang w:val="en-US" w:eastAsia="zh-CN"/>
        </w:rPr>
      </w:pPr>
      <w:r>
        <w:rPr>
          <w:rFonts w:hint="eastAsia" w:ascii="??????"/>
          <w:sz w:val="24"/>
          <w:szCs w:val="24"/>
          <w:lang w:eastAsia="zh-CN"/>
        </w:rPr>
        <w:t>五、考试内容范围说明</w:t>
      </w:r>
      <w:r>
        <w:rPr>
          <w:rFonts w:hint="eastAsia" w:ascii="??????"/>
          <w:sz w:val="24"/>
          <w:szCs w:val="24"/>
          <w:lang w:val="en-US" w:eastAsia="zh-CN"/>
        </w:rPr>
        <w:t xml:space="preserve">  </w:t>
      </w:r>
    </w:p>
    <w:p>
      <w:pPr>
        <w:numPr>
          <w:ilvl w:val="0"/>
          <w:numId w:val="0"/>
        </w:numPr>
        <w:spacing w:line="500" w:lineRule="exact"/>
        <w:ind w:leftChars="0" w:firstLine="480" w:firstLineChars="200"/>
        <w:rPr>
          <w:rFonts w:hint="eastAsia" w:ascii="??????"/>
          <w:sz w:val="24"/>
          <w:szCs w:val="24"/>
          <w:lang w:val="en-US" w:eastAsia="zh-CN"/>
        </w:rPr>
      </w:pPr>
      <w:r>
        <w:rPr>
          <w:rFonts w:hint="eastAsia" w:ascii="??????"/>
          <w:sz w:val="24"/>
          <w:szCs w:val="24"/>
          <w:lang w:val="en-US" w:eastAsia="zh-CN"/>
        </w:rPr>
        <w:t>无指定参考教材</w:t>
      </w:r>
    </w:p>
    <w:p>
      <w:pPr>
        <w:spacing w:line="500" w:lineRule="exact"/>
        <w:rPr>
          <w:rFonts w:ascii="??????" w:eastAsia="Times New Roman"/>
          <w:sz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FAD63"/>
    <w:multiLevelType w:val="singleLevel"/>
    <w:tmpl w:val="57DFAD63"/>
    <w:lvl w:ilvl="0" w:tentative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D2A2F"/>
    <w:rsid w:val="00010470"/>
    <w:rsid w:val="00055EE0"/>
    <w:rsid w:val="002E478F"/>
    <w:rsid w:val="00596EF5"/>
    <w:rsid w:val="005B435E"/>
    <w:rsid w:val="00616838"/>
    <w:rsid w:val="00761140"/>
    <w:rsid w:val="00860833"/>
    <w:rsid w:val="009700F7"/>
    <w:rsid w:val="00984547"/>
    <w:rsid w:val="00BA12B1"/>
    <w:rsid w:val="00FF4823"/>
    <w:rsid w:val="023D2A2F"/>
    <w:rsid w:val="03E40E31"/>
    <w:rsid w:val="08A72FBF"/>
    <w:rsid w:val="0E592AC0"/>
    <w:rsid w:val="201E67E7"/>
    <w:rsid w:val="24556FC5"/>
    <w:rsid w:val="25493760"/>
    <w:rsid w:val="529B0148"/>
    <w:rsid w:val="542737C5"/>
    <w:rsid w:val="654A3D22"/>
    <w:rsid w:val="6A8D66EB"/>
    <w:rsid w:val="710E3F50"/>
    <w:rsid w:val="71EA4547"/>
    <w:rsid w:val="79581FA2"/>
    <w:rsid w:val="7A29164F"/>
    <w:rsid w:val="7B4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link w:val="4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8">
    <w:name w:val="页脚 字符"/>
    <w:link w:val="3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9">
    <w:name w:val="批注框文本 字符"/>
    <w:link w:val="2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297</Characters>
  <Lines>2</Lines>
  <Paragraphs>1</Paragraphs>
  <TotalTime>14</TotalTime>
  <ScaleCrop>false</ScaleCrop>
  <LinksUpToDate>false</LinksUpToDate>
  <CharactersWithSpaces>348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2016-09-19T09:19:00Z</dcterms:created>
  <dc:creator>Administrator</dc:creator>
  <cp:lastModifiedBy>Administrator</cp:lastModifiedBy>
  <cp:lastPrinted>2018-09-20T02:55:00Z</cp:lastPrinted>
  <dcterms:modified xsi:type="dcterms:W3CDTF">2021-09-10T08:36:03Z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  <property fmtid="{D5CDD505-2E9C-101B-9397-08002B2CF9AE}" pid="3" name="ICV">
    <vt:lpwstr>446777C2FBF845E3AC7ADC44F3F69FE7</vt:lpwstr>
  </property>
</Properties>
</file>