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b/>
          <w:sz w:val="32"/>
        </w:rPr>
      </w:pPr>
      <w:r>
        <w:rPr>
          <w:rFonts w:hint="eastAsia" w:ascii="宋体"/>
          <w:b/>
          <w:sz w:val="32"/>
        </w:rPr>
        <w:t>音乐与舞蹈学</w:t>
      </w:r>
      <w:r>
        <w:rPr>
          <w:rFonts w:hint="eastAsia" w:ascii="宋体"/>
          <w:b/>
          <w:color w:val="auto"/>
          <w:sz w:val="32"/>
        </w:rPr>
        <w:t>（</w:t>
      </w:r>
      <w:r>
        <w:rPr>
          <w:rFonts w:hint="eastAsia" w:ascii="宋体"/>
          <w:b/>
          <w:color w:val="auto"/>
          <w:sz w:val="32"/>
          <w:lang w:eastAsia="zh-CN"/>
        </w:rPr>
        <w:t>民族器乐演奏与教学研究</w:t>
      </w:r>
      <w:r>
        <w:rPr>
          <w:rFonts w:hint="eastAsia" w:ascii="宋体"/>
          <w:b/>
          <w:color w:val="auto"/>
          <w:sz w:val="32"/>
        </w:rPr>
        <w:t>）</w:t>
      </w:r>
      <w:r>
        <w:rPr>
          <w:rFonts w:hint="eastAsia" w:ascii="宋体"/>
          <w:b/>
          <w:sz w:val="32"/>
        </w:rPr>
        <w:t>复试大纲</w:t>
      </w:r>
    </w:p>
    <w:p>
      <w:pPr>
        <w:jc w:val="center"/>
        <w:rPr>
          <w:rFonts w:ascii="宋体"/>
          <w:b/>
          <w:sz w:val="32"/>
        </w:rPr>
      </w:pPr>
      <w:r>
        <w:rPr>
          <w:rFonts w:hint="eastAsia" w:ascii="宋体"/>
          <w:b/>
          <w:sz w:val="32"/>
        </w:rPr>
        <w:t>第一部分：《专业技能</w:t>
      </w:r>
      <w:r>
        <w:rPr>
          <w:rFonts w:hint="eastAsia" w:ascii="宋体"/>
          <w:b/>
          <w:sz w:val="32"/>
          <w:lang w:eastAsia="zh-CN"/>
        </w:rPr>
        <w:t>测试</w:t>
      </w:r>
      <w:r>
        <w:rPr>
          <w:rFonts w:hint="eastAsia" w:ascii="宋体"/>
          <w:b/>
          <w:sz w:val="32"/>
        </w:rPr>
        <w:t>》</w:t>
      </w:r>
    </w:p>
    <w:p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</w:rPr>
        <w:t>一、考试内容与要求</w:t>
      </w:r>
    </w:p>
    <w:p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</w:rPr>
        <w:t>（一）面试</w:t>
      </w:r>
    </w:p>
    <w:p>
      <w:pPr>
        <w:ind w:firstLine="64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1.</w:t>
      </w:r>
      <w:r>
        <w:rPr>
          <w:rFonts w:hint="eastAsia" w:ascii="宋体" w:hAnsi="宋体"/>
          <w:sz w:val="28"/>
          <w:szCs w:val="28"/>
        </w:rPr>
        <w:t>内容：自我介绍、社会认知、品格素养、专业视角。</w:t>
      </w:r>
    </w:p>
    <w:p>
      <w:pPr>
        <w:ind w:firstLine="64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2.</w:t>
      </w:r>
      <w:r>
        <w:rPr>
          <w:rFonts w:hint="eastAsia" w:ascii="宋体" w:hAnsi="宋体"/>
          <w:sz w:val="28"/>
          <w:szCs w:val="28"/>
        </w:rPr>
        <w:t>要求：表达能力、社会态度、心理素质、专业综合能力等。</w:t>
      </w:r>
    </w:p>
    <w:p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</w:rPr>
        <w:t>（二）专业能力考核</w:t>
      </w:r>
    </w:p>
    <w:p>
      <w:pPr>
        <w:ind w:firstLine="64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1.</w:t>
      </w:r>
      <w:r>
        <w:rPr>
          <w:rFonts w:hint="eastAsia" w:ascii="宋体" w:hAnsi="宋体"/>
          <w:sz w:val="28"/>
          <w:szCs w:val="28"/>
        </w:rPr>
        <w:t>内容：自备演奏三首曲目（传统曲目、移植曲目、现代曲目，其中，移植曲目、现代曲目考生任选两首）。</w:t>
      </w:r>
    </w:p>
    <w:p>
      <w:pPr>
        <w:ind w:firstLine="64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2.</w:t>
      </w:r>
      <w:r>
        <w:rPr>
          <w:rFonts w:hint="eastAsia" w:ascii="宋体" w:hAnsi="宋体"/>
          <w:sz w:val="28"/>
          <w:szCs w:val="28"/>
        </w:rPr>
        <w:t>要求：根据考试需要，考官有权中间叫停，现场抽取其中部分乐段进行考核。</w:t>
      </w:r>
    </w:p>
    <w:p>
      <w:pPr>
        <w:ind w:firstLine="64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乐曲演奏完整，演奏方法正确，技术、技巧符合乐曲难度要求，乐曲风格表达准确，具有较强的音乐表现力。</w:t>
      </w:r>
    </w:p>
    <w:p>
      <w:pPr>
        <w:numPr>
          <w:ilvl w:val="0"/>
          <w:numId w:val="1"/>
        </w:numPr>
        <w:ind w:firstLine="64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分值：</w:t>
      </w:r>
      <w:r>
        <w:rPr>
          <w:rFonts w:ascii="宋体" w:hAnsi="宋体"/>
          <w:sz w:val="28"/>
          <w:szCs w:val="28"/>
        </w:rPr>
        <w:t>30</w:t>
      </w:r>
      <w:r>
        <w:rPr>
          <w:rFonts w:hint="eastAsia" w:ascii="宋体" w:hAnsi="宋体"/>
          <w:sz w:val="28"/>
          <w:szCs w:val="28"/>
        </w:rPr>
        <w:t>分。</w:t>
      </w:r>
    </w:p>
    <w:p>
      <w:pPr>
        <w:rPr>
          <w:rFonts w:ascii="宋体"/>
          <w:sz w:val="28"/>
          <w:szCs w:val="28"/>
        </w:rPr>
      </w:pPr>
    </w:p>
    <w:p>
      <w:pPr>
        <w:jc w:val="center"/>
        <w:rPr>
          <w:rFonts w:ascii="宋体"/>
          <w:b/>
          <w:sz w:val="32"/>
        </w:rPr>
      </w:pPr>
      <w:r>
        <w:rPr>
          <w:rFonts w:hint="eastAsia" w:ascii="宋体"/>
          <w:b/>
          <w:sz w:val="32"/>
        </w:rPr>
        <w:t>第二部分：《中国民族民间音乐知识（笔试）》</w:t>
      </w:r>
    </w:p>
    <w:p>
      <w:pPr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一、考试内容</w:t>
      </w:r>
    </w:p>
    <w:p>
      <w:pPr>
        <w:ind w:firstLine="60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围绕我国民族民间音乐基础知识进行考核。包括：民间歌曲（民间歌舞音乐）、说唱音乐、戏曲音乐、民族器乐。</w:t>
      </w:r>
    </w:p>
    <w:p>
      <w:pPr>
        <w:numPr>
          <w:ilvl w:val="0"/>
          <w:numId w:val="0"/>
        </w:num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eastAsia="zh-CN"/>
        </w:rPr>
        <w:t>二、</w:t>
      </w:r>
      <w:r>
        <w:rPr>
          <w:rFonts w:hint="eastAsia" w:ascii="宋体" w:hAnsi="宋体"/>
          <w:sz w:val="28"/>
          <w:szCs w:val="28"/>
        </w:rPr>
        <w:t>分值：</w:t>
      </w:r>
      <w:r>
        <w:rPr>
          <w:rFonts w:ascii="宋体" w:hAnsi="宋体"/>
          <w:sz w:val="28"/>
          <w:szCs w:val="28"/>
        </w:rPr>
        <w:t>50</w:t>
      </w:r>
      <w:r>
        <w:rPr>
          <w:rFonts w:hint="eastAsia" w:ascii="宋体" w:hAnsi="宋体"/>
          <w:sz w:val="28"/>
          <w:szCs w:val="28"/>
        </w:rPr>
        <w:t>分。</w:t>
      </w:r>
    </w:p>
    <w:p>
      <w:pPr>
        <w:widowControl/>
        <w:numPr>
          <w:ilvl w:val="0"/>
          <w:numId w:val="0"/>
        </w:numPr>
        <w:spacing w:line="360" w:lineRule="auto"/>
        <w:jc w:val="left"/>
        <w:rPr>
          <w:rFonts w:hint="eastAsia" w:ascii="宋体" w:hAnsi="宋体" w:cs="宋体"/>
          <w:b/>
          <w:bCs/>
          <w:color w:val="auto"/>
          <w:kern w:val="0"/>
          <w:sz w:val="24"/>
          <w:lang w:eastAsia="zh-CN" w:bidi="ar"/>
        </w:rPr>
      </w:pPr>
      <w:r>
        <w:rPr>
          <w:rFonts w:hint="eastAsia" w:ascii="宋体" w:hAnsi="宋体" w:cs="宋体"/>
          <w:b/>
          <w:bCs/>
          <w:color w:val="auto"/>
          <w:kern w:val="0"/>
          <w:sz w:val="24"/>
          <w:lang w:eastAsia="zh-CN" w:bidi="ar"/>
        </w:rPr>
        <w:t>三、考试内容范围说明：</w:t>
      </w:r>
      <w:bookmarkStart w:id="0" w:name="_GoBack"/>
      <w:bookmarkEnd w:id="0"/>
    </w:p>
    <w:p>
      <w:pPr>
        <w:widowControl/>
        <w:numPr>
          <w:ilvl w:val="0"/>
          <w:numId w:val="0"/>
        </w:numPr>
        <w:spacing w:line="360" w:lineRule="auto"/>
        <w:ind w:firstLine="720" w:firstLineChars="300"/>
        <w:jc w:val="left"/>
        <w:rPr>
          <w:rFonts w:eastAsia="黑体"/>
          <w:color w:val="auto"/>
          <w:sz w:val="32"/>
          <w:szCs w:val="32"/>
        </w:rPr>
      </w:pPr>
      <w:r>
        <w:rPr>
          <w:rFonts w:hint="eastAsia" w:ascii="宋体" w:hAnsi="宋体"/>
          <w:color w:val="auto"/>
          <w:sz w:val="24"/>
          <w:szCs w:val="24"/>
        </w:rPr>
        <w:t>无指定参考教材</w:t>
      </w:r>
    </w:p>
    <w:sectPr>
      <w:pgSz w:w="11906" w:h="16838"/>
      <w:pgMar w:top="1440" w:right="1800" w:bottom="13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8979C"/>
    <w:multiLevelType w:val="singleLevel"/>
    <w:tmpl w:val="57E8979C"/>
    <w:lvl w:ilvl="0" w:tentative="0">
      <w:start w:val="3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02676C2"/>
    <w:rsid w:val="0029147D"/>
    <w:rsid w:val="00367A64"/>
    <w:rsid w:val="004C1A95"/>
    <w:rsid w:val="00780859"/>
    <w:rsid w:val="009678F8"/>
    <w:rsid w:val="00982246"/>
    <w:rsid w:val="00996557"/>
    <w:rsid w:val="00E61ECA"/>
    <w:rsid w:val="00F855A7"/>
    <w:rsid w:val="16946DED"/>
    <w:rsid w:val="302676C2"/>
    <w:rsid w:val="38B949A6"/>
    <w:rsid w:val="3EC938B2"/>
    <w:rsid w:val="52BB0104"/>
    <w:rsid w:val="5BC2316F"/>
    <w:rsid w:val="696C6E3C"/>
    <w:rsid w:val="717C5B62"/>
    <w:rsid w:val="78B0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53</Words>
  <Characters>307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2016-09-26T02:23:00Z</dcterms:created>
  <dc:creator>Administrator</dc:creator>
  <cp:lastModifiedBy>Administrator</cp:lastModifiedBy>
  <dcterms:modified xsi:type="dcterms:W3CDTF">2021-09-12T00:47:11Z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