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戏剧</w:t>
      </w:r>
      <w:r>
        <w:rPr>
          <w:rFonts w:hint="eastAsia" w:ascii="宋体"/>
          <w:b/>
          <w:sz w:val="32"/>
          <w:lang w:eastAsia="zh-CN"/>
        </w:rPr>
        <w:t>与影视学（口语传播教育理论与实践）</w:t>
      </w:r>
      <w:r>
        <w:rPr>
          <w:rFonts w:hint="eastAsia" w:ascii="宋体"/>
          <w:b/>
          <w:sz w:val="32"/>
        </w:rPr>
        <w:t>复试大纲</w:t>
      </w: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第一部分：《</w:t>
      </w:r>
      <w:r>
        <w:rPr>
          <w:rFonts w:hint="eastAsia" w:ascii="宋体"/>
          <w:b/>
          <w:sz w:val="32"/>
          <w:lang w:eastAsia="zh-CN"/>
        </w:rPr>
        <w:t>播音主持选篇（表演）</w:t>
      </w:r>
      <w:r>
        <w:rPr>
          <w:rFonts w:hint="eastAsia" w:ascii="宋体"/>
          <w:b/>
          <w:sz w:val="32"/>
        </w:rPr>
        <w:t>》</w:t>
      </w:r>
    </w:p>
    <w:p>
      <w:pPr>
        <w:spacing w:line="44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一·考试要求</w:t>
      </w:r>
    </w:p>
    <w:p>
      <w:pPr>
        <w:spacing w:line="44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（一）面试</w:t>
      </w:r>
    </w:p>
    <w:p>
      <w:pPr>
        <w:spacing w:line="440" w:lineRule="exact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1.</w:t>
      </w:r>
      <w:r>
        <w:rPr>
          <w:rFonts w:hint="eastAsia" w:ascii="宋体" w:hAnsi="宋体"/>
          <w:bCs/>
          <w:sz w:val="24"/>
          <w:szCs w:val="24"/>
        </w:rPr>
        <w:t>内容：自我介绍、社会认知、品格素养、专业视角。</w:t>
      </w:r>
    </w:p>
    <w:p>
      <w:pPr>
        <w:spacing w:line="440" w:lineRule="exact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2.</w:t>
      </w:r>
      <w:r>
        <w:rPr>
          <w:rFonts w:hint="eastAsia" w:ascii="宋体" w:hAnsi="宋体"/>
          <w:bCs/>
          <w:sz w:val="24"/>
          <w:szCs w:val="24"/>
        </w:rPr>
        <w:t>要求：表达能力、社会态度、心理素质、专业综合能力等。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（二）专业术科考试形式</w:t>
      </w:r>
    </w:p>
    <w:p>
      <w:pPr>
        <w:spacing w:line="440" w:lineRule="exac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·</w:t>
      </w:r>
      <w:r>
        <w:rPr>
          <w:rFonts w:hint="eastAsia" w:ascii="宋体" w:hAnsi="宋体"/>
          <w:sz w:val="24"/>
          <w:szCs w:val="24"/>
          <w:lang w:eastAsia="zh-CN"/>
        </w:rPr>
        <w:t>指定稿件播读</w:t>
      </w:r>
    </w:p>
    <w:p>
      <w:pPr>
        <w:spacing w:line="440" w:lineRule="exac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·</w:t>
      </w:r>
      <w:r>
        <w:rPr>
          <w:rFonts w:hint="eastAsia" w:ascii="宋体" w:hAnsi="宋体"/>
          <w:sz w:val="24"/>
          <w:szCs w:val="24"/>
          <w:lang w:eastAsia="zh-CN"/>
        </w:rPr>
        <w:t>考官提问</w:t>
      </w:r>
    </w:p>
    <w:p>
      <w:pPr>
        <w:spacing w:line="44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二·考查目标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主要考查学生能够运用娴熟的语言技巧、协调的</w:t>
      </w:r>
      <w:r>
        <w:rPr>
          <w:rFonts w:hint="eastAsia" w:ascii="宋体" w:hAnsi="宋体"/>
          <w:sz w:val="24"/>
          <w:szCs w:val="24"/>
          <w:lang w:eastAsia="zh-CN"/>
        </w:rPr>
        <w:t>肢体语言</w:t>
      </w:r>
      <w:r>
        <w:rPr>
          <w:rFonts w:hint="eastAsia" w:ascii="宋体" w:hAnsi="宋体"/>
          <w:sz w:val="24"/>
          <w:szCs w:val="24"/>
        </w:rPr>
        <w:t>和真实自然的舞台交流表现</w:t>
      </w:r>
      <w:r>
        <w:rPr>
          <w:rFonts w:hint="eastAsia" w:ascii="宋体" w:hAnsi="宋体"/>
          <w:sz w:val="24"/>
          <w:szCs w:val="24"/>
          <w:lang w:eastAsia="zh-CN"/>
        </w:rPr>
        <w:t>口语传播应用</w:t>
      </w:r>
      <w:r>
        <w:rPr>
          <w:rFonts w:hint="eastAsia" w:ascii="宋体" w:hAnsi="宋体"/>
          <w:sz w:val="24"/>
          <w:szCs w:val="24"/>
        </w:rPr>
        <w:t>的能力。</w:t>
      </w:r>
    </w:p>
    <w:p>
      <w:pPr>
        <w:spacing w:line="44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三·考查内容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·</w:t>
      </w:r>
      <w:r>
        <w:rPr>
          <w:rFonts w:hint="eastAsia" w:ascii="宋体" w:hAnsi="宋体"/>
          <w:sz w:val="24"/>
          <w:szCs w:val="24"/>
          <w:lang w:eastAsia="zh-CN"/>
        </w:rPr>
        <w:t xml:space="preserve"> 播音主持实践能力</w:t>
      </w:r>
      <w:bookmarkStart w:id="0" w:name="_GoBack"/>
      <w:bookmarkEnd w:id="0"/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·</w:t>
      </w:r>
      <w:r>
        <w:rPr>
          <w:rFonts w:hint="eastAsia" w:ascii="宋体" w:hAnsi="宋体"/>
          <w:sz w:val="24"/>
          <w:szCs w:val="24"/>
          <w:lang w:eastAsia="zh-CN"/>
        </w:rPr>
        <w:t xml:space="preserve"> 口语传播教育基础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·</w:t>
      </w:r>
      <w:r>
        <w:rPr>
          <w:rFonts w:hint="eastAsia" w:ascii="宋体" w:hAnsi="宋体"/>
          <w:sz w:val="24"/>
          <w:szCs w:val="24"/>
          <w:lang w:eastAsia="zh-CN"/>
        </w:rPr>
        <w:t xml:space="preserve"> 教育基础素质综合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·</w:t>
      </w:r>
      <w:r>
        <w:rPr>
          <w:rFonts w:hint="eastAsia" w:ascii="宋体" w:hAnsi="宋体"/>
          <w:sz w:val="24"/>
          <w:szCs w:val="24"/>
          <w:lang w:eastAsia="zh-CN"/>
        </w:rPr>
        <w:t xml:space="preserve"> 新媒体时代口语教育实务</w:t>
      </w:r>
    </w:p>
    <w:p>
      <w:pPr>
        <w:spacing w:line="440" w:lineRule="exact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四·分值</w:t>
      </w:r>
    </w:p>
    <w:p>
      <w:pPr>
        <w:spacing w:line="44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30</w:t>
      </w:r>
      <w:r>
        <w:rPr>
          <w:rFonts w:hint="eastAsia" w:ascii="宋体" w:hAnsi="宋体"/>
          <w:bCs/>
          <w:sz w:val="24"/>
          <w:szCs w:val="24"/>
        </w:rPr>
        <w:t>分。</w:t>
      </w:r>
    </w:p>
    <w:p>
      <w:pPr>
        <w:spacing w:line="44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</w:p>
    <w:p>
      <w:pPr>
        <w:spacing w:line="440" w:lineRule="exact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第二部分：《</w:t>
      </w:r>
      <w:r>
        <w:rPr>
          <w:rFonts w:hint="eastAsia" w:ascii="宋体" w:hAnsi="宋体"/>
          <w:b/>
          <w:sz w:val="24"/>
          <w:szCs w:val="24"/>
          <w:lang w:eastAsia="zh-CN"/>
        </w:rPr>
        <w:t>口语传播教育理论常识</w:t>
      </w:r>
      <w:r>
        <w:rPr>
          <w:rFonts w:hint="eastAsia" w:ascii="宋体" w:hAnsi="宋体"/>
          <w:b/>
          <w:sz w:val="24"/>
          <w:szCs w:val="24"/>
        </w:rPr>
        <w:t>（笔试）》</w:t>
      </w:r>
    </w:p>
    <w:p>
      <w:pPr>
        <w:spacing w:line="44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一·考试要求</w:t>
      </w:r>
    </w:p>
    <w:p>
      <w:pPr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考核内容主要包括普通话语音、播音主持发声、播音主持创作基础、 播音主持业务、口语传播艺术等相关理论。</w:t>
      </w:r>
    </w:p>
    <w:p>
      <w:pPr>
        <w:spacing w:line="44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二·考查内容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·</w:t>
      </w:r>
      <w:r>
        <w:rPr>
          <w:rFonts w:hint="eastAsia" w:ascii="宋体" w:hAnsi="宋体"/>
          <w:sz w:val="24"/>
          <w:szCs w:val="24"/>
          <w:lang w:eastAsia="zh-CN"/>
        </w:rPr>
        <w:t>单选题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·多选题：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·简答题：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·论述题：</w:t>
      </w:r>
    </w:p>
    <w:p>
      <w:pPr>
        <w:spacing w:line="44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三·试卷结构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试卷题型</w:t>
      </w:r>
      <w:r>
        <w:rPr>
          <w:rFonts w:hint="eastAsia" w:ascii="宋体" w:hAnsi="宋体"/>
          <w:sz w:val="24"/>
          <w:szCs w:val="24"/>
          <w:lang w:eastAsia="zh-CN"/>
        </w:rPr>
        <w:t>包括：</w:t>
      </w:r>
      <w:r>
        <w:rPr>
          <w:rFonts w:hint="eastAsia" w:ascii="宋体" w:hAnsi="宋体"/>
          <w:sz w:val="24"/>
          <w:szCs w:val="24"/>
        </w:rPr>
        <w:t>单选题、多选题、简答题、论述题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四、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>分值</w:t>
      </w: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50</w:t>
      </w:r>
      <w:r>
        <w:rPr>
          <w:rFonts w:hint="eastAsia" w:ascii="宋体" w:hAnsi="宋体"/>
          <w:sz w:val="24"/>
          <w:szCs w:val="24"/>
        </w:rPr>
        <w:t>分</w:t>
      </w: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4"/>
          <w:lang w:bidi="ar"/>
        </w:rPr>
      </w:pPr>
      <w:r>
        <w:rPr>
          <w:rFonts w:hint="eastAsia" w:ascii="宋体" w:hAnsi="宋体" w:cs="宋体"/>
          <w:b/>
          <w:bCs/>
          <w:kern w:val="0"/>
          <w:sz w:val="24"/>
          <w:lang w:bidi="ar"/>
        </w:rPr>
        <w:t>五、考试内容范围说明：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无指定参考教材</w:t>
      </w:r>
    </w:p>
    <w:p>
      <w:pPr>
        <w:spacing w:line="440" w:lineRule="exact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33CCD"/>
    <w:rsid w:val="134C017C"/>
    <w:rsid w:val="44734CB0"/>
    <w:rsid w:val="48386FD7"/>
    <w:rsid w:val="4AD90333"/>
    <w:rsid w:val="54A635F3"/>
    <w:rsid w:val="7E393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2020-08-29T15:44:00Z</dcterms:created>
  <dc:creator>水儿</dc:creator>
  <cp:lastModifiedBy>Administrator</cp:lastModifiedBy>
  <dcterms:modified xsi:type="dcterms:W3CDTF">2021-09-12T00:43:03Z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