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科目代码：856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科目名称：物理化学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适用专业：化学工程与技术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21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《物理化学》考试大纲</w:t>
      </w:r>
    </w:p>
    <w:p>
      <w:pPr>
        <w:spacing w:line="340" w:lineRule="exact"/>
        <w:rPr>
          <w:rFonts w:hint="eastAsia" w:ascii="黑体" w:hAnsi="宋体" w:eastAsia="黑体"/>
          <w:b/>
          <w:sz w:val="24"/>
          <w:szCs w:val="20"/>
        </w:rPr>
      </w:pPr>
      <w:r>
        <w:rPr>
          <w:rFonts w:hint="eastAsia" w:ascii="黑体" w:hAnsi="宋体" w:eastAsia="黑体"/>
          <w:b/>
          <w:sz w:val="24"/>
          <w:szCs w:val="20"/>
        </w:rPr>
        <w:t>一、考察目标及要求</w:t>
      </w:r>
    </w:p>
    <w:p>
      <w:pPr>
        <w:spacing w:line="340" w:lineRule="exact"/>
        <w:ind w:firstLine="420" w:firstLineChars="200"/>
        <w:rPr>
          <w:rFonts w:hint="eastAsia" w:ascii="宋体" w:hAnsi="宋体" w:cs="Tahoma"/>
          <w:color w:val="000000"/>
          <w:szCs w:val="21"/>
        </w:rPr>
      </w:pPr>
      <w:r>
        <w:rPr>
          <w:rFonts w:hint="eastAsia" w:ascii="宋体" w:hAnsi="宋体" w:cs="Tahoma"/>
          <w:color w:val="000000"/>
          <w:szCs w:val="21"/>
        </w:rPr>
        <w:t>要求考生熟练掌握物理化学的基本概念、基本原理及计算方法，并具有综合运用物理化学知识分析和解决实际问题的能力。</w:t>
      </w:r>
      <w:r>
        <w:rPr>
          <w:rFonts w:ascii="宋体" w:hAnsi="宋体" w:cs="Tahoma"/>
          <w:color w:val="000000"/>
          <w:szCs w:val="21"/>
        </w:rPr>
        <w:t xml:space="preserve"> </w:t>
      </w:r>
    </w:p>
    <w:p>
      <w:pPr>
        <w:spacing w:line="340" w:lineRule="exact"/>
        <w:rPr>
          <w:rFonts w:ascii="黑体" w:hAnsi="宋体" w:eastAsia="黑体"/>
          <w:color w:val="000000"/>
          <w:sz w:val="24"/>
          <w:szCs w:val="20"/>
        </w:rPr>
      </w:pPr>
    </w:p>
    <w:p>
      <w:pPr>
        <w:spacing w:line="340" w:lineRule="exact"/>
        <w:rPr>
          <w:rFonts w:hint="eastAsia" w:ascii="黑体" w:hAnsi="宋体" w:eastAsia="黑体"/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b/>
          <w:color w:val="000000"/>
          <w:sz w:val="24"/>
          <w:szCs w:val="20"/>
        </w:rPr>
        <w:t>二．考试内容</w:t>
      </w:r>
      <w:r>
        <w:rPr>
          <w:rFonts w:ascii="黑体" w:hAnsi="宋体" w:eastAsia="黑体"/>
          <w:b/>
          <w:color w:val="000000"/>
          <w:sz w:val="24"/>
          <w:szCs w:val="20"/>
        </w:rPr>
        <w:t xml:space="preserve"> </w:t>
      </w:r>
    </w:p>
    <w:p>
      <w:pPr>
        <w:tabs>
          <w:tab w:val="left" w:pos="420"/>
        </w:tabs>
        <w:spacing w:line="3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  <w:szCs w:val="27"/>
        </w:rPr>
        <w:t xml:space="preserve">1. </w:t>
      </w:r>
      <w:r>
        <w:rPr>
          <w:rFonts w:hint="eastAsia" w:ascii="宋体" w:hAnsi="宋体"/>
          <w:color w:val="000000"/>
          <w:szCs w:val="27"/>
        </w:rPr>
        <w:t>热力学第一定律</w:t>
      </w:r>
    </w:p>
    <w:p>
      <w:pPr>
        <w:tabs>
          <w:tab w:val="left" w:pos="420"/>
        </w:tabs>
        <w:spacing w:line="340" w:lineRule="exact"/>
        <w:ind w:left="840" w:leftChars="300" w:hanging="210" w:hangingChars="1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掌握热力学基本概念，</w:t>
      </w:r>
      <w:r>
        <w:rPr>
          <w:rFonts w:hint="eastAsia" w:ascii="宋体" w:hAnsi="宋体"/>
          <w:color w:val="000000"/>
        </w:rPr>
        <w:t>如体系、环境、状态、功、热量、变化过程等</w:t>
      </w:r>
      <w:r>
        <w:rPr>
          <w:rFonts w:ascii="宋体" w:hAnsi="宋体"/>
          <w:szCs w:val="21"/>
        </w:rPr>
        <w:t>，着重掌握状态函数的特点</w:t>
      </w:r>
      <w:r>
        <w:rPr>
          <w:rFonts w:hint="eastAsia" w:ascii="宋体" w:hAnsi="宋体"/>
          <w:szCs w:val="21"/>
        </w:rPr>
        <w:t>；</w:t>
      </w:r>
    </w:p>
    <w:p>
      <w:pPr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明确热力学能（U）和焓（H）都是状态函数，热（Q）和功（W）都是与过程相联系的物理量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900"/>
        </w:tabs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掌握用状态函数分析和处理问题的方法</w:t>
      </w:r>
      <w:r>
        <w:rPr>
          <w:rFonts w:hint="eastAsia" w:ascii="宋体" w:hAnsi="宋体"/>
          <w:szCs w:val="21"/>
        </w:rPr>
        <w:t>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理解可逆过程与最大功的概念</w:t>
      </w:r>
      <w:r>
        <w:rPr>
          <w:rFonts w:hint="eastAsia" w:ascii="宋体" w:hAnsi="宋体"/>
          <w:szCs w:val="21"/>
        </w:rPr>
        <w:t>；</w:t>
      </w:r>
    </w:p>
    <w:p>
      <w:pPr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掌握热力学第一定律的表述与数学表达式，熟练计算理想气体在等温、等压、等容和绝热过程中的ΔU、ΔH、Q及W</w:t>
      </w:r>
      <w:r>
        <w:rPr>
          <w:rFonts w:hint="eastAsia" w:ascii="宋体" w:hAnsi="宋体"/>
          <w:szCs w:val="21"/>
        </w:rPr>
        <w:t>；</w:t>
      </w:r>
    </w:p>
    <w:p>
      <w:pPr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理解反应进度与反应热效应的概念，熟练应用盖斯定律由生成热、燃烧热等热化学数据计算常温下反应热</w:t>
      </w:r>
      <w:r>
        <w:rPr>
          <w:rFonts w:hint="eastAsia" w:ascii="宋体" w:hAnsi="宋体"/>
          <w:szCs w:val="21"/>
        </w:rPr>
        <w:t>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掌握用基尔霍夫定律计算不同温度下的反应热。</w:t>
      </w:r>
    </w:p>
    <w:p>
      <w:pPr>
        <w:spacing w:line="340" w:lineRule="exact"/>
        <w:rPr>
          <w:rFonts w:hint="eastAsia" w:ascii="宋体" w:hAnsi="宋体"/>
          <w:color w:val="000000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．热力学第二定律</w:t>
      </w:r>
    </w:p>
    <w:p>
      <w:pPr>
        <w:tabs>
          <w:tab w:val="left" w:pos="540"/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了解一切自发过程的共同特征，明确热力学第二定律的意义；</w:t>
      </w:r>
    </w:p>
    <w:p>
      <w:pPr>
        <w:ind w:left="420" w:leftChars="200" w:firstLine="210" w:firstLine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了解热力学第二定律与卡诺定理的联系，理解克劳修斯不等式的重要性；</w:t>
      </w:r>
    </w:p>
    <w:p>
      <w:pPr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熵与熵增加原理是本章重点。理解熵是状态函数的概念与意义。掌握用熵变判断过程方向与限度的方法与条件。熟练掌握一些典型过程的ΔS计算；</w:t>
      </w:r>
    </w:p>
    <w:p>
      <w:pPr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吉布斯自由能（G）的概念及其应用是本章的重点，明确吉布斯自由能的定义及吉布斯自由能变化ΔG在特定条件下的物理意义，重点掌握吉布斯自由能判据的适用条件及其应用，熟练掌握一些典型过程的ΔG计算；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了解赫姆霍兹自由能（A）的定义，掌握</w:t>
      </w:r>
      <w:r>
        <w:rPr>
          <w:rFonts w:ascii="宋体" w:hAnsi="宋体"/>
          <w:szCs w:val="21"/>
        </w:rPr>
        <w:t>ΔA判据的适用条件及其应用；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掌握热力学函数关系式和热力学基本公式；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了解热力学第三定律的内容及标准熵、规定熵的定义和计算。</w:t>
      </w:r>
    </w:p>
    <w:p>
      <w:pPr>
        <w:spacing w:line="340" w:lineRule="exact"/>
        <w:rPr>
          <w:rFonts w:ascii="宋体" w:hAnsi="宋体"/>
          <w:color w:val="000000"/>
        </w:rPr>
      </w:pPr>
      <w:r>
        <w:rPr>
          <w:rFonts w:ascii="宋体" w:hAnsi="宋体"/>
          <w:b/>
          <w:color w:val="000000"/>
        </w:rPr>
        <w:t xml:space="preserve"> 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7"/>
        </w:rPr>
      </w:pPr>
      <w:r>
        <w:rPr>
          <w:rFonts w:ascii="宋体" w:hAnsi="宋体"/>
          <w:color w:val="000000"/>
          <w:szCs w:val="27"/>
        </w:rPr>
        <w:t>3</w:t>
      </w:r>
      <w:r>
        <w:rPr>
          <w:rFonts w:hint="eastAsia" w:ascii="宋体" w:hAnsi="宋体"/>
          <w:color w:val="000000"/>
          <w:szCs w:val="27"/>
        </w:rPr>
        <w:t>．</w:t>
      </w:r>
      <w:r>
        <w:rPr>
          <w:rFonts w:ascii="宋体" w:hAnsi="宋体"/>
          <w:color w:val="000000"/>
          <w:szCs w:val="27"/>
        </w:rPr>
        <w:t>多组分体系热力学及其在溶液中的应用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熟悉溶液浓度的各种表示法及其相互关系；</w:t>
      </w:r>
    </w:p>
    <w:p>
      <w:pPr>
        <w:tabs>
          <w:tab w:val="left" w:pos="1800"/>
          <w:tab w:val="left" w:pos="2040"/>
        </w:tabs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偏摩尔量和化学势是本章的重点之一，理解偏摩尔量和化学势的意义，了解化学表示式，标准态的选择及逸度、活度的概念与意义；</w:t>
      </w:r>
    </w:p>
    <w:p>
      <w:pPr>
        <w:tabs>
          <w:tab w:val="left" w:pos="1800"/>
          <w:tab w:val="left" w:pos="2040"/>
        </w:tabs>
        <w:ind w:left="630" w:left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熟练掌握拉乌尔定律与亨利定律及其应用；</w:t>
      </w:r>
    </w:p>
    <w:p>
      <w:pPr>
        <w:tabs>
          <w:tab w:val="left" w:pos="1800"/>
          <w:tab w:val="left" w:pos="2040"/>
        </w:tabs>
        <w:ind w:left="630" w:left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理解理想液态混合物、稀溶液和实际溶液区别；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  <w:szCs w:val="20"/>
        </w:rPr>
        <w:t>了解溶液中各组分的化学势，各组分的标准态有何不同；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000000"/>
          <w:szCs w:val="2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了解稀溶液依数性。</w:t>
      </w:r>
    </w:p>
    <w:p>
      <w:pPr>
        <w:spacing w:line="340" w:lineRule="exact"/>
        <w:rPr>
          <w:rFonts w:hint="eastAsia" w:ascii="宋体" w:hAnsi="宋体"/>
          <w:b/>
          <w:color w:val="000000"/>
          <w:szCs w:val="27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  <w:szCs w:val="27"/>
        </w:rPr>
        <w:t>4</w:t>
      </w:r>
      <w:r>
        <w:rPr>
          <w:rFonts w:hint="eastAsia" w:ascii="宋体" w:hAnsi="宋体"/>
          <w:color w:val="000000"/>
          <w:szCs w:val="27"/>
        </w:rPr>
        <w:t>．相平衡</w:t>
      </w:r>
      <w:r>
        <w:rPr>
          <w:rFonts w:ascii="宋体" w:hAnsi="宋体"/>
          <w:color w:val="000000"/>
          <w:szCs w:val="27"/>
        </w:rPr>
        <w:t xml:space="preserve"> 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明确相、组分数和自由度的概念；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掌握相律，并能应用相律说明相图中各点、线、面的意义和自由度数目；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了解克劳修斯—克拉贝龙方程，并掌握其计算及应用；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掌握杠杆规则及其在相图中的应用；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以完全互溶双液系为重点，了解其</w:t>
      </w:r>
      <w:r>
        <w:rPr>
          <w:rFonts w:ascii="宋体" w:hAnsi="宋体"/>
          <w:szCs w:val="21"/>
        </w:rPr>
        <w:t>p-x</w:t>
      </w:r>
      <w:r>
        <w:rPr>
          <w:rFonts w:hint="eastAsia" w:ascii="宋体" w:hAnsi="宋体"/>
          <w:szCs w:val="21"/>
        </w:rPr>
        <w:t>图和</w:t>
      </w:r>
      <w:r>
        <w:rPr>
          <w:rFonts w:ascii="宋体" w:hAnsi="宋体"/>
          <w:szCs w:val="21"/>
        </w:rPr>
        <w:t>T-x</w:t>
      </w:r>
      <w:r>
        <w:rPr>
          <w:rFonts w:hint="eastAsia" w:ascii="宋体" w:hAnsi="宋体"/>
          <w:szCs w:val="21"/>
        </w:rPr>
        <w:t>图，掌握精馏的基本原理；</w:t>
      </w:r>
    </w:p>
    <w:p>
      <w:pPr>
        <w:tabs>
          <w:tab w:val="left" w:pos="1620"/>
          <w:tab w:val="left" w:pos="1800"/>
        </w:tabs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以简单低共熔物的相图为重点，了解相图的绘制及其应用，能根据相图绘出步冷曲线，或由步冷曲线绘制简单相图；</w: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1620"/>
          <w:tab w:val="left" w:pos="1800"/>
        </w:tabs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会解析有化合物生成的系统的二元液-固相图。</w:t>
      </w:r>
      <w:r>
        <w:rPr>
          <w:rFonts w:ascii="宋体" w:hAnsi="宋体"/>
          <w:szCs w:val="21"/>
        </w:rPr>
        <w:t xml:space="preserve"> </w:t>
      </w:r>
    </w:p>
    <w:p>
      <w:pPr>
        <w:spacing w:line="340" w:lineRule="exact"/>
        <w:rPr>
          <w:rFonts w:hint="eastAsia" w:ascii="宋体" w:hAnsi="宋体"/>
          <w:b/>
          <w:color w:val="000000"/>
          <w:szCs w:val="27"/>
        </w:rPr>
      </w:pPr>
      <w:r>
        <w:rPr>
          <w:rFonts w:ascii="宋体" w:hAnsi="宋体"/>
          <w:b/>
          <w:color w:val="000000"/>
          <w:szCs w:val="27"/>
        </w:rPr>
        <w:t xml:space="preserve"> </w:t>
      </w: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  <w:szCs w:val="27"/>
        </w:rPr>
        <w:t>5</w:t>
      </w:r>
      <w:r>
        <w:rPr>
          <w:rFonts w:hint="eastAsia" w:ascii="宋体" w:hAnsi="宋体"/>
          <w:color w:val="000000"/>
          <w:szCs w:val="27"/>
        </w:rPr>
        <w:t>．化学平衡</w:t>
      </w:r>
      <w:r>
        <w:rPr>
          <w:rFonts w:ascii="宋体" w:hAnsi="宋体"/>
          <w:color w:val="000000"/>
          <w:szCs w:val="27"/>
        </w:rPr>
        <w:t xml:space="preserve"> 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理解并掌握化学反应等温式，明确其意义及应用；</w:t>
      </w:r>
    </w:p>
    <w:p>
      <w:pPr>
        <w:tabs>
          <w:tab w:val="left" w:pos="1620"/>
          <w:tab w:val="left" w:pos="1800"/>
        </w:tabs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掌握标准反应自由能（</w:t>
      </w:r>
      <w:r>
        <w:rPr>
          <w:rFonts w:hint="eastAsia" w:ascii="宋体" w:hAnsi="宋体"/>
        </w:rPr>
        <w:t>Δ</w:t>
      </w:r>
      <w:r>
        <w:rPr>
          <w:rFonts w:hint="eastAsia" w:ascii="宋体" w:hAnsi="宋体"/>
          <w:vertAlign w:val="subscript"/>
        </w:rPr>
        <w:t>r</w:t>
      </w:r>
      <w:r>
        <w:rPr>
          <w:rFonts w:ascii="宋体" w:hAnsi="宋体"/>
        </w:rPr>
        <w:t>G</w:t>
      </w:r>
      <w:r>
        <w:rPr>
          <w:rFonts w:ascii="宋体" w:hAnsi="宋体"/>
          <w:vertAlign w:val="subscript"/>
        </w:rPr>
        <w:t>m</w:t>
      </w:r>
      <w:r>
        <w:rPr>
          <w:rFonts w:ascii="宋体" w:hAnsi="宋体"/>
          <w:vertAlign w:val="superscript"/>
        </w:rPr>
        <w:t>θ</w:t>
      </w:r>
      <w:r>
        <w:rPr>
          <w:rFonts w:ascii="宋体" w:hAnsi="宋体"/>
          <w:szCs w:val="21"/>
        </w:rPr>
        <w:t>）和标准生成自由能（</w:t>
      </w:r>
      <w:r>
        <w:rPr>
          <w:rFonts w:hint="eastAsia" w:ascii="宋体" w:hAnsi="宋体"/>
        </w:rPr>
        <w:t>Δ</w:t>
      </w:r>
      <w:r>
        <w:rPr>
          <w:rFonts w:hint="eastAsia" w:ascii="宋体" w:hAnsi="宋体"/>
          <w:vertAlign w:val="subscript"/>
        </w:rPr>
        <w:t>f</w:t>
      </w:r>
      <w:r>
        <w:rPr>
          <w:rFonts w:ascii="宋体" w:hAnsi="宋体"/>
        </w:rPr>
        <w:t>G</w:t>
      </w:r>
      <w:r>
        <w:rPr>
          <w:rFonts w:ascii="宋体" w:hAnsi="宋体"/>
          <w:vertAlign w:val="subscript"/>
        </w:rPr>
        <w:t>m</w:t>
      </w:r>
      <w:r>
        <w:rPr>
          <w:rFonts w:ascii="宋体" w:hAnsi="宋体"/>
          <w:vertAlign w:val="superscript"/>
        </w:rPr>
        <w:t>θ</w:t>
      </w:r>
      <w:r>
        <w:rPr>
          <w:rFonts w:ascii="宋体" w:hAnsi="宋体"/>
          <w:szCs w:val="21"/>
        </w:rPr>
        <w:t>）的概念和意义，并能由此计算一般反应的平衡常数；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理解标准平衡常数（K</w:t>
      </w:r>
      <w:r>
        <w:rPr>
          <w:rFonts w:ascii="宋体" w:hAnsi="宋体"/>
          <w:szCs w:val="21"/>
          <w:vertAlign w:val="subscript"/>
        </w:rPr>
        <w:t>p</w:t>
      </w:r>
      <w:r>
        <w:rPr>
          <w:rFonts w:ascii="宋体" w:hAnsi="宋体"/>
          <w:vertAlign w:val="superscript"/>
        </w:rPr>
        <w:t>θ</w:t>
      </w:r>
      <w:r>
        <w:rPr>
          <w:rFonts w:ascii="宋体" w:hAnsi="宋体"/>
          <w:szCs w:val="21"/>
        </w:rPr>
        <w:t>）的意义，掌握有关平衡常数的计算；</w:t>
      </w:r>
    </w:p>
    <w:p>
      <w:pPr>
        <w:tabs>
          <w:tab w:val="left" w:pos="1620"/>
          <w:tab w:val="left" w:pos="180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熟悉其它平衡常数（K</w:t>
      </w:r>
      <w:r>
        <w:rPr>
          <w:rFonts w:ascii="宋体" w:hAnsi="宋体"/>
          <w:szCs w:val="21"/>
          <w:vertAlign w:val="subscript"/>
        </w:rPr>
        <w:t>p</w:t>
      </w:r>
      <w:r>
        <w:rPr>
          <w:rFonts w:ascii="宋体" w:hAnsi="宋体"/>
          <w:szCs w:val="21"/>
        </w:rPr>
        <w:t>、K</w:t>
      </w:r>
      <w:r>
        <w:rPr>
          <w:rFonts w:ascii="宋体" w:hAnsi="宋体"/>
          <w:szCs w:val="21"/>
          <w:vertAlign w:val="subscript"/>
        </w:rPr>
        <w:t>c</w:t>
      </w:r>
      <w:r>
        <w:rPr>
          <w:rFonts w:ascii="宋体" w:hAnsi="宋体"/>
          <w:szCs w:val="21"/>
        </w:rPr>
        <w:t>和K</w:t>
      </w:r>
      <w:r>
        <w:rPr>
          <w:rFonts w:ascii="宋体" w:hAnsi="宋体"/>
          <w:szCs w:val="21"/>
          <w:vertAlign w:val="subscript"/>
        </w:rPr>
        <w:t>x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color w:val="000000"/>
        </w:rPr>
        <w:t>不同表示法之间的关系；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掌握均相反应和复相反应平衡常数表示法及有关计算；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了解平衡常数与温度、压力的关系和惰性气体对平衡组成的影响，掌握有关计算。</w:t>
      </w:r>
    </w:p>
    <w:p>
      <w:pPr>
        <w:spacing w:line="340" w:lineRule="exact"/>
        <w:rPr>
          <w:rFonts w:hint="eastAsia" w:ascii="宋体" w:hAnsi="宋体"/>
          <w:b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</w:t>
      </w:r>
      <w:r>
        <w:rPr>
          <w:rFonts w:hint="eastAsia" w:ascii="宋体" w:hAnsi="宋体"/>
          <w:color w:val="000000"/>
        </w:rPr>
        <w:t>．电解质溶液</w:t>
      </w:r>
      <w:r>
        <w:rPr>
          <w:rFonts w:ascii="宋体" w:hAnsi="宋体"/>
          <w:color w:val="000000"/>
        </w:rPr>
        <w:t xml:space="preserve"> 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理解电解质水溶液导电机理和离子迁移数的概念；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掌握电解质溶液电导表示方法、测定和应用；</w:t>
      </w:r>
    </w:p>
    <w:p>
      <w:pPr>
        <w:tabs>
          <w:tab w:val="left" w:pos="1620"/>
        </w:tabs>
        <w:ind w:firstLine="630" w:firstLineChars="300"/>
        <w:rPr>
          <w:rFonts w:hint="eastAsia"/>
          <w:color w:val="000000"/>
          <w:szCs w:val="2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/>
          <w:color w:val="000000"/>
          <w:szCs w:val="21"/>
        </w:rPr>
        <w:t>明确电导率、摩尔电导率的意义及其与浓度的关系；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掌握离子独立运动定律；</w:t>
      </w:r>
    </w:p>
    <w:p>
      <w:pPr>
        <w:tabs>
          <w:tab w:val="left" w:pos="1620"/>
        </w:tabs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了解离子活度、平均活度、平均活度系数概念及德拜——尤格尔极限公式。</w:t>
      </w:r>
    </w:p>
    <w:p>
      <w:pPr>
        <w:spacing w:line="340" w:lineRule="exact"/>
        <w:rPr>
          <w:rFonts w:hint="eastAsia" w:ascii="宋体" w:hAnsi="宋体"/>
          <w:b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</w:t>
      </w:r>
      <w:r>
        <w:rPr>
          <w:rFonts w:hint="eastAsia" w:ascii="宋体" w:hAnsi="宋体"/>
          <w:color w:val="000000"/>
        </w:rPr>
        <w:t>．可逆电池的电动势及其应用</w:t>
      </w:r>
      <w:r>
        <w:rPr>
          <w:rFonts w:ascii="宋体" w:hAnsi="宋体"/>
          <w:color w:val="000000"/>
        </w:rPr>
        <w:t xml:space="preserve">    </w:t>
      </w:r>
    </w:p>
    <w:p>
      <w:pPr>
        <w:tabs>
          <w:tab w:val="left" w:pos="1620"/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熟悉电化学惯用的电极名称及符号，掌握原电池的表示方法，理解可逆电池概念；</w:t>
      </w:r>
    </w:p>
    <w:p>
      <w:pPr>
        <w:tabs>
          <w:tab w:val="left" w:pos="1800"/>
        </w:tabs>
        <w:spacing w:line="300" w:lineRule="exact"/>
        <w:ind w:left="840" w:leftChars="300" w:hanging="210" w:hangingChars="1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明确电动势与Δ</w:t>
      </w:r>
      <w:r>
        <w:rPr>
          <w:rFonts w:ascii="宋体" w:hAnsi="宋体"/>
          <w:color w:val="000000"/>
          <w:vertAlign w:val="subscript"/>
        </w:rPr>
        <w:t>r</w:t>
      </w:r>
      <w:r>
        <w:rPr>
          <w:rFonts w:ascii="宋体" w:hAnsi="宋体"/>
          <w:color w:val="000000"/>
        </w:rPr>
        <w:t>G</w:t>
      </w:r>
      <w:r>
        <w:rPr>
          <w:rFonts w:ascii="宋体" w:hAnsi="宋体"/>
          <w:color w:val="000000"/>
          <w:vertAlign w:val="subscript"/>
        </w:rPr>
        <w:t>m</w:t>
      </w:r>
      <w:r>
        <w:rPr>
          <w:rFonts w:hint="eastAsia" w:ascii="宋体" w:hAnsi="宋体"/>
          <w:color w:val="000000"/>
        </w:rPr>
        <w:t>的关系，了解温度对电动势的影响，</w:t>
      </w:r>
      <w:r>
        <w:rPr>
          <w:rFonts w:ascii="宋体" w:hAnsi="宋体"/>
          <w:szCs w:val="21"/>
        </w:rPr>
        <w:t>掌握从电动势计算热力学函数（</w:t>
      </w:r>
      <w:r>
        <w:rPr>
          <w:rFonts w:hint="eastAsia" w:ascii="宋体" w:hAnsi="宋体"/>
          <w:color w:val="000000"/>
        </w:rPr>
        <w:t>Δ</w:t>
      </w:r>
      <w:r>
        <w:rPr>
          <w:rFonts w:ascii="宋体" w:hAnsi="宋体"/>
          <w:color w:val="000000"/>
          <w:vertAlign w:val="subscript"/>
        </w:rPr>
        <w:t>r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bscript"/>
        </w:rPr>
        <w:t>m</w:t>
      </w:r>
      <w:r>
        <w:rPr>
          <w:rFonts w:hint="eastAsia" w:ascii="宋体" w:hAnsi="宋体"/>
          <w:color w:val="000000"/>
        </w:rPr>
        <w:t>和Δ</w:t>
      </w:r>
      <w:r>
        <w:rPr>
          <w:rFonts w:ascii="宋体" w:hAnsi="宋体"/>
          <w:color w:val="000000"/>
          <w:vertAlign w:val="subscript"/>
        </w:rPr>
        <w:t>r</w:t>
      </w:r>
      <w:r>
        <w:rPr>
          <w:rFonts w:ascii="宋体" w:hAnsi="宋体"/>
          <w:color w:val="000000"/>
        </w:rPr>
        <w:t>S</w:t>
      </w:r>
      <w:r>
        <w:rPr>
          <w:rFonts w:ascii="宋体" w:hAnsi="宋体"/>
          <w:color w:val="000000"/>
          <w:vertAlign w:val="subscript"/>
        </w:rPr>
        <w:t>m</w:t>
      </w:r>
      <w:r>
        <w:rPr>
          <w:rFonts w:ascii="宋体" w:hAnsi="宋体"/>
          <w:szCs w:val="21"/>
        </w:rPr>
        <w:t>）和平衡常数的方法</w:t>
      </w:r>
      <w:r>
        <w:rPr>
          <w:rFonts w:hint="eastAsia" w:ascii="宋体" w:hAnsi="宋体"/>
          <w:color w:val="000000"/>
        </w:rPr>
        <w:t>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掌握电动势和电极电势与浓度（活度）的关系，理解标准电极电势的意义和应用；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了解电动势产生的机理；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bCs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掌握电动势测定法的一些应用</w:t>
      </w:r>
      <w:r>
        <w:rPr>
          <w:rFonts w:hint="eastAsia" w:ascii="宋体" w:hAnsi="宋体"/>
          <w:color w:val="000000"/>
        </w:rPr>
        <w:t>（氧化能力估计、平衡常数计算等）；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熟练写出给定电池的电极反应和电池反应，并能计算其电动势；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熟练掌握由化学反应来设计电池。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rPr>
          <w:rFonts w:ascii="宋体" w:hAnsi="宋体"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</w:t>
      </w:r>
      <w:r>
        <w:rPr>
          <w:rFonts w:hint="eastAsia" w:ascii="宋体" w:hAnsi="宋体"/>
          <w:color w:val="000000"/>
        </w:rPr>
        <w:t>．电解与极化作用</w:t>
      </w:r>
    </w:p>
    <w:p>
      <w:pPr>
        <w:tabs>
          <w:tab w:val="left" w:pos="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了解分解电压的意义；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熟练掌握产生极化的原因及过电位在电解中的作用；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能计算一些简单的电解分离问题</w:t>
      </w:r>
      <w:r>
        <w:rPr>
          <w:rFonts w:hint="eastAsia" w:ascii="宋体" w:hAnsi="宋体"/>
          <w:color w:val="000000"/>
        </w:rPr>
        <w:t>。</w:t>
      </w:r>
    </w:p>
    <w:p>
      <w:pPr>
        <w:spacing w:line="340" w:lineRule="exact"/>
        <w:rPr>
          <w:rFonts w:hint="eastAsia" w:ascii="宋体" w:hAnsi="宋体"/>
          <w:color w:val="000000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</w:t>
      </w:r>
      <w:r>
        <w:rPr>
          <w:rFonts w:hint="eastAsia" w:ascii="宋体" w:hAnsi="宋体"/>
          <w:color w:val="000000"/>
        </w:rPr>
        <w:t>．化学动力学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掌握反应速率表示法；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明确基元反应、反应分子数、简单反应及复杂反应等概念；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1"/>
        </w:rPr>
        <w:t>重点掌握</w:t>
      </w:r>
      <w:r>
        <w:rPr>
          <w:rFonts w:ascii="宋体" w:hAnsi="宋体"/>
          <w:szCs w:val="21"/>
        </w:rPr>
        <w:t>反应物的浓度与温度对反应速率的影响；</w:t>
      </w:r>
    </w:p>
    <w:p>
      <w:pPr>
        <w:tabs>
          <w:tab w:val="left" w:pos="1800"/>
        </w:tabs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明确速率公式是如何建立的，速率常数的意义；</w:t>
      </w:r>
    </w:p>
    <w:p>
      <w:pPr>
        <w:tabs>
          <w:tab w:val="left" w:pos="1800"/>
        </w:tabs>
        <w:spacing w:line="300" w:lineRule="exact"/>
        <w:ind w:left="420" w:leftChars="200" w:firstLine="210" w:firstLineChars="1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熟练掌握简单级数反应（</w:t>
      </w:r>
      <w:r>
        <w:rPr>
          <w:rFonts w:hint="eastAsia" w:ascii="宋体" w:hAnsi="宋体"/>
          <w:color w:val="000000"/>
        </w:rPr>
        <w:t>零级、一级、二级）反应的速率公式及其各种特征；</w:t>
      </w:r>
    </w:p>
    <w:p>
      <w:pPr>
        <w:tabs>
          <w:tab w:val="left" w:pos="1800"/>
        </w:tabs>
        <w:spacing w:line="300" w:lineRule="exact"/>
        <w:ind w:left="420" w:leftChars="200" w:firstLine="210" w:firstLine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了解从实验数据求反应级数与速率常数的几种常用方法；</w:t>
      </w:r>
    </w:p>
    <w:p>
      <w:pPr>
        <w:tabs>
          <w:tab w:val="left" w:pos="1800"/>
        </w:tabs>
        <w:spacing w:line="300" w:lineRule="exact"/>
        <w:ind w:left="840" w:leftChars="300" w:hanging="210" w:hangingChars="1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熟练掌握温度对反应速率的影响——阿累尼乌斯公式，理解活化能概念及其对反应速率的影响，掌握由实验数据计算活化能的方法；</w:t>
      </w:r>
    </w:p>
    <w:p>
      <w:pPr>
        <w:spacing w:line="340" w:lineRule="exact"/>
        <w:ind w:firstLine="630" w:firstLineChars="300"/>
        <w:rPr>
          <w:rFonts w:hint="eastAsia" w:ascii="宋体" w:hAnsi="宋体"/>
          <w:b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掌握链反应的特点，会应用稳态近似平衡假设等近似处理的方法；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掌握化学动力学的碰撞和过渡态理论；</w:t>
      </w:r>
    </w:p>
    <w:p>
      <w:pPr>
        <w:spacing w:line="30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了解光化</w:t>
      </w:r>
      <w:r>
        <w:rPr>
          <w:rFonts w:hint="eastAsia" w:ascii="宋体" w:hAnsi="宋体"/>
          <w:szCs w:val="21"/>
          <w:lang w:eastAsia="zh-CN"/>
        </w:rPr>
        <w:t>学</w:t>
      </w:r>
      <w:r>
        <w:rPr>
          <w:rFonts w:ascii="宋体" w:hAnsi="宋体"/>
          <w:szCs w:val="21"/>
        </w:rPr>
        <w:t>反应的特点；</w:t>
      </w:r>
    </w:p>
    <w:p>
      <w:pPr>
        <w:spacing w:line="3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  <w:szCs w:val="21"/>
        </w:rPr>
        <w:t>了解催化反应的特点和常见的催化反应的类型</w:t>
      </w:r>
      <w:r>
        <w:rPr>
          <w:rFonts w:hint="eastAsia" w:ascii="宋体" w:hAnsi="宋体"/>
          <w:color w:val="000000"/>
        </w:rPr>
        <w:t>。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．表面与胶体化学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明确表面吉布斯能、表面张力的概念，表面张力和温度的关系；</w:t>
      </w:r>
      <w:r>
        <w:rPr>
          <w:rFonts w:ascii="宋体" w:hAnsi="宋体"/>
          <w:color w:val="000000"/>
        </w:rPr>
        <w:t xml:space="preserve"> </w:t>
      </w:r>
    </w:p>
    <w:p>
      <w:pPr>
        <w:pStyle w:val="2"/>
        <w:spacing w:before="0" w:beforeAutospacing="0" w:after="0" w:afterAutospacing="0" w:line="340" w:lineRule="exact"/>
        <w:ind w:firstLine="630" w:firstLineChars="300"/>
        <w:rPr>
          <w:color w:val="000000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>●</w:t>
      </w:r>
      <w:r>
        <w:rPr>
          <w:rFonts w:hint="eastAsia"/>
          <w:color w:val="000000"/>
          <w:sz w:val="21"/>
          <w:szCs w:val="21"/>
        </w:rPr>
        <w:t>明确弯曲表面的附加压力产生的原因及与曲率半径的关系；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了解弯曲表面上的蒸汽压与平面相比有何不同，解释常见的表面现象；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理解吉布斯吸附等温式，理解表面活性物质的特性以及分类和作用；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left="840" w:leftChars="300" w:hanging="210" w:hangingChars="1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了解液</w:t>
      </w:r>
      <w:r>
        <w:rPr>
          <w:rFonts w:ascii="宋体" w:hAnsi="宋体"/>
          <w:color w:val="000000"/>
        </w:rPr>
        <w:t>—</w:t>
      </w:r>
      <w:r>
        <w:rPr>
          <w:rFonts w:hint="eastAsia" w:ascii="宋体" w:hAnsi="宋体"/>
          <w:color w:val="000000"/>
        </w:rPr>
        <w:t>液界面和液</w:t>
      </w:r>
      <w:r>
        <w:rPr>
          <w:rFonts w:ascii="宋体" w:hAnsi="宋体"/>
          <w:color w:val="000000"/>
        </w:rPr>
        <w:t>—</w:t>
      </w:r>
      <w:r>
        <w:rPr>
          <w:rFonts w:hint="eastAsia" w:ascii="宋体" w:hAnsi="宋体"/>
          <w:color w:val="000000"/>
        </w:rPr>
        <w:t>固界面的铺展与润湿，理解气</w:t>
      </w:r>
      <w:r>
        <w:rPr>
          <w:rFonts w:ascii="宋体" w:hAnsi="宋体"/>
          <w:color w:val="000000"/>
        </w:rPr>
        <w:t>—</w:t>
      </w:r>
      <w:r>
        <w:rPr>
          <w:rFonts w:hint="eastAsia" w:ascii="宋体" w:hAnsi="宋体"/>
          <w:color w:val="000000"/>
        </w:rPr>
        <w:t>固表面的吸附本质及吸附等温式的主要类型，解释简单的表面反应动力学；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ind w:firstLine="630" w:firstLineChars="300"/>
        <w:rPr>
          <w:rFonts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了解胶体分散体系的基本特性，如动力学性质和光学性质及电学性质；</w:t>
      </w:r>
    </w:p>
    <w:p>
      <w:pPr>
        <w:spacing w:line="340" w:lineRule="exact"/>
        <w:ind w:left="840" w:leftChars="300" w:hanging="210" w:hangingChars="100"/>
        <w:rPr>
          <w:rFonts w:hint="eastAsia" w:ascii="宋体" w:hAnsi="宋体"/>
          <w:color w:val="000000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color w:val="000000"/>
        </w:rPr>
        <w:t>了解胶体的稳定性特点及电解质对溶胶稳定性的影响，判断电解质聚沉能力的大小。</w:t>
      </w:r>
      <w:r>
        <w:rPr>
          <w:rFonts w:ascii="宋体" w:hAnsi="宋体"/>
          <w:color w:val="000000"/>
        </w:rPr>
        <w:t xml:space="preserve"> </w:t>
      </w:r>
    </w:p>
    <w:p>
      <w:pPr>
        <w:spacing w:line="340" w:lineRule="exact"/>
        <w:rPr>
          <w:rFonts w:hint="eastAsia" w:ascii="宋体" w:hAnsi="宋体"/>
          <w:b/>
          <w:szCs w:val="20"/>
        </w:rPr>
      </w:pPr>
      <w:r>
        <w:rPr>
          <w:rFonts w:hint="eastAsia" w:ascii="黑体" w:hAnsi="宋体" w:eastAsia="黑体"/>
          <w:b/>
          <w:sz w:val="24"/>
          <w:szCs w:val="20"/>
        </w:rPr>
        <w:t>三、试卷结构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1. 选择题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2. 填空题</w:t>
      </w:r>
    </w:p>
    <w:p>
      <w:pPr>
        <w:spacing w:line="340" w:lineRule="exact"/>
        <w:ind w:left="555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3.</w:t>
      </w:r>
      <w:r>
        <w:rPr>
          <w:rFonts w:hint="eastAsia" w:ascii="Arial" w:hAnsi="Arial" w:cs="Arial"/>
          <w:szCs w:val="18"/>
        </w:rPr>
        <w:t xml:space="preserve"> </w:t>
      </w:r>
      <w:r>
        <w:rPr>
          <w:rFonts w:hint="eastAsia" w:ascii="宋体" w:hAnsi="宋体"/>
          <w:szCs w:val="20"/>
        </w:rPr>
        <w:t>简答题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4. 计算题</w:t>
      </w:r>
    </w:p>
    <w:p>
      <w:pPr>
        <w:spacing w:line="340" w:lineRule="exact"/>
        <w:rPr>
          <w:rFonts w:hint="eastAsia" w:ascii="宋体" w:hAnsi="宋体"/>
          <w:b/>
          <w:szCs w:val="20"/>
        </w:rPr>
      </w:pPr>
      <w:r>
        <w:rPr>
          <w:rFonts w:hint="eastAsia" w:ascii="黑体" w:hAnsi="宋体" w:eastAsia="黑体"/>
          <w:b/>
          <w:sz w:val="24"/>
          <w:szCs w:val="20"/>
        </w:rPr>
        <w:t>四、参考书目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1.《物理化学》（上、下册）（第五版）傅献彩等编  高等教育出版社  2006年1月</w:t>
      </w:r>
    </w:p>
    <w:p>
      <w:pPr>
        <w:spacing w:line="340" w:lineRule="exact"/>
        <w:ind w:left="555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2.《物理化学简明教程》（第四版）印永嘉等编  高等教育出版社  2007年8月</w:t>
      </w:r>
    </w:p>
    <w:p>
      <w:pPr>
        <w:spacing w:line="360" w:lineRule="auto"/>
        <w:ind w:firstLine="420" w:firstLineChars="200"/>
        <w:jc w:val="left"/>
        <w:rPr>
          <w:szCs w:val="21"/>
        </w:rPr>
      </w:pPr>
    </w:p>
    <w:p>
      <w:pPr>
        <w:spacing w:line="340" w:lineRule="exact"/>
        <w:ind w:left="555"/>
        <w:rPr>
          <w:rFonts w:hint="eastAsia" w:ascii="宋体" w:hAnsi="宋体"/>
          <w:szCs w:val="20"/>
        </w:rPr>
      </w:pPr>
    </w:p>
    <w:sectPr>
      <w:pgSz w:w="11906" w:h="16838"/>
      <w:pgMar w:top="1418" w:right="1871" w:bottom="1361" w:left="187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5"/>
    <w:rsid w:val="000045D2"/>
    <w:rsid w:val="00047C06"/>
    <w:rsid w:val="00066CAE"/>
    <w:rsid w:val="00094F04"/>
    <w:rsid w:val="000A0602"/>
    <w:rsid w:val="00124717"/>
    <w:rsid w:val="00186AB2"/>
    <w:rsid w:val="001F2E9F"/>
    <w:rsid w:val="0028420C"/>
    <w:rsid w:val="00287ABE"/>
    <w:rsid w:val="002D4504"/>
    <w:rsid w:val="002F50C2"/>
    <w:rsid w:val="00305F05"/>
    <w:rsid w:val="00310FF3"/>
    <w:rsid w:val="00325BA9"/>
    <w:rsid w:val="0033508C"/>
    <w:rsid w:val="00350921"/>
    <w:rsid w:val="00426E9E"/>
    <w:rsid w:val="00430933"/>
    <w:rsid w:val="004A57A4"/>
    <w:rsid w:val="004B40DE"/>
    <w:rsid w:val="005023F6"/>
    <w:rsid w:val="005678C2"/>
    <w:rsid w:val="00587AC0"/>
    <w:rsid w:val="0059579B"/>
    <w:rsid w:val="006831C9"/>
    <w:rsid w:val="006A7A5B"/>
    <w:rsid w:val="006B6A05"/>
    <w:rsid w:val="006C7714"/>
    <w:rsid w:val="006F44EB"/>
    <w:rsid w:val="006F6E99"/>
    <w:rsid w:val="007202CB"/>
    <w:rsid w:val="00745ADC"/>
    <w:rsid w:val="0076065C"/>
    <w:rsid w:val="008939C0"/>
    <w:rsid w:val="00927471"/>
    <w:rsid w:val="009D7FB2"/>
    <w:rsid w:val="00A66AB5"/>
    <w:rsid w:val="00A748FA"/>
    <w:rsid w:val="00AA27D5"/>
    <w:rsid w:val="00AF0BA3"/>
    <w:rsid w:val="00B60B6B"/>
    <w:rsid w:val="00B738E9"/>
    <w:rsid w:val="00B7416B"/>
    <w:rsid w:val="00BD673D"/>
    <w:rsid w:val="00C419B9"/>
    <w:rsid w:val="00C46696"/>
    <w:rsid w:val="00C560AD"/>
    <w:rsid w:val="00C92300"/>
    <w:rsid w:val="00CB103C"/>
    <w:rsid w:val="00D12ECE"/>
    <w:rsid w:val="00D13E55"/>
    <w:rsid w:val="00D25F78"/>
    <w:rsid w:val="00DE1D7E"/>
    <w:rsid w:val="00E342AD"/>
    <w:rsid w:val="00E46EAD"/>
    <w:rsid w:val="00E9353C"/>
    <w:rsid w:val="00EA40C3"/>
    <w:rsid w:val="00EA56C6"/>
    <w:rsid w:val="00EC15C7"/>
    <w:rsid w:val="00F77566"/>
    <w:rsid w:val="00F96AEF"/>
    <w:rsid w:val="00FA1651"/>
    <w:rsid w:val="00FB6E41"/>
    <w:rsid w:val="02AE3C66"/>
    <w:rsid w:val="07265876"/>
    <w:rsid w:val="37E0541A"/>
    <w:rsid w:val="39161D1B"/>
    <w:rsid w:val="56A6288B"/>
    <w:rsid w:val="56F865C4"/>
    <w:rsid w:val="6F597546"/>
    <w:rsid w:val="7D350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www.liangli.net</Company>
  <Pages>4</Pages>
  <Words>378</Words>
  <Characters>2156</Characters>
  <Lines>17</Lines>
  <Paragraphs>5</Paragraphs>
  <TotalTime>0</TotalTime>
  <ScaleCrop>false</ScaleCrop>
  <LinksUpToDate>false</LinksUpToDate>
  <CharactersWithSpaces>2529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2014-09-24T01:03:00Z</dcterms:created>
  <dc:creator>亮丽家园</dc:creator>
  <cp:lastModifiedBy>vertesyuan</cp:lastModifiedBy>
  <cp:lastPrinted>2006-06-04T06:33:00Z</cp:lastPrinted>
  <dcterms:modified xsi:type="dcterms:W3CDTF">2021-12-10T06:43:29Z</dcterms:modified>
  <dc:title>《物理化学（含实验）》课程考研大纲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73A5907550524C87B54123234918629F</vt:lpwstr>
  </property>
</Properties>
</file>