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420"/>
        <w:rPr>
          <w:rFonts w:hint="eastAsia"/>
        </w:rPr>
      </w:pPr>
      <w:bookmarkStart w:id="0" w:name="_GoBack"/>
      <w:bookmarkEnd w:id="0"/>
    </w:p>
    <w:p>
      <w:pPr>
        <w:spacing w:line="320" w:lineRule="exact"/>
        <w:ind w:firstLine="42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《化学概论》硕士生入学复试大纲</w:t>
      </w:r>
    </w:p>
    <w:p>
      <w:pPr>
        <w:spacing w:line="320" w:lineRule="exact"/>
        <w:ind w:firstLine="420"/>
        <w:rPr>
          <w:rFonts w:hint="eastAsia"/>
          <w:b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第一部分 概述</w:t>
      </w:r>
    </w:p>
    <w:p>
      <w:pPr>
        <w:spacing w:line="360" w:lineRule="auto"/>
        <w:ind w:firstLine="420"/>
        <w:rPr>
          <w:rFonts w:hint="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课程性质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本课程是针对化学等相关专业本科生开设的专业基础课。目的是使学生掌握原子的电子结构和元素周期律、分子结构与分子间作用力、晶体的结构与性质以及化学反应、化学平衡等相关的知识，了解配位化学、元素化学、有机化合物、有机聚合物、元素和化合物等的现代分析方法，培养学生以化学思维分析问题解决问题的科研能力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2. 考试范围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元素周期律、分子间作用力、化学热力学、化学动力学、化学平衡、电化学、有机合成、聚合物、化学与社会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3. 参考书</w:t>
      </w:r>
    </w:p>
    <w:p>
      <w:p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《化学概论》           孟长功主编        高等教育出版社2016</w:t>
      </w:r>
    </w:p>
    <w:p>
      <w:p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《大学化学》           甘孟瑜等主编      科学出版社2017</w:t>
      </w:r>
    </w:p>
    <w:p>
      <w:pPr>
        <w:snapToGrid w:val="0"/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《基础化学》           徐云升等主编      华南理工大学出版社，2005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第二部分 考试要点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1、绪论 课程性质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2、元素周期律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掌握核外电子分布规律、元素基本性质的周期性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3、分子结构和分子间作用力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掌握化学键的分类与特点、共价键的类型与特征、杂化轨道理论与分子的空间构型、分子间作用力的类型与特点、氢键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4、化学热力学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掌握状态与状态函数、热力学第一定律、焓与化学反应的热效应、熵的概念、吉布斯自由能与自发过程、吉布斯-赫姆霍兹公式及应用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5、化学动力学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理解反应速率及反应速率方程、影响化学反应速率的因素、活化能、催化剂的概念与作用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6、化学平衡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掌握平衡常数的概念、弱电解质的电离平衡、缓冲溶液、配合物的基本概念。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7、电化学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掌握原电池的组成、电极反应、电解及其应用、金属腐蚀原理及防护方法。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8、有机合成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掌握有机化学物的命名方法、有机反应机理、有机化合物的制备。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9、聚合物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掌握聚合物的基本概念、高分子的分类与命名规则、聚合物的老化。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10、化学与社会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了解环境与化学、能源与化学、材料与化学、前沿化学发展方向等。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4EA"/>
    <w:multiLevelType w:val="multilevel"/>
    <w:tmpl w:val="15BA44EA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44"/>
    <w:rsid w:val="001B61B5"/>
    <w:rsid w:val="002F3F4B"/>
    <w:rsid w:val="002F5EA4"/>
    <w:rsid w:val="003102BE"/>
    <w:rsid w:val="003653DD"/>
    <w:rsid w:val="003D16A8"/>
    <w:rsid w:val="004E0646"/>
    <w:rsid w:val="004E4F72"/>
    <w:rsid w:val="0051736C"/>
    <w:rsid w:val="00545A5A"/>
    <w:rsid w:val="00617A73"/>
    <w:rsid w:val="006223AC"/>
    <w:rsid w:val="00635B3F"/>
    <w:rsid w:val="006D2A92"/>
    <w:rsid w:val="006F5CAC"/>
    <w:rsid w:val="00750E3B"/>
    <w:rsid w:val="007863AA"/>
    <w:rsid w:val="007E6D3C"/>
    <w:rsid w:val="008856A3"/>
    <w:rsid w:val="00947AE7"/>
    <w:rsid w:val="0096164D"/>
    <w:rsid w:val="009D3862"/>
    <w:rsid w:val="00A1330E"/>
    <w:rsid w:val="00A14CEF"/>
    <w:rsid w:val="00AC1CFE"/>
    <w:rsid w:val="00B2555C"/>
    <w:rsid w:val="00B47FFD"/>
    <w:rsid w:val="00B96260"/>
    <w:rsid w:val="00BC12E2"/>
    <w:rsid w:val="00BF3844"/>
    <w:rsid w:val="00C6205B"/>
    <w:rsid w:val="00C954E2"/>
    <w:rsid w:val="00CB15BD"/>
    <w:rsid w:val="00CF6F16"/>
    <w:rsid w:val="00D347D6"/>
    <w:rsid w:val="00DB48CD"/>
    <w:rsid w:val="00DC5EEA"/>
    <w:rsid w:val="00DE0F3B"/>
    <w:rsid w:val="00E16BE1"/>
    <w:rsid w:val="00F61750"/>
    <w:rsid w:val="46FD0061"/>
    <w:rsid w:val="58CC13E2"/>
    <w:rsid w:val="6AF70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</Words>
  <Characters>680</Characters>
  <Lines>5</Lines>
  <Paragraphs>1</Paragraphs>
  <TotalTime>0</TotalTime>
  <ScaleCrop>false</ScaleCrop>
  <LinksUpToDate>false</LinksUpToDate>
  <CharactersWithSpaces>798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2017-02-28T02:36:00Z</dcterms:created>
  <dc:creator>LILI</dc:creator>
  <cp:lastModifiedBy>vertesyuan</cp:lastModifiedBy>
  <dcterms:modified xsi:type="dcterms:W3CDTF">2022-02-11T05:33:17Z</dcterms:modified>
  <dc:title>《材料近代分析测试方法》硕士生入学复试大纲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