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2</w:t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023年硕士研究生入学考试大纲</w:t>
      </w:r>
    </w:p>
    <w:p>
      <w:pPr>
        <w:spacing w:line="500" w:lineRule="exact"/>
        <w:jc w:val="center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color w:val="000000"/>
          <w:sz w:val="24"/>
        </w:rPr>
        <w:t>考试科目名称：</w:t>
      </w:r>
      <w:r>
        <w:rPr>
          <w:rFonts w:hint="eastAsia" w:ascii="黑体" w:hAnsi="黑体" w:eastAsia="黑体"/>
          <w:b/>
          <w:bCs/>
          <w:kern w:val="0"/>
          <w:sz w:val="24"/>
        </w:rPr>
        <w:t>俄</w:t>
      </w:r>
      <w:r>
        <w:rPr>
          <w:rFonts w:ascii="黑体" w:hAnsi="黑体" w:eastAsia="黑体"/>
          <w:b/>
          <w:bCs/>
          <w:kern w:val="0"/>
          <w:sz w:val="24"/>
        </w:rPr>
        <w:t>语翻译基础</w:t>
      </w:r>
      <w:r>
        <w:rPr>
          <w:rFonts w:hint="eastAsia" w:ascii="黑体" w:hAnsi="黑体" w:eastAsia="黑体"/>
          <w:b/>
          <w:bCs/>
          <w:sz w:val="24"/>
        </w:rPr>
        <w:t xml:space="preserve">              考试科目代码：</w:t>
      </w:r>
      <w:r>
        <w:rPr>
          <w:rFonts w:ascii="黑体" w:hAnsi="黑体" w:eastAsia="黑体"/>
          <w:b/>
          <w:bCs/>
          <w:sz w:val="24"/>
        </w:rPr>
        <w:t>[</w:t>
      </w:r>
      <w:r>
        <w:rPr>
          <w:rFonts w:hint="eastAsia" w:ascii="黑体" w:hAnsi="黑体" w:eastAsia="黑体"/>
          <w:b/>
          <w:bCs/>
          <w:sz w:val="24"/>
        </w:rPr>
        <w:t>358</w:t>
      </w:r>
      <w:r>
        <w:rPr>
          <w:rFonts w:ascii="黑体" w:hAnsi="黑体" w:eastAsia="黑体"/>
          <w:b/>
          <w:bCs/>
          <w:sz w:val="24"/>
        </w:rPr>
        <w:t>]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一、考试要求 </w:t>
      </w:r>
    </w:p>
    <w:p>
      <w:pPr>
        <w:widowControl/>
        <w:spacing w:line="240" w:lineRule="atLeas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具备一定中外文化，以及理、工、管、文等学科方面的背景知识。</w:t>
      </w:r>
    </w:p>
    <w:p>
      <w:pPr>
        <w:widowControl/>
        <w:spacing w:line="240" w:lineRule="atLeas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 具备扎实的俄汉两种语言的基本功。</w:t>
      </w:r>
    </w:p>
    <w:p>
      <w:pPr>
        <w:widowControl/>
        <w:spacing w:line="240" w:lineRule="atLeas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 具备较强的俄汉/汉俄转换能力。</w:t>
      </w:r>
    </w:p>
    <w:p>
      <w:pPr>
        <w:widowControl/>
        <w:spacing w:line="240" w:lineRule="atLeast"/>
        <w:ind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二、</w:t>
      </w:r>
      <w:r>
        <w:rPr>
          <w:rFonts w:hint="eastAsia" w:ascii="宋体" w:hAnsi="宋体" w:cs="宋体"/>
          <w:b/>
          <w:szCs w:val="21"/>
        </w:rPr>
        <w:t xml:space="preserve">考试内容 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本考试包括二个部分：词语翻译和俄汉互译。总分150分。</w:t>
      </w:r>
    </w:p>
    <w:p>
      <w:pPr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1.词语翻译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要求考生准确翻译中俄文术语、专有名词（侧重科技领域）。</w:t>
      </w:r>
    </w:p>
    <w:p>
      <w:pPr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2.俄汉互译</w:t>
      </w:r>
    </w:p>
    <w:p>
      <w:pPr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要求应试者具备俄汉互译的基本技巧和能力；初步了解中国和目的语国家的社会、文化和科技等背景知识；译文忠实原文，无明显误译、漏译；译文通顺，用词正确、表达基本无误；译文无明显语法错误；俄译汉速度每小时约400词，汉译俄速度每小时约300字。</w:t>
      </w:r>
    </w:p>
    <w:p>
      <w:pPr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三、试卷结构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88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题型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题量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outset" w:color="ECE9D8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词语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俄译汉</w:t>
            </w:r>
          </w:p>
        </w:tc>
        <w:tc>
          <w:tcPr>
            <w:tcW w:w="288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15个俄文术语、缩略语、专有名词</w:t>
            </w:r>
          </w:p>
        </w:tc>
        <w:tc>
          <w:tcPr>
            <w:tcW w:w="90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汉译俄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15个中文术语、缩略语、专有名词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2" w:firstLineChars="49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俄汉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互译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俄译汉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两段或一篇文章，约450词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2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汉译俄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两段或一篇文章，约350字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180</w:t>
            </w:r>
          </w:p>
        </w:tc>
      </w:tr>
    </w:tbl>
    <w:p>
      <w:pPr>
        <w:rPr>
          <w:rFonts w:ascii="宋体" w:hAnsi="宋体" w:cs="宋体"/>
          <w:szCs w:val="21"/>
        </w:rPr>
      </w:pPr>
    </w:p>
    <w:p>
      <w:pPr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szCs w:val="21"/>
        </w:rPr>
        <w:t>四、</w:t>
      </w:r>
      <w:r>
        <w:rPr>
          <w:rFonts w:hint="eastAsia" w:ascii="宋体" w:hAnsi="宋体" w:cs="宋体"/>
          <w:b/>
          <w:color w:val="000000"/>
          <w:szCs w:val="21"/>
        </w:rPr>
        <w:t>参考书目</w:t>
      </w:r>
    </w:p>
    <w:p>
      <w:pPr>
        <w:ind w:firstLine="4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szCs w:val="21"/>
        </w:rPr>
        <w:t>不指定参考书，侧重大学四年</w:t>
      </w:r>
      <w:r>
        <w:rPr>
          <w:rFonts w:hint="eastAsia" w:ascii="宋体" w:hAnsi="宋体" w:cs="宋体"/>
          <w:kern w:val="0"/>
          <w:szCs w:val="21"/>
        </w:rPr>
        <w:t>俄</w:t>
      </w:r>
      <w:r>
        <w:rPr>
          <w:rFonts w:hint="eastAsia" w:ascii="宋体" w:hAnsi="宋体" w:cs="宋体"/>
          <w:szCs w:val="21"/>
        </w:rPr>
        <w:t>语基础。</w:t>
      </w:r>
    </w:p>
    <w:p>
      <w:pPr>
        <w:rPr>
          <w:rFonts w:hint="eastAsia" w:ascii="宋体" w:hAnsi="宋体" w:cs="宋体"/>
          <w:color w:val="000000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02A"/>
    <w:rsid w:val="000D578E"/>
    <w:rsid w:val="002E3D62"/>
    <w:rsid w:val="0038764C"/>
    <w:rsid w:val="00463CB3"/>
    <w:rsid w:val="00477036"/>
    <w:rsid w:val="004B27DD"/>
    <w:rsid w:val="0057783B"/>
    <w:rsid w:val="005B2F8F"/>
    <w:rsid w:val="007268A2"/>
    <w:rsid w:val="009D32ED"/>
    <w:rsid w:val="00A56DC4"/>
    <w:rsid w:val="00BE343D"/>
    <w:rsid w:val="00D25B53"/>
    <w:rsid w:val="00D654FB"/>
    <w:rsid w:val="00E87635"/>
    <w:rsid w:val="00EA5886"/>
    <w:rsid w:val="00F476B8"/>
    <w:rsid w:val="0BAB6B6D"/>
    <w:rsid w:val="1D03109C"/>
    <w:rsid w:val="2A5F0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2013-07-01T06:02:00Z</dcterms:created>
  <dc:creator>微软用户</dc:creator>
  <cp:lastModifiedBy>vertesyuan</cp:lastModifiedBy>
  <dcterms:modified xsi:type="dcterms:W3CDTF">2022-08-22T03:28:39Z</dcterms:modified>
  <dc:title>2014年硕士研究生入学考试大纲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6E230672AAA44944B2AF4C3C6DF021C5</vt:lpwstr>
  </property>
</Properties>
</file>