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《社会工作实务》考试大纲</w:t>
      </w:r>
    </w:p>
    <w:p>
      <w:pPr>
        <w:spacing w:line="360" w:lineRule="auto"/>
        <w:jc w:val="center"/>
        <w:rPr>
          <w:rFonts w:hint="eastAsia"/>
          <w:b/>
          <w:sz w:val="24"/>
        </w:rPr>
      </w:pPr>
    </w:p>
    <w:p>
      <w:pPr>
        <w:pStyle w:val="5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参考教材：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1.全国社会工作者职业水平考试教材编写组编：《社会工作实务（中级）》中国社会出版社，20</w:t>
      </w:r>
      <w:r>
        <w:rPr>
          <w:rFonts w:ascii="宋体" w:hAnsi="宋体" w:cs="宋体"/>
          <w:sz w:val="24"/>
        </w:rPr>
        <w:t>21</w:t>
      </w:r>
      <w:r>
        <w:rPr>
          <w:rFonts w:hint="eastAsia" w:ascii="宋体" w:hAnsi="宋体" w:cs="宋体"/>
          <w:sz w:val="24"/>
        </w:rPr>
        <w:t>年版。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>2.风笑天：《社会研究方法》（第五版），中国人民大学出版社，201</w:t>
      </w:r>
      <w:r>
        <w:rPr>
          <w:rFonts w:ascii="宋体" w:hAnsi="宋体" w:cs="宋体"/>
          <w:sz w:val="24"/>
        </w:rPr>
        <w:t>8</w:t>
      </w:r>
      <w:r>
        <w:rPr>
          <w:rFonts w:hint="eastAsia" w:ascii="宋体" w:hAnsi="宋体" w:cs="宋体"/>
          <w:sz w:val="24"/>
        </w:rPr>
        <w:t>年版。</w:t>
      </w:r>
    </w:p>
    <w:p>
      <w:pPr>
        <w:pStyle w:val="10"/>
        <w:spacing w:line="360" w:lineRule="auto"/>
        <w:ind w:firstLine="435"/>
        <w:rPr>
          <w:rFonts w:ascii="宋体" w:hAnsi="宋体"/>
          <w:sz w:val="24"/>
          <w:szCs w:val="24"/>
        </w:rPr>
      </w:pPr>
    </w:p>
    <w:p>
      <w:pPr>
        <w:pStyle w:val="10"/>
        <w:spacing w:line="360" w:lineRule="auto"/>
        <w:ind w:firstLine="43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要求考生掌握社会工作实务方法和社会调查研究方法的基本原理、程序和方法技巧。</w:t>
      </w:r>
    </w:p>
    <w:p>
      <w:pPr>
        <w:pStyle w:val="10"/>
        <w:spacing w:line="360" w:lineRule="auto"/>
        <w:ind w:firstLine="435"/>
        <w:rPr>
          <w:rFonts w:hint="eastAsia" w:ascii="宋体" w:hAnsi="宋体"/>
          <w:sz w:val="24"/>
          <w:szCs w:val="24"/>
        </w:rPr>
      </w:pPr>
    </w:p>
    <w:p>
      <w:pPr>
        <w:pStyle w:val="5"/>
        <w:spacing w:before="0" w:beforeAutospacing="0" w:after="0" w:afterAutospacing="0"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第一部分  社会工作实务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一、社会工作实务的通用过程模式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1.通用过程模式的理论依据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2.通用过程模式的特点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3.通用过程模式的四个系统对社会工作实务的作用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二、社会工作实务的通用过程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1.接案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2.预估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3.计划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4.介入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5.评估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6.结案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三、儿童社会工作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1.儿童社会工作概述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2.儿童社会工作的主要内容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3.儿童社会工作的主要方法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四、青少年社会工作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1.青少年社会工作概述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2.青少年社会工作的主要内容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3.青少年社会工作的主要方法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五、老年社会工作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1.老年社会工作概述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2.老年社会工作的主要内容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3.老年社会工作的主要方法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六、妇女社会工作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1.妇女社会工作概述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2.妇女社会工作的主要内容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3.妇女社会工作的主要方法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七、残疾人社会工作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1.残疾人社会工作概述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2.残疾人社会工作的主要内容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3.残疾人社会工作的主要方法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八、矫正社会工作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1.矫正社会工作概述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2.矫正社会工作的主要内容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3.矫正社会工作的主要方法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九、家庭社会工作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1.家庭社会工作概述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2.家庭社会工作的主要内容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3.家庭社会工作的主要方法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十、社区社会工作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1.社区社会工作概述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2.社区社会工作的主要内容</w:t>
      </w:r>
    </w:p>
    <w:p>
      <w:pPr>
        <w:pStyle w:val="5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3.社区社会工作的主要方法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第二部分  社会学研究方法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一、导 论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1.社会研究的概念与特征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2.社会研究的方法体系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3.定量研究与定性研究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4.研究的过程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二、理论与研究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1.理论及其层次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2.理论的构成要素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3.理论与研究的关系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4.理论建构与理论检验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三、选题与文献回顾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1.研究问题及其来源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2.选题的标准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3.研究问题的明确化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4.文献回顾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四、研究设计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1.研究目的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2.研究性质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3.研究方式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4.分析单位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5.时间维度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6.研究计划书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五、测量与操作化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1.测量的概念与层次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2.概念的操作化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3.量表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4.测量的信度与效度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六、抽样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1.抽样的含义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2.概率抽样的原理与程序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3.概率抽样方法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4.户内抽样与PPS抽样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5.非概率抽样方法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6.样本规模与抽样误差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七、调查研究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1.调查研究的含义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2.问卷设计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3.调查资料的收集方法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4.调查的组织与实施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5.调查研究的特点及应用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八、实验研究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1.实验的概念与逻辑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2.实验的程序与类型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3.基本实验设计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4.实地实验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5.影响实验正确性的因素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九、文献研究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1.文献与文献研究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2.内容分析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3.二次分析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4.现存统计资料分析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5.文献研究的特点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十、实地研究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1.实地研究及其类型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2.实地研究的过程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3.观察法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4.无结构访谈法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5.实地研究的特点及应用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十一、定量资料分析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1.资料的整理与录入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2.单变量统计分析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3.双变量统计分析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十二、定性资料分析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1.定性资料及其形式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2.定性资料分析的若干性质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3.定性资料的整理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4.定性资料分析的过程与方法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十三、撰写研究报告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1.研究报告的类型及撰写步骤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2.导言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3.方法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4.结果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5.讨论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6.小结、摘要、参考文献及附录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7.撰写研究报告应注意的问题</w:t>
      </w:r>
    </w:p>
    <w:p>
      <w:pPr>
        <w:pStyle w:val="10"/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8.定性研究报告的撰写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52"/>
    <w:rsid w:val="001100F1"/>
    <w:rsid w:val="001D3BAC"/>
    <w:rsid w:val="001D54D9"/>
    <w:rsid w:val="002178C6"/>
    <w:rsid w:val="00273D26"/>
    <w:rsid w:val="002A310E"/>
    <w:rsid w:val="002A40F1"/>
    <w:rsid w:val="0034367F"/>
    <w:rsid w:val="0035783D"/>
    <w:rsid w:val="00371CF0"/>
    <w:rsid w:val="003744A2"/>
    <w:rsid w:val="0039271C"/>
    <w:rsid w:val="00420BDB"/>
    <w:rsid w:val="004617FC"/>
    <w:rsid w:val="004F3780"/>
    <w:rsid w:val="00537540"/>
    <w:rsid w:val="0058724F"/>
    <w:rsid w:val="00605632"/>
    <w:rsid w:val="006B3588"/>
    <w:rsid w:val="006E3296"/>
    <w:rsid w:val="00713E19"/>
    <w:rsid w:val="00800119"/>
    <w:rsid w:val="00864F3B"/>
    <w:rsid w:val="008B1218"/>
    <w:rsid w:val="008C34F6"/>
    <w:rsid w:val="00940D9D"/>
    <w:rsid w:val="0096645E"/>
    <w:rsid w:val="00972571"/>
    <w:rsid w:val="00A557A2"/>
    <w:rsid w:val="00A840E0"/>
    <w:rsid w:val="00AD7C9B"/>
    <w:rsid w:val="00B43A76"/>
    <w:rsid w:val="00B97729"/>
    <w:rsid w:val="00BB02E8"/>
    <w:rsid w:val="00BD55DA"/>
    <w:rsid w:val="00C6216B"/>
    <w:rsid w:val="00C7024E"/>
    <w:rsid w:val="00CA07A9"/>
    <w:rsid w:val="00CD5D7E"/>
    <w:rsid w:val="00CD6FEE"/>
    <w:rsid w:val="00CE3152"/>
    <w:rsid w:val="00D03B8D"/>
    <w:rsid w:val="00D271AB"/>
    <w:rsid w:val="00D63030"/>
    <w:rsid w:val="00DB1870"/>
    <w:rsid w:val="00DC1433"/>
    <w:rsid w:val="00E40490"/>
    <w:rsid w:val="00E75BC3"/>
    <w:rsid w:val="00E77499"/>
    <w:rsid w:val="00EA79D7"/>
    <w:rsid w:val="00F10593"/>
    <w:rsid w:val="00F5601E"/>
    <w:rsid w:val="00F97AA6"/>
    <w:rsid w:val="0D0C5344"/>
    <w:rsid w:val="16502595"/>
    <w:rsid w:val="18143933"/>
    <w:rsid w:val="2797698A"/>
    <w:rsid w:val="298850B5"/>
    <w:rsid w:val="36692715"/>
    <w:rsid w:val="38B80C45"/>
    <w:rsid w:val="42834298"/>
    <w:rsid w:val="5CE267E0"/>
    <w:rsid w:val="5CF91607"/>
    <w:rsid w:val="640753EA"/>
    <w:rsid w:val="69F6604B"/>
    <w:rsid w:val="745C71D9"/>
    <w:rsid w:val="760129D4"/>
    <w:rsid w:val="76AF2397"/>
    <w:rsid w:val="7AEB23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1">
    <w:name w:val="p17"/>
    <w:basedOn w:val="1"/>
    <w:uiPriority w:val="0"/>
    <w:pPr>
      <w:widowControl/>
    </w:pPr>
    <w:rPr>
      <w:rFonts w:ascii="宋体" w:hAnsi="宋体" w:cs="宋体"/>
      <w:kern w:val="0"/>
      <w:szCs w:val="21"/>
    </w:rPr>
  </w:style>
  <w:style w:type="character" w:customStyle="1" w:styleId="12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209</Words>
  <Characters>1197</Characters>
  <Lines>9</Lines>
  <Paragraphs>2</Paragraphs>
  <TotalTime>0</TotalTime>
  <ScaleCrop>false</ScaleCrop>
  <LinksUpToDate>false</LinksUpToDate>
  <CharactersWithSpaces>1404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2021-06-14T02:57:00Z</dcterms:created>
  <dc:creator>Lenovo User</dc:creator>
  <cp:lastModifiedBy>vertesyuan</cp:lastModifiedBy>
  <dcterms:modified xsi:type="dcterms:W3CDTF">2022-09-08T06:28:31Z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59EE11C2F37B4580B8A688B3CE0F7D5F</vt:lpwstr>
  </property>
</Properties>
</file>