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考试科目名称：</w:t>
      </w:r>
      <w:r>
        <w:rPr>
          <w:rFonts w:hint="eastAsia"/>
        </w:rPr>
        <w:t>汉语语言学（包括古代汉语、现代汉语）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名词解释题；简答题；分析论述题等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1.掌握古代</w:t>
      </w:r>
      <w:r>
        <w:rPr>
          <w:rFonts w:ascii="仿宋" w:hAnsi="仿宋" w:eastAsia="仿宋" w:cs="仿宋"/>
          <w:sz w:val="28"/>
          <w:szCs w:val="28"/>
        </w:rPr>
        <w:t>汉语</w:t>
      </w: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ascii="仿宋" w:hAnsi="仿宋" w:eastAsia="仿宋" w:cs="仿宋"/>
          <w:sz w:val="28"/>
          <w:szCs w:val="28"/>
        </w:rPr>
        <w:t>现代汉语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2.理解古代</w:t>
      </w:r>
      <w:r>
        <w:rPr>
          <w:rFonts w:ascii="仿宋" w:hAnsi="仿宋" w:eastAsia="仿宋" w:cs="仿宋"/>
          <w:sz w:val="28"/>
          <w:szCs w:val="28"/>
        </w:rPr>
        <w:t>汉语</w:t>
      </w: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ascii="仿宋" w:hAnsi="仿宋" w:eastAsia="仿宋" w:cs="仿宋"/>
          <w:sz w:val="28"/>
          <w:szCs w:val="28"/>
        </w:rPr>
        <w:t>现代汉语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3.运用古代</w:t>
      </w:r>
      <w:r>
        <w:rPr>
          <w:rFonts w:ascii="仿宋" w:hAnsi="仿宋" w:eastAsia="仿宋" w:cs="仿宋"/>
          <w:sz w:val="28"/>
          <w:szCs w:val="28"/>
        </w:rPr>
        <w:t>汉语</w:t>
      </w: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ascii="仿宋" w:hAnsi="仿宋" w:eastAsia="仿宋" w:cs="仿宋"/>
          <w:sz w:val="28"/>
          <w:szCs w:val="28"/>
        </w:rPr>
        <w:t>现代汉语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的基本理论和方法来分析和解决语言</w:t>
      </w:r>
      <w:r>
        <w:rPr>
          <w:rFonts w:ascii="仿宋" w:hAnsi="仿宋" w:eastAsia="仿宋" w:cs="仿宋"/>
          <w:sz w:val="28"/>
          <w:szCs w:val="28"/>
        </w:rPr>
        <w:t>文字</w:t>
      </w:r>
      <w:r>
        <w:rPr>
          <w:rFonts w:hint="eastAsia" w:ascii="仿宋" w:hAnsi="仿宋" w:eastAsia="仿宋" w:cs="仿宋"/>
          <w:sz w:val="28"/>
          <w:szCs w:val="28"/>
        </w:rPr>
        <w:t>中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第一部分：现代汉语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 概论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ascii="仿宋" w:hAnsi="仿宋" w:eastAsia="仿宋" w:cs="仿宋"/>
          <w:sz w:val="28"/>
          <w:szCs w:val="28"/>
        </w:rPr>
        <w:t>现代汉语</w:t>
      </w:r>
      <w:r>
        <w:rPr>
          <w:rFonts w:hint="eastAsia" w:ascii="仿宋" w:hAnsi="仿宋" w:eastAsia="仿宋" w:cs="仿宋"/>
          <w:sz w:val="28"/>
          <w:szCs w:val="28"/>
        </w:rPr>
        <w:t>概述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二、汉语规范化和普通话推广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 语音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一、语音概说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二、辅音与声母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三、元音与韵母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四、声调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五、音节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六、音变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七、音位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八、朗读和语调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九、语音规范化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 文字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一、汉字概说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二、汉字的形体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三、汉字的结构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四、汉字的整理和标准化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五、使用规范汉字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 词汇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一、词汇概说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二、词义的性质和构成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三、义项和义素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四、语义场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五、词义和语境的关系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六、现代汉语词汇的构成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七、熟语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八、词汇的发展变化和词汇的规范化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 语法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一、语法概说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二、词类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三、短语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四、句法成分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五、句子的分类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六、常见的句法失误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七、复句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八、句群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九、标点符号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 修辞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一、修辞概说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二、词语的锤炼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三、句式的选择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四、辞格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五、修辞中常见的失误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六、语体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第二部分：古代汉语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　文字学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一、文字的起源与发展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二、古文字(甲骨文、金文、小篆)释读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三、六书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四、《说文解字》《方言》《尔雅》《释名》《康熙字典》《辞源》等字书。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五、异体字、繁简字、同形字、古今字、假借字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　训诂学（词义与词汇）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一、词义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二、本义与引申义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三、古今词义的异同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四、词义的变化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五、偏义复词、连绵词、叠音词、多音节词与单音节词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六、词义的分析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语法学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一、古代汉语中的词类及其特点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二、词类活用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三、古代汉语中的句类及其特点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四、古代汉语语序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五、古今汉语的差异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音韵学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一、音韵学中的一些术语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二、古声母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三、古韵母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四、古声调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五、《诗经》用韵与近体诗的平仄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六、古今音的一些演变规律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其他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一、古代汉语中的修辞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二、古代汉语中的文化常识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三、古书注解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四、古书句读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五、古文翻译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《现代汉语》（增订六版），黄伯荣、廖旭东主编，高等教育出版社，2017年6月第6版。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2．《古代汉语》（第3版），王力著，中华书局，1999。</w:t>
      </w:r>
    </w:p>
    <w:p>
      <w:pPr>
        <w:ind w:left="559" w:leftChars="266" w:firstLine="72" w:firstLineChars="2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3．《文字学概要》（第1版），裘锡圭著，商务印书馆，1988年。4．《汉语史稿》（第1版），王力著，中华书局，1980年。</w:t>
      </w:r>
    </w:p>
    <w:p>
      <w:pPr>
        <w:ind w:left="0" w:leftChars="0" w:firstLine="638" w:firstLineChars="228"/>
        <w:rPr>
          <w:rFonts w:hint="eastAsia" w:eastAsia="仿宋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5．《训诂学》（第1版），郭在贻著，中华书局，2005年。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0A0F0D"/>
    <w:rsid w:val="001021CB"/>
    <w:rsid w:val="00131C7A"/>
    <w:rsid w:val="001B2643"/>
    <w:rsid w:val="001D1240"/>
    <w:rsid w:val="00270FE2"/>
    <w:rsid w:val="002F6B5B"/>
    <w:rsid w:val="00330E58"/>
    <w:rsid w:val="0037423B"/>
    <w:rsid w:val="0040250C"/>
    <w:rsid w:val="005A6196"/>
    <w:rsid w:val="005E0C6B"/>
    <w:rsid w:val="00637B77"/>
    <w:rsid w:val="007E44BE"/>
    <w:rsid w:val="008A7612"/>
    <w:rsid w:val="009418E3"/>
    <w:rsid w:val="00954BA0"/>
    <w:rsid w:val="009764CF"/>
    <w:rsid w:val="009E5A96"/>
    <w:rsid w:val="009E5F38"/>
    <w:rsid w:val="00A17AA7"/>
    <w:rsid w:val="00A7334A"/>
    <w:rsid w:val="00B00F3C"/>
    <w:rsid w:val="00B62AEE"/>
    <w:rsid w:val="00C34EC7"/>
    <w:rsid w:val="00CE5A07"/>
    <w:rsid w:val="00D107F6"/>
    <w:rsid w:val="00EF5C88"/>
    <w:rsid w:val="00FF1524"/>
    <w:rsid w:val="1D265AB4"/>
    <w:rsid w:val="39F000CC"/>
    <w:rsid w:val="3B717EA4"/>
    <w:rsid w:val="447B1FED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正文文本缩进 字符"/>
    <w:basedOn w:val="7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">
    <w:name w:val="正文文本缩进 字符1"/>
    <w:link w:val="2"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5</Pages>
  <Words>164</Words>
  <Characters>941</Characters>
  <Lines>7</Lines>
  <Paragraphs>2</Paragraphs>
  <TotalTime>26</TotalTime>
  <ScaleCrop>false</ScaleCrop>
  <LinksUpToDate>false</LinksUpToDate>
  <CharactersWithSpaces>1103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Lenovo</cp:lastModifiedBy>
  <cp:lastPrinted>2021-09-26T05:45:00Z</cp:lastPrinted>
  <dcterms:modified xsi:type="dcterms:W3CDTF">2022-07-07T04:57:14Z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5EDDF16B10AE4966801B76B1951AA273</vt:lpwstr>
  </property>
</Properties>
</file>