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FB" w:rsidRDefault="00EA65BF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 w:rsidR="000E0EFB" w:rsidRDefault="00EA65BF">
      <w:pPr>
        <w:spacing w:line="360" w:lineRule="auto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考试科目代码：[</w:t>
      </w:r>
      <w:r w:rsidR="00F53979">
        <w:rPr>
          <w:rFonts w:ascii="仿宋" w:eastAsia="仿宋" w:hAnsi="仿宋" w:cs="仿宋"/>
          <w:color w:val="000000" w:themeColor="text1"/>
          <w:sz w:val="28"/>
          <w:szCs w:val="28"/>
        </w:rPr>
        <w:t>81</w:t>
      </w:r>
      <w:r w:rsidR="00BD2A92">
        <w:rPr>
          <w:rFonts w:ascii="仿宋" w:eastAsia="仿宋" w:hAnsi="仿宋" w:cs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]              考试科目名称：</w:t>
      </w:r>
      <w:r w:rsidR="00F53979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bidi="hi-IN"/>
        </w:rPr>
        <w:t>人文地理学</w:t>
      </w:r>
    </w:p>
    <w:p w:rsidR="000E0EFB" w:rsidRDefault="00EA65BF">
      <w:pPr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 w:rsidR="000E0EFB" w:rsidRDefault="00EA65B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一、考试形式与试卷结构</w:t>
      </w:r>
    </w:p>
    <w:p w:rsidR="000E0EFB" w:rsidRDefault="00EA65B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（一）试卷成绩及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考试时间</w:t>
      </w:r>
    </w:p>
    <w:p w:rsidR="000E0EFB" w:rsidRDefault="00EA65B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本试卷满分为150分，考试时间为180分钟。</w:t>
      </w:r>
    </w:p>
    <w:p w:rsidR="000E0EFB" w:rsidRDefault="00EA65B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（二）答题方式</w:t>
      </w:r>
    </w:p>
    <w:p w:rsidR="000E0EFB" w:rsidRDefault="00EA65B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答题方式为闭卷、笔试。</w:t>
      </w:r>
    </w:p>
    <w:p w:rsidR="000E0EFB" w:rsidRDefault="00EA65B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（三）试卷结构</w:t>
      </w:r>
    </w:p>
    <w:p w:rsidR="000E0EFB" w:rsidRDefault="00EA65B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名词解释题；简答题；分析论述题等</w:t>
      </w:r>
    </w:p>
    <w:p w:rsidR="000E0EFB" w:rsidRDefault="00EA65B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二、考试目标：</w:t>
      </w:r>
    </w:p>
    <w:p w:rsidR="000E0EFB" w:rsidRDefault="00EA65B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1.掌握</w:t>
      </w:r>
      <w:r w:rsidR="007A1603">
        <w:rPr>
          <w:rFonts w:ascii="仿宋" w:eastAsia="仿宋" w:hAnsi="仿宋" w:cs="仿宋" w:hint="eastAsia"/>
          <w:sz w:val="28"/>
          <w:szCs w:val="28"/>
        </w:rPr>
        <w:t>人文地理学</w:t>
      </w:r>
      <w:r>
        <w:rPr>
          <w:rFonts w:ascii="仿宋" w:eastAsia="仿宋" w:hAnsi="仿宋" w:cs="仿宋" w:hint="eastAsia"/>
          <w:sz w:val="28"/>
          <w:szCs w:val="28"/>
        </w:rPr>
        <w:t>基本概念和基础知识。</w:t>
      </w:r>
    </w:p>
    <w:p w:rsidR="000E0EFB" w:rsidRDefault="00EA65B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2.理解</w:t>
      </w:r>
      <w:r w:rsidR="007A1603">
        <w:rPr>
          <w:rFonts w:ascii="仿宋" w:eastAsia="仿宋" w:hAnsi="仿宋" w:cs="仿宋" w:hint="eastAsia"/>
          <w:sz w:val="28"/>
          <w:szCs w:val="28"/>
        </w:rPr>
        <w:t>人文地理学</w:t>
      </w:r>
      <w:r>
        <w:rPr>
          <w:rFonts w:ascii="仿宋" w:eastAsia="仿宋" w:hAnsi="仿宋" w:cs="仿宋" w:hint="eastAsia"/>
          <w:sz w:val="28"/>
          <w:szCs w:val="28"/>
        </w:rPr>
        <w:t>基本理论和基本方法。</w:t>
      </w:r>
    </w:p>
    <w:p w:rsidR="000E0EFB" w:rsidRDefault="00EA65B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 w:rsidR="007A1603">
        <w:rPr>
          <w:rFonts w:ascii="仿宋" w:eastAsia="仿宋" w:hAnsi="仿宋" w:cs="仿宋" w:hint="eastAsia"/>
          <w:sz w:val="28"/>
          <w:szCs w:val="28"/>
        </w:rPr>
        <w:t>能</w:t>
      </w:r>
      <w:r>
        <w:rPr>
          <w:rFonts w:ascii="仿宋" w:eastAsia="仿宋" w:hAnsi="仿宋" w:cs="仿宋" w:hint="eastAsia"/>
          <w:sz w:val="28"/>
          <w:szCs w:val="28"/>
        </w:rPr>
        <w:t>运用</w:t>
      </w:r>
      <w:r w:rsidR="007A1603">
        <w:rPr>
          <w:rFonts w:ascii="仿宋" w:eastAsia="仿宋" w:hAnsi="仿宋" w:cs="仿宋" w:hint="eastAsia"/>
          <w:sz w:val="28"/>
          <w:szCs w:val="28"/>
        </w:rPr>
        <w:t>人文地理学</w:t>
      </w:r>
      <w:r>
        <w:rPr>
          <w:rFonts w:ascii="仿宋" w:eastAsia="仿宋" w:hAnsi="仿宋" w:cs="仿宋" w:hint="eastAsia"/>
          <w:sz w:val="28"/>
          <w:szCs w:val="28"/>
        </w:rPr>
        <w:t>基本理论和方法分析和解决</w:t>
      </w:r>
      <w:r w:rsidR="008E7DA0">
        <w:rPr>
          <w:rFonts w:ascii="仿宋" w:eastAsia="仿宋" w:hAnsi="仿宋" w:cs="仿宋" w:hint="eastAsia"/>
          <w:sz w:val="28"/>
          <w:szCs w:val="28"/>
        </w:rPr>
        <w:t>社会经济发展中的</w:t>
      </w:r>
      <w:r w:rsidR="007A1603">
        <w:rPr>
          <w:rFonts w:ascii="仿宋" w:eastAsia="仿宋" w:hAnsi="仿宋" w:cs="仿宋" w:hint="eastAsia"/>
          <w:sz w:val="28"/>
          <w:szCs w:val="28"/>
        </w:rPr>
        <w:t>人文地理学</w:t>
      </w:r>
      <w:r w:rsidR="008E7DA0">
        <w:rPr>
          <w:rFonts w:ascii="仿宋" w:eastAsia="仿宋" w:hAnsi="仿宋" w:cs="仿宋" w:hint="eastAsia"/>
          <w:sz w:val="28"/>
          <w:szCs w:val="28"/>
        </w:rPr>
        <w:t>相关</w:t>
      </w:r>
      <w:r>
        <w:rPr>
          <w:rFonts w:ascii="仿宋" w:eastAsia="仿宋" w:hAnsi="仿宋" w:cs="仿宋" w:hint="eastAsia"/>
          <w:sz w:val="28"/>
          <w:szCs w:val="28"/>
        </w:rPr>
        <w:t>现实问题。</w:t>
      </w:r>
    </w:p>
    <w:p w:rsidR="000E0EFB" w:rsidRDefault="00EA65B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三、考试范围：</w:t>
      </w:r>
    </w:p>
    <w:p w:rsidR="000E0EFB" w:rsidRPr="000441CB" w:rsidRDefault="000441CB" w:rsidP="000441CB">
      <w:pPr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0441CB">
        <w:rPr>
          <w:rFonts w:ascii="仿宋" w:eastAsia="仿宋" w:hAnsi="仿宋" w:cs="仿宋" w:hint="eastAsia"/>
          <w:b/>
          <w:sz w:val="28"/>
          <w:szCs w:val="28"/>
        </w:rPr>
        <w:t>第</w:t>
      </w:r>
      <w:r w:rsidR="00625006">
        <w:rPr>
          <w:rFonts w:ascii="仿宋" w:eastAsia="仿宋" w:hAnsi="仿宋" w:cs="仿宋" w:hint="eastAsia"/>
          <w:b/>
          <w:sz w:val="28"/>
          <w:szCs w:val="28"/>
        </w:rPr>
        <w:t>1</w:t>
      </w:r>
      <w:r w:rsidRPr="000441CB">
        <w:rPr>
          <w:rFonts w:ascii="仿宋" w:eastAsia="仿宋" w:hAnsi="仿宋" w:cs="仿宋" w:hint="eastAsia"/>
          <w:b/>
          <w:sz w:val="28"/>
          <w:szCs w:val="28"/>
        </w:rPr>
        <w:t xml:space="preserve">章 </w:t>
      </w:r>
      <w:r w:rsidR="00155E69" w:rsidRPr="000441CB">
        <w:rPr>
          <w:rFonts w:ascii="仿宋" w:eastAsia="仿宋" w:hAnsi="仿宋" w:cs="仿宋" w:hint="eastAsia"/>
          <w:b/>
          <w:sz w:val="28"/>
          <w:szCs w:val="28"/>
        </w:rPr>
        <w:t>绪论</w:t>
      </w:r>
    </w:p>
    <w:p w:rsidR="000E0EFB" w:rsidRDefault="00EA65B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 w:rsidR="00155E69">
        <w:rPr>
          <w:rFonts w:ascii="仿宋" w:eastAsia="仿宋" w:hAnsi="仿宋" w:cs="仿宋" w:hint="eastAsia"/>
          <w:sz w:val="28"/>
          <w:szCs w:val="28"/>
        </w:rPr>
        <w:t>人文地理学研究对象及特性</w:t>
      </w:r>
    </w:p>
    <w:p w:rsidR="000E0EFB" w:rsidRDefault="00155E6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人文地理学研究对象</w:t>
      </w:r>
      <w:r w:rsidR="00EA65BF">
        <w:rPr>
          <w:rFonts w:ascii="仿宋" w:eastAsia="仿宋" w:hAnsi="仿宋" w:cs="仿宋" w:hint="eastAsia"/>
          <w:sz w:val="28"/>
          <w:szCs w:val="28"/>
        </w:rPr>
        <w:t>；</w:t>
      </w:r>
      <w:r>
        <w:rPr>
          <w:rFonts w:ascii="仿宋" w:eastAsia="仿宋" w:hAnsi="仿宋" w:cs="仿宋" w:hint="eastAsia"/>
          <w:sz w:val="28"/>
          <w:szCs w:val="28"/>
        </w:rPr>
        <w:t>人文地理学学科特性</w:t>
      </w:r>
      <w:r w:rsidR="00EA65BF">
        <w:rPr>
          <w:rFonts w:ascii="仿宋" w:eastAsia="仿宋" w:hAnsi="仿宋" w:cs="仿宋" w:hint="eastAsia"/>
          <w:sz w:val="28"/>
          <w:szCs w:val="28"/>
        </w:rPr>
        <w:t>。</w:t>
      </w:r>
    </w:p>
    <w:p w:rsidR="000E0EFB" w:rsidRDefault="00EA65B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 w:rsidR="00155E69">
        <w:rPr>
          <w:rFonts w:ascii="仿宋" w:eastAsia="仿宋" w:hAnsi="仿宋" w:cs="仿宋" w:hint="eastAsia"/>
          <w:sz w:val="28"/>
          <w:szCs w:val="28"/>
        </w:rPr>
        <w:t>西方人文地理学的发展过程</w:t>
      </w:r>
    </w:p>
    <w:p w:rsidR="000E0EFB" w:rsidRDefault="00155E6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西方</w:t>
      </w:r>
      <w:r w:rsidR="005E119D">
        <w:rPr>
          <w:rFonts w:ascii="仿宋" w:eastAsia="仿宋" w:hAnsi="仿宋" w:cs="仿宋" w:hint="eastAsia"/>
          <w:sz w:val="28"/>
          <w:szCs w:val="28"/>
        </w:rPr>
        <w:t>近代人文地理学发展及主要观点；西方现代人文地理学发展及</w:t>
      </w:r>
      <w:r>
        <w:rPr>
          <w:rFonts w:ascii="仿宋" w:eastAsia="仿宋" w:hAnsi="仿宋" w:cs="仿宋" w:hint="eastAsia"/>
          <w:sz w:val="28"/>
          <w:szCs w:val="28"/>
        </w:rPr>
        <w:t>特征</w:t>
      </w:r>
      <w:r w:rsidR="00EA65BF">
        <w:rPr>
          <w:rFonts w:ascii="仿宋" w:eastAsia="仿宋" w:hAnsi="仿宋" w:cs="仿宋" w:hint="eastAsia"/>
          <w:sz w:val="28"/>
          <w:szCs w:val="28"/>
        </w:rPr>
        <w:t>。</w:t>
      </w:r>
    </w:p>
    <w:p w:rsidR="000E0EFB" w:rsidRDefault="00EA65B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 w:rsidR="00155E69">
        <w:rPr>
          <w:rFonts w:ascii="仿宋" w:eastAsia="仿宋" w:hAnsi="仿宋" w:cs="仿宋" w:hint="eastAsia"/>
          <w:sz w:val="28"/>
          <w:szCs w:val="28"/>
        </w:rPr>
        <w:t>中国人文地理学发展</w:t>
      </w:r>
    </w:p>
    <w:p w:rsidR="00155E69" w:rsidRDefault="00155E6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中国古代、近代和现代人文地</w:t>
      </w:r>
      <w:r w:rsidR="005E119D">
        <w:rPr>
          <w:rFonts w:ascii="仿宋" w:eastAsia="仿宋" w:hAnsi="仿宋" w:cs="仿宋" w:hint="eastAsia"/>
          <w:sz w:val="28"/>
          <w:szCs w:val="28"/>
        </w:rPr>
        <w:t>理学</w:t>
      </w:r>
      <w:r>
        <w:rPr>
          <w:rFonts w:ascii="仿宋" w:eastAsia="仿宋" w:hAnsi="仿宋" w:cs="仿宋" w:hint="eastAsia"/>
          <w:sz w:val="28"/>
          <w:szCs w:val="28"/>
        </w:rPr>
        <w:t>发展</w:t>
      </w:r>
    </w:p>
    <w:p w:rsidR="00155E69" w:rsidRDefault="0062382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 w:rsidR="00155E69">
        <w:rPr>
          <w:rFonts w:ascii="仿宋" w:eastAsia="仿宋" w:hAnsi="仿宋" w:cs="仿宋" w:hint="eastAsia"/>
          <w:sz w:val="28"/>
          <w:szCs w:val="28"/>
        </w:rPr>
        <w:t>人文地理学的研究任务</w:t>
      </w:r>
    </w:p>
    <w:p w:rsidR="000E0EFB" w:rsidRDefault="001528A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人文地理学的学科作用及主要任务</w:t>
      </w:r>
      <w:r w:rsidR="00EA65BF">
        <w:rPr>
          <w:rFonts w:ascii="仿宋" w:eastAsia="仿宋" w:hAnsi="仿宋" w:cs="仿宋" w:hint="eastAsia"/>
          <w:sz w:val="28"/>
          <w:szCs w:val="28"/>
        </w:rPr>
        <w:t>。</w:t>
      </w:r>
    </w:p>
    <w:p w:rsidR="000E0EFB" w:rsidRPr="000441CB" w:rsidRDefault="000441CB" w:rsidP="000441CB">
      <w:pPr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0441CB">
        <w:rPr>
          <w:rFonts w:ascii="仿宋" w:eastAsia="仿宋" w:hAnsi="仿宋" w:cs="仿宋" w:hint="eastAsia"/>
          <w:b/>
          <w:sz w:val="28"/>
          <w:szCs w:val="28"/>
        </w:rPr>
        <w:t>第</w:t>
      </w:r>
      <w:r w:rsidR="00625006">
        <w:rPr>
          <w:rFonts w:ascii="仿宋" w:eastAsia="仿宋" w:hAnsi="仿宋" w:cs="仿宋" w:hint="eastAsia"/>
          <w:b/>
          <w:sz w:val="28"/>
          <w:szCs w:val="28"/>
        </w:rPr>
        <w:t>2</w:t>
      </w:r>
      <w:r w:rsidRPr="000441CB">
        <w:rPr>
          <w:rFonts w:ascii="仿宋" w:eastAsia="仿宋" w:hAnsi="仿宋" w:cs="仿宋" w:hint="eastAsia"/>
          <w:b/>
          <w:sz w:val="28"/>
          <w:szCs w:val="28"/>
        </w:rPr>
        <w:t>章 人文地理学的研究主题及基本理论</w:t>
      </w:r>
    </w:p>
    <w:p w:rsidR="000E0EFB" w:rsidRDefault="00EA65B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 w:rsidR="000441CB">
        <w:rPr>
          <w:rFonts w:ascii="仿宋" w:eastAsia="仿宋" w:hAnsi="仿宋" w:cs="仿宋" w:hint="eastAsia"/>
          <w:sz w:val="28"/>
          <w:szCs w:val="28"/>
        </w:rPr>
        <w:t>人文地理学的研究主题</w:t>
      </w:r>
    </w:p>
    <w:p w:rsidR="000E0EFB" w:rsidRDefault="000441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文化区、文化扩散的类型及概念内涵；文化与地理环境的关系；文化景观与地理环境。</w:t>
      </w:r>
    </w:p>
    <w:p w:rsidR="000E0EFB" w:rsidRDefault="00EA65B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 w:rsidR="000441CB">
        <w:rPr>
          <w:rFonts w:ascii="仿宋" w:eastAsia="仿宋" w:hAnsi="仿宋" w:cs="仿宋" w:hint="eastAsia"/>
          <w:sz w:val="28"/>
          <w:szCs w:val="28"/>
        </w:rPr>
        <w:t>人文地理学的基本理论</w:t>
      </w:r>
    </w:p>
    <w:p w:rsidR="000E0EFB" w:rsidRDefault="000441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人地关系论的主要观点及理解和应用分析；其他学科对人地关系的探讨及观点</w:t>
      </w:r>
      <w:r w:rsidR="00EA65BF">
        <w:rPr>
          <w:rFonts w:ascii="仿宋" w:eastAsia="仿宋" w:hAnsi="仿宋" w:cs="仿宋" w:hint="eastAsia"/>
          <w:sz w:val="28"/>
          <w:szCs w:val="28"/>
        </w:rPr>
        <w:t>。</w:t>
      </w:r>
    </w:p>
    <w:p w:rsidR="000441CB" w:rsidRPr="000441CB" w:rsidRDefault="000441CB" w:rsidP="000441CB">
      <w:pPr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0441CB">
        <w:rPr>
          <w:rFonts w:ascii="仿宋" w:eastAsia="仿宋" w:hAnsi="仿宋" w:cs="仿宋" w:hint="eastAsia"/>
          <w:b/>
          <w:sz w:val="28"/>
          <w:szCs w:val="28"/>
        </w:rPr>
        <w:t>第</w:t>
      </w:r>
      <w:r w:rsidR="00625006">
        <w:rPr>
          <w:rFonts w:ascii="仿宋" w:eastAsia="仿宋" w:hAnsi="仿宋" w:cs="仿宋" w:hint="eastAsia"/>
          <w:b/>
          <w:sz w:val="28"/>
          <w:szCs w:val="28"/>
        </w:rPr>
        <w:t>3</w:t>
      </w:r>
      <w:r w:rsidRPr="000441CB">
        <w:rPr>
          <w:rFonts w:ascii="仿宋" w:eastAsia="仿宋" w:hAnsi="仿宋" w:cs="仿宋" w:hint="eastAsia"/>
          <w:b/>
          <w:sz w:val="28"/>
          <w:szCs w:val="28"/>
        </w:rPr>
        <w:t>章 人文地理学的研究方法</w:t>
      </w:r>
    </w:p>
    <w:p w:rsidR="000441CB" w:rsidRDefault="0062382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 w:rsidR="000441CB">
        <w:rPr>
          <w:rFonts w:ascii="仿宋" w:eastAsia="仿宋" w:hAnsi="仿宋" w:cs="仿宋" w:hint="eastAsia"/>
          <w:sz w:val="28"/>
          <w:szCs w:val="28"/>
        </w:rPr>
        <w:t>人文地理学研究的一般程序</w:t>
      </w:r>
    </w:p>
    <w:p w:rsidR="000441CB" w:rsidRPr="000441CB" w:rsidRDefault="000441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人文地理学研究的一般模式及应用分析。</w:t>
      </w:r>
    </w:p>
    <w:p w:rsidR="000E0EFB" w:rsidRDefault="00912C1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 w:rsidR="00EA65BF">
        <w:rPr>
          <w:rFonts w:ascii="仿宋" w:eastAsia="仿宋" w:hAnsi="仿宋" w:cs="仿宋" w:hint="eastAsia"/>
          <w:sz w:val="28"/>
          <w:szCs w:val="28"/>
        </w:rPr>
        <w:t>.</w:t>
      </w:r>
      <w:r w:rsidR="000441CB">
        <w:rPr>
          <w:rFonts w:ascii="仿宋" w:eastAsia="仿宋" w:hAnsi="仿宋" w:cs="仿宋" w:hint="eastAsia"/>
          <w:sz w:val="28"/>
          <w:szCs w:val="28"/>
        </w:rPr>
        <w:t>人文地理学研究的方法论</w:t>
      </w:r>
    </w:p>
    <w:p w:rsidR="000441CB" w:rsidRPr="000441CB" w:rsidRDefault="00912C1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经验主义、实证主义、人文主义及结构主义方法论内涵及特点。</w:t>
      </w:r>
    </w:p>
    <w:p w:rsidR="000E0EFB" w:rsidRDefault="00912C1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 w:rsidR="00EA65BF">
        <w:rPr>
          <w:rFonts w:ascii="仿宋" w:eastAsia="仿宋" w:hAnsi="仿宋" w:cs="仿宋" w:hint="eastAsia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人文地理学的主要研究方法</w:t>
      </w:r>
    </w:p>
    <w:p w:rsidR="000E0EFB" w:rsidRDefault="00912C1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人文地理学研究的主要方法</w:t>
      </w:r>
      <w:r w:rsidR="005E119D"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类型及特点</w:t>
      </w:r>
      <w:r w:rsidR="00EA65BF">
        <w:rPr>
          <w:rFonts w:ascii="仿宋" w:eastAsia="仿宋" w:hAnsi="仿宋" w:cs="仿宋" w:hint="eastAsia"/>
          <w:sz w:val="28"/>
          <w:szCs w:val="28"/>
        </w:rPr>
        <w:t>。</w:t>
      </w:r>
    </w:p>
    <w:p w:rsidR="00912C17" w:rsidRPr="000441CB" w:rsidRDefault="00912C17" w:rsidP="00912C17">
      <w:pPr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0441CB">
        <w:rPr>
          <w:rFonts w:ascii="仿宋" w:eastAsia="仿宋" w:hAnsi="仿宋" w:cs="仿宋" w:hint="eastAsia"/>
          <w:b/>
          <w:sz w:val="28"/>
          <w:szCs w:val="28"/>
        </w:rPr>
        <w:t>第</w:t>
      </w:r>
      <w:r w:rsidR="00625006">
        <w:rPr>
          <w:rFonts w:ascii="仿宋" w:eastAsia="仿宋" w:hAnsi="仿宋" w:cs="仿宋" w:hint="eastAsia"/>
          <w:b/>
          <w:sz w:val="28"/>
          <w:szCs w:val="28"/>
        </w:rPr>
        <w:t>4</w:t>
      </w:r>
      <w:r w:rsidRPr="000441CB">
        <w:rPr>
          <w:rFonts w:ascii="仿宋" w:eastAsia="仿宋" w:hAnsi="仿宋" w:cs="仿宋" w:hint="eastAsia"/>
          <w:b/>
          <w:sz w:val="28"/>
          <w:szCs w:val="28"/>
        </w:rPr>
        <w:t xml:space="preserve">章 </w:t>
      </w:r>
      <w:r>
        <w:rPr>
          <w:rFonts w:ascii="仿宋" w:eastAsia="仿宋" w:hAnsi="仿宋" w:cs="仿宋" w:hint="eastAsia"/>
          <w:b/>
          <w:sz w:val="28"/>
          <w:szCs w:val="28"/>
        </w:rPr>
        <w:t>人口、人种和民族</w:t>
      </w:r>
    </w:p>
    <w:p w:rsidR="000E0EFB" w:rsidRDefault="00912C1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 w:rsidR="00EA65BF">
        <w:rPr>
          <w:rFonts w:ascii="仿宋" w:eastAsia="仿宋" w:hAnsi="仿宋" w:cs="仿宋" w:hint="eastAsia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人口与发展</w:t>
      </w:r>
    </w:p>
    <w:p w:rsidR="000E0EFB" w:rsidRDefault="00912C1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世界人口增长过程、转变理论与模式；人口与发展的关系。</w:t>
      </w:r>
    </w:p>
    <w:p w:rsidR="00912C17" w:rsidRDefault="00912C17" w:rsidP="00912C1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2.人口分布与迁移</w:t>
      </w:r>
    </w:p>
    <w:p w:rsidR="00912C17" w:rsidRDefault="00912C1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世界</w:t>
      </w:r>
      <w:r w:rsidR="005F1C26">
        <w:rPr>
          <w:rFonts w:ascii="仿宋" w:eastAsia="仿宋" w:hAnsi="仿宋" w:cs="仿宋" w:hint="eastAsia"/>
          <w:sz w:val="28"/>
          <w:szCs w:val="28"/>
        </w:rPr>
        <w:t>及中国</w:t>
      </w:r>
      <w:r>
        <w:rPr>
          <w:rFonts w:ascii="仿宋" w:eastAsia="仿宋" w:hAnsi="仿宋" w:cs="仿宋" w:hint="eastAsia"/>
          <w:sz w:val="28"/>
          <w:szCs w:val="28"/>
        </w:rPr>
        <w:t>人口分布</w:t>
      </w:r>
      <w:r w:rsidR="005F1C26">
        <w:rPr>
          <w:rFonts w:ascii="仿宋" w:eastAsia="仿宋" w:hAnsi="仿宋" w:cs="仿宋" w:hint="eastAsia"/>
          <w:sz w:val="28"/>
          <w:szCs w:val="28"/>
        </w:rPr>
        <w:t>特征</w:t>
      </w:r>
      <w:r w:rsidR="00AF3FBE">
        <w:rPr>
          <w:rFonts w:ascii="仿宋" w:eastAsia="仿宋" w:hAnsi="仿宋" w:cs="仿宋" w:hint="eastAsia"/>
          <w:sz w:val="28"/>
          <w:szCs w:val="28"/>
        </w:rPr>
        <w:t>；人口分布的影响因素；人口迁移的</w:t>
      </w:r>
      <w:r w:rsidR="00AF3FBE">
        <w:rPr>
          <w:rFonts w:ascii="仿宋" w:eastAsia="仿宋" w:hAnsi="仿宋" w:cs="仿宋" w:hint="eastAsia"/>
          <w:sz w:val="28"/>
          <w:szCs w:val="28"/>
        </w:rPr>
        <w:lastRenderedPageBreak/>
        <w:t>概念、分类、空间规律及机制；民族的特征及迁移；民俗与地理环境的关系。</w:t>
      </w:r>
    </w:p>
    <w:p w:rsidR="00AF3FBE" w:rsidRPr="000441CB" w:rsidRDefault="00AF3FBE" w:rsidP="00AF3FBE">
      <w:pPr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0441CB">
        <w:rPr>
          <w:rFonts w:ascii="仿宋" w:eastAsia="仿宋" w:hAnsi="仿宋" w:cs="仿宋" w:hint="eastAsia"/>
          <w:b/>
          <w:sz w:val="28"/>
          <w:szCs w:val="28"/>
        </w:rPr>
        <w:t>第</w:t>
      </w:r>
      <w:r w:rsidR="00625006">
        <w:rPr>
          <w:rFonts w:ascii="仿宋" w:eastAsia="仿宋" w:hAnsi="仿宋" w:cs="仿宋" w:hint="eastAsia"/>
          <w:b/>
          <w:sz w:val="28"/>
          <w:szCs w:val="28"/>
        </w:rPr>
        <w:t>5</w:t>
      </w:r>
      <w:r w:rsidRPr="000441CB">
        <w:rPr>
          <w:rFonts w:ascii="仿宋" w:eastAsia="仿宋" w:hAnsi="仿宋" w:cs="仿宋" w:hint="eastAsia"/>
          <w:b/>
          <w:sz w:val="28"/>
          <w:szCs w:val="28"/>
        </w:rPr>
        <w:t xml:space="preserve">章 </w:t>
      </w:r>
      <w:r>
        <w:rPr>
          <w:rFonts w:ascii="仿宋" w:eastAsia="仿宋" w:hAnsi="仿宋" w:cs="仿宋" w:hint="eastAsia"/>
          <w:b/>
          <w:sz w:val="28"/>
          <w:szCs w:val="28"/>
        </w:rPr>
        <w:t>农业的起源与发展</w:t>
      </w:r>
    </w:p>
    <w:p w:rsidR="00AF3FBE" w:rsidRDefault="00AF3FBE" w:rsidP="00AF3FB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1.农业的起源</w:t>
      </w:r>
    </w:p>
    <w:p w:rsidR="00AF3FBE" w:rsidRDefault="00AF3FB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农业起源的理论、索尔的推论。</w:t>
      </w:r>
    </w:p>
    <w:p w:rsidR="00AF3FBE" w:rsidRDefault="00AF3FB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2.农业的发展与类型</w:t>
      </w:r>
    </w:p>
    <w:p w:rsidR="00AF3FBE" w:rsidRDefault="00ED32E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农业发展阶段及类型；农业发展对地理环境的影响；</w:t>
      </w:r>
    </w:p>
    <w:p w:rsidR="00ED32E8" w:rsidRDefault="00ED32E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3.世界农业生产布局</w:t>
      </w:r>
    </w:p>
    <w:p w:rsidR="00ED32E8" w:rsidRDefault="00ED32E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粮食、经济作物和畜牧业生产布局及特点。</w:t>
      </w:r>
    </w:p>
    <w:p w:rsidR="00ED32E8" w:rsidRDefault="00ED32E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4.农业景观与农业区位论</w:t>
      </w:r>
    </w:p>
    <w:p w:rsidR="00ED32E8" w:rsidRDefault="00ED32E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农业景观与地理环境；农业区位论。</w:t>
      </w:r>
    </w:p>
    <w:p w:rsidR="00ED32E8" w:rsidRPr="000441CB" w:rsidRDefault="00ED32E8" w:rsidP="00ED32E8">
      <w:pPr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0441CB">
        <w:rPr>
          <w:rFonts w:ascii="仿宋" w:eastAsia="仿宋" w:hAnsi="仿宋" w:cs="仿宋" w:hint="eastAsia"/>
          <w:b/>
          <w:sz w:val="28"/>
          <w:szCs w:val="28"/>
        </w:rPr>
        <w:t>第</w:t>
      </w:r>
      <w:r w:rsidR="00625006">
        <w:rPr>
          <w:rFonts w:ascii="仿宋" w:eastAsia="仿宋" w:hAnsi="仿宋" w:cs="仿宋" w:hint="eastAsia"/>
          <w:b/>
          <w:sz w:val="28"/>
          <w:szCs w:val="28"/>
        </w:rPr>
        <w:t>6</w:t>
      </w:r>
      <w:r w:rsidRPr="000441CB">
        <w:rPr>
          <w:rFonts w:ascii="仿宋" w:eastAsia="仿宋" w:hAnsi="仿宋" w:cs="仿宋" w:hint="eastAsia"/>
          <w:b/>
          <w:sz w:val="28"/>
          <w:szCs w:val="28"/>
        </w:rPr>
        <w:t xml:space="preserve">章 </w:t>
      </w:r>
      <w:r>
        <w:rPr>
          <w:rFonts w:ascii="仿宋" w:eastAsia="仿宋" w:hAnsi="仿宋" w:cs="仿宋" w:hint="eastAsia"/>
          <w:b/>
          <w:sz w:val="28"/>
          <w:szCs w:val="28"/>
        </w:rPr>
        <w:t>工业的出现与工业区位论</w:t>
      </w:r>
    </w:p>
    <w:p w:rsidR="00ED32E8" w:rsidRDefault="00ED32E8" w:rsidP="00ED32E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1.工业的出现和发展</w:t>
      </w:r>
    </w:p>
    <w:p w:rsidR="00ED32E8" w:rsidRDefault="00ED32E8" w:rsidP="00ED32E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英国的工业革命及</w:t>
      </w:r>
      <w:r w:rsidR="005E119D">
        <w:rPr>
          <w:rFonts w:ascii="仿宋" w:eastAsia="仿宋" w:hAnsi="仿宋" w:cs="仿宋" w:hint="eastAsia"/>
          <w:sz w:val="28"/>
          <w:szCs w:val="28"/>
        </w:rPr>
        <w:t>工业</w:t>
      </w:r>
      <w:r>
        <w:rPr>
          <w:rFonts w:ascii="仿宋" w:eastAsia="仿宋" w:hAnsi="仿宋" w:cs="仿宋" w:hint="eastAsia"/>
          <w:sz w:val="28"/>
          <w:szCs w:val="28"/>
        </w:rPr>
        <w:t>扩散与发展。</w:t>
      </w:r>
    </w:p>
    <w:p w:rsidR="00ED32E8" w:rsidRDefault="0062382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 w:rsidR="00ED32E8">
        <w:rPr>
          <w:rFonts w:ascii="仿宋" w:eastAsia="仿宋" w:hAnsi="仿宋" w:cs="仿宋" w:hint="eastAsia"/>
          <w:sz w:val="28"/>
          <w:szCs w:val="28"/>
        </w:rPr>
        <w:t>产业类型及其分布</w:t>
      </w:r>
    </w:p>
    <w:p w:rsidR="00ED32E8" w:rsidRDefault="00ED32E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世界主要工业地带及特点；工业与其他产业的关系。</w:t>
      </w:r>
    </w:p>
    <w:p w:rsidR="00ED32E8" w:rsidRDefault="00ED32E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3.工业布局的影响因素</w:t>
      </w:r>
    </w:p>
    <w:p w:rsidR="00ED32E8" w:rsidRDefault="00ED32E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影响工业布局的主要因素及应用分析；工业区位论。</w:t>
      </w:r>
    </w:p>
    <w:p w:rsidR="00ED32E8" w:rsidRPr="000441CB" w:rsidRDefault="00ED32E8" w:rsidP="00ED32E8">
      <w:pPr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0441CB">
        <w:rPr>
          <w:rFonts w:ascii="仿宋" w:eastAsia="仿宋" w:hAnsi="仿宋" w:cs="仿宋" w:hint="eastAsia"/>
          <w:b/>
          <w:sz w:val="28"/>
          <w:szCs w:val="28"/>
        </w:rPr>
        <w:t>第</w:t>
      </w:r>
      <w:r w:rsidR="00625006">
        <w:rPr>
          <w:rFonts w:ascii="仿宋" w:eastAsia="仿宋" w:hAnsi="仿宋" w:cs="仿宋" w:hint="eastAsia"/>
          <w:b/>
          <w:sz w:val="28"/>
          <w:szCs w:val="28"/>
        </w:rPr>
        <w:t>7</w:t>
      </w:r>
      <w:r w:rsidRPr="000441CB">
        <w:rPr>
          <w:rFonts w:ascii="仿宋" w:eastAsia="仿宋" w:hAnsi="仿宋" w:cs="仿宋" w:hint="eastAsia"/>
          <w:b/>
          <w:sz w:val="28"/>
          <w:szCs w:val="28"/>
        </w:rPr>
        <w:t xml:space="preserve">章 </w:t>
      </w:r>
      <w:r w:rsidR="00FB0F07">
        <w:rPr>
          <w:rFonts w:ascii="仿宋" w:eastAsia="仿宋" w:hAnsi="仿宋" w:cs="仿宋" w:hint="eastAsia"/>
          <w:b/>
          <w:sz w:val="28"/>
          <w:szCs w:val="28"/>
        </w:rPr>
        <w:t>聚落</w:t>
      </w:r>
      <w:r>
        <w:rPr>
          <w:rFonts w:ascii="仿宋" w:eastAsia="仿宋" w:hAnsi="仿宋" w:cs="仿宋" w:hint="eastAsia"/>
          <w:b/>
          <w:sz w:val="28"/>
          <w:szCs w:val="28"/>
        </w:rPr>
        <w:t>与</w:t>
      </w:r>
      <w:r w:rsidR="00FB0F07">
        <w:rPr>
          <w:rFonts w:ascii="仿宋" w:eastAsia="仿宋" w:hAnsi="仿宋" w:cs="仿宋" w:hint="eastAsia"/>
          <w:b/>
          <w:sz w:val="28"/>
          <w:szCs w:val="28"/>
        </w:rPr>
        <w:t>城市化</w:t>
      </w:r>
    </w:p>
    <w:p w:rsidR="00ED32E8" w:rsidRDefault="00F1111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1.聚落起源与发展</w:t>
      </w:r>
    </w:p>
    <w:p w:rsidR="00F11119" w:rsidRDefault="00F1111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城市与乡村的概念内涵、类型</w:t>
      </w:r>
      <w:r w:rsidR="00FB0F07">
        <w:rPr>
          <w:rFonts w:ascii="仿宋" w:eastAsia="仿宋" w:hAnsi="仿宋" w:cs="仿宋" w:hint="eastAsia"/>
          <w:sz w:val="28"/>
          <w:szCs w:val="28"/>
        </w:rPr>
        <w:t>；中西方城市发展特</w:t>
      </w:r>
      <w:r w:rsidR="005E119D">
        <w:rPr>
          <w:rFonts w:ascii="仿宋" w:eastAsia="仿宋" w:hAnsi="仿宋" w:cs="仿宋" w:hint="eastAsia"/>
          <w:sz w:val="28"/>
          <w:szCs w:val="28"/>
        </w:rPr>
        <w:t>点</w:t>
      </w:r>
      <w:r w:rsidR="00FB0F07">
        <w:rPr>
          <w:rFonts w:ascii="仿宋" w:eastAsia="仿宋" w:hAnsi="仿宋" w:cs="仿宋" w:hint="eastAsia"/>
          <w:sz w:val="28"/>
          <w:szCs w:val="28"/>
        </w:rPr>
        <w:t>。</w:t>
      </w:r>
    </w:p>
    <w:p w:rsidR="00FB0F07" w:rsidRDefault="00FB0F0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2.城市化及动力机制</w:t>
      </w:r>
    </w:p>
    <w:p w:rsidR="00FB0F07" w:rsidRDefault="00FB0F0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城市化概念内涵、进程、机制及应用分析；当代世界和中国城市化特征。</w:t>
      </w:r>
    </w:p>
    <w:p w:rsidR="00FB0F07" w:rsidRPr="00FB0F07" w:rsidRDefault="00FB0F0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3.城市与城市地域结构</w:t>
      </w:r>
    </w:p>
    <w:p w:rsidR="00ED32E8" w:rsidRDefault="00FB0F0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城市发展与环境；城市地域结构的形成动力及结构模式。</w:t>
      </w:r>
    </w:p>
    <w:p w:rsidR="00FB0F07" w:rsidRDefault="00FB0F0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4.城市体系与城市景观</w:t>
      </w:r>
    </w:p>
    <w:p w:rsidR="00FB0F07" w:rsidRDefault="00FB0F0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城市体系的概念内涵及等级规律；城市景观的概念内涵及感知。</w:t>
      </w:r>
    </w:p>
    <w:p w:rsidR="00FB0F07" w:rsidRPr="000441CB" w:rsidRDefault="00FB0F07" w:rsidP="00FB0F07">
      <w:pPr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0441CB">
        <w:rPr>
          <w:rFonts w:ascii="仿宋" w:eastAsia="仿宋" w:hAnsi="仿宋" w:cs="仿宋" w:hint="eastAsia"/>
          <w:b/>
          <w:sz w:val="28"/>
          <w:szCs w:val="28"/>
        </w:rPr>
        <w:t>第</w:t>
      </w:r>
      <w:r w:rsidR="00625006">
        <w:rPr>
          <w:rFonts w:ascii="仿宋" w:eastAsia="仿宋" w:hAnsi="仿宋" w:cs="仿宋" w:hint="eastAsia"/>
          <w:b/>
          <w:sz w:val="28"/>
          <w:szCs w:val="28"/>
        </w:rPr>
        <w:t>8</w:t>
      </w:r>
      <w:r w:rsidRPr="000441CB">
        <w:rPr>
          <w:rFonts w:ascii="仿宋" w:eastAsia="仿宋" w:hAnsi="仿宋" w:cs="仿宋" w:hint="eastAsia"/>
          <w:b/>
          <w:sz w:val="28"/>
          <w:szCs w:val="28"/>
        </w:rPr>
        <w:t xml:space="preserve">章 </w:t>
      </w:r>
      <w:r>
        <w:rPr>
          <w:rFonts w:ascii="仿宋" w:eastAsia="仿宋" w:hAnsi="仿宋" w:cs="仿宋" w:hint="eastAsia"/>
          <w:b/>
          <w:sz w:val="28"/>
          <w:szCs w:val="28"/>
        </w:rPr>
        <w:t>语言类型与语言景观</w:t>
      </w:r>
    </w:p>
    <w:p w:rsidR="00FB0F07" w:rsidRDefault="00FB0F07" w:rsidP="00FB0F0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1.语言的起源与发展</w:t>
      </w:r>
    </w:p>
    <w:p w:rsidR="00FB0F07" w:rsidRDefault="00FB0F0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语言的本质属性与社会功能；英语和汉语的发展。</w:t>
      </w:r>
    </w:p>
    <w:p w:rsidR="00FB0F07" w:rsidRPr="00FB0F07" w:rsidRDefault="00FB0F0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2.世界语言分类与分布</w:t>
      </w:r>
    </w:p>
    <w:p w:rsidR="00FB0F07" w:rsidRDefault="00FB0F0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世界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语言普系及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主要语言。</w:t>
      </w:r>
    </w:p>
    <w:p w:rsidR="00FB0F07" w:rsidRDefault="00FB0F0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3.语言的传播与影响</w:t>
      </w:r>
    </w:p>
    <w:p w:rsidR="00FB0F07" w:rsidRDefault="007A4B3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语言的传播特性；语言传播与环境；语言扩散及结果</w:t>
      </w:r>
    </w:p>
    <w:p w:rsidR="007A4B37" w:rsidRDefault="007A4B3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4.语言景观</w:t>
      </w:r>
    </w:p>
    <w:p w:rsidR="007A4B37" w:rsidRDefault="007A4B3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地名景观与地理环境</w:t>
      </w:r>
    </w:p>
    <w:p w:rsidR="007A4B37" w:rsidRPr="000441CB" w:rsidRDefault="007A4B37" w:rsidP="007A4B37">
      <w:pPr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0441CB">
        <w:rPr>
          <w:rFonts w:ascii="仿宋" w:eastAsia="仿宋" w:hAnsi="仿宋" w:cs="仿宋" w:hint="eastAsia"/>
          <w:b/>
          <w:sz w:val="28"/>
          <w:szCs w:val="28"/>
        </w:rPr>
        <w:t>第</w:t>
      </w:r>
      <w:r w:rsidR="00625006">
        <w:rPr>
          <w:rFonts w:ascii="仿宋" w:eastAsia="仿宋" w:hAnsi="仿宋" w:cs="仿宋" w:hint="eastAsia"/>
          <w:b/>
          <w:sz w:val="28"/>
          <w:szCs w:val="28"/>
        </w:rPr>
        <w:t>9</w:t>
      </w:r>
      <w:r w:rsidRPr="000441CB">
        <w:rPr>
          <w:rFonts w:ascii="仿宋" w:eastAsia="仿宋" w:hAnsi="仿宋" w:cs="仿宋" w:hint="eastAsia"/>
          <w:b/>
          <w:sz w:val="28"/>
          <w:szCs w:val="28"/>
        </w:rPr>
        <w:t xml:space="preserve">章 </w:t>
      </w:r>
      <w:r>
        <w:rPr>
          <w:rFonts w:ascii="仿宋" w:eastAsia="仿宋" w:hAnsi="仿宋" w:cs="仿宋" w:hint="eastAsia"/>
          <w:b/>
          <w:sz w:val="28"/>
          <w:szCs w:val="28"/>
        </w:rPr>
        <w:t>宗教地理与宗教景观</w:t>
      </w:r>
    </w:p>
    <w:p w:rsidR="007A4B37" w:rsidRDefault="0062382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 w:rsidR="007A4B37">
        <w:rPr>
          <w:rFonts w:ascii="仿宋" w:eastAsia="仿宋" w:hAnsi="仿宋" w:cs="仿宋" w:hint="eastAsia"/>
          <w:sz w:val="28"/>
          <w:szCs w:val="28"/>
        </w:rPr>
        <w:t>宗教的产生与世界主要宗教</w:t>
      </w:r>
    </w:p>
    <w:p w:rsidR="007A4B37" w:rsidRDefault="007A4B3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主要民族宗教；世界主要宗教。</w:t>
      </w:r>
    </w:p>
    <w:p w:rsidR="007A4B37" w:rsidRDefault="007A4B3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2.宗教的传播与分布</w:t>
      </w:r>
    </w:p>
    <w:p w:rsidR="007A4B37" w:rsidRDefault="007A4B3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宗教传播的影响因素及形式。</w:t>
      </w:r>
    </w:p>
    <w:p w:rsidR="007A4B37" w:rsidRPr="000441CB" w:rsidRDefault="007A4B37" w:rsidP="007A4B37">
      <w:pPr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0441CB">
        <w:rPr>
          <w:rFonts w:ascii="仿宋" w:eastAsia="仿宋" w:hAnsi="仿宋" w:cs="仿宋" w:hint="eastAsia"/>
          <w:b/>
          <w:sz w:val="28"/>
          <w:szCs w:val="28"/>
        </w:rPr>
        <w:t>第</w:t>
      </w:r>
      <w:r w:rsidR="00625006">
        <w:rPr>
          <w:rFonts w:ascii="仿宋" w:eastAsia="仿宋" w:hAnsi="仿宋" w:cs="仿宋" w:hint="eastAsia"/>
          <w:b/>
          <w:sz w:val="28"/>
          <w:szCs w:val="28"/>
        </w:rPr>
        <w:t>10</w:t>
      </w:r>
      <w:r w:rsidRPr="000441CB">
        <w:rPr>
          <w:rFonts w:ascii="仿宋" w:eastAsia="仿宋" w:hAnsi="仿宋" w:cs="仿宋" w:hint="eastAsia"/>
          <w:b/>
          <w:sz w:val="28"/>
          <w:szCs w:val="28"/>
        </w:rPr>
        <w:t xml:space="preserve">章 </w:t>
      </w:r>
      <w:r w:rsidR="00625006">
        <w:rPr>
          <w:rFonts w:ascii="仿宋" w:eastAsia="仿宋" w:hAnsi="仿宋" w:cs="仿宋" w:hint="eastAsia"/>
          <w:b/>
          <w:sz w:val="28"/>
          <w:szCs w:val="28"/>
        </w:rPr>
        <w:t>旅游地理</w:t>
      </w:r>
    </w:p>
    <w:p w:rsidR="007A4B37" w:rsidRDefault="0062500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1.旅游者与旅游目的地</w:t>
      </w:r>
    </w:p>
    <w:p w:rsidR="00625006" w:rsidRDefault="0062500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旅游者定义；</w:t>
      </w:r>
      <w:r w:rsidR="005E119D">
        <w:rPr>
          <w:rFonts w:ascii="仿宋" w:eastAsia="仿宋" w:hAnsi="仿宋" w:cs="仿宋" w:hint="eastAsia"/>
          <w:sz w:val="28"/>
          <w:szCs w:val="28"/>
        </w:rPr>
        <w:t>旅游目的地及</w:t>
      </w:r>
      <w:r>
        <w:rPr>
          <w:rFonts w:ascii="仿宋" w:eastAsia="仿宋" w:hAnsi="仿宋" w:cs="仿宋" w:hint="eastAsia"/>
          <w:sz w:val="28"/>
          <w:szCs w:val="28"/>
        </w:rPr>
        <w:t>旅游系统。</w:t>
      </w:r>
    </w:p>
    <w:p w:rsidR="00625006" w:rsidRDefault="0062382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 w:rsidR="00625006">
        <w:rPr>
          <w:rFonts w:ascii="仿宋" w:eastAsia="仿宋" w:hAnsi="仿宋" w:cs="仿宋" w:hint="eastAsia"/>
          <w:sz w:val="28"/>
          <w:szCs w:val="28"/>
        </w:rPr>
        <w:t>旅游地文化特征</w:t>
      </w:r>
    </w:p>
    <w:p w:rsidR="00625006" w:rsidRDefault="0062500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旅游地文化要素；旅游地文化特征。</w:t>
      </w:r>
    </w:p>
    <w:p w:rsidR="00625006" w:rsidRDefault="0062500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3.旅游开发的区域影响</w:t>
      </w:r>
    </w:p>
    <w:p w:rsidR="00625006" w:rsidRDefault="0062500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旅游对区域经济、环境、社会和文化的影响。</w:t>
      </w:r>
    </w:p>
    <w:p w:rsidR="00625006" w:rsidRDefault="00625006" w:rsidP="00625006">
      <w:pPr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0441CB">
        <w:rPr>
          <w:rFonts w:ascii="仿宋" w:eastAsia="仿宋" w:hAnsi="仿宋" w:cs="仿宋" w:hint="eastAsia"/>
          <w:b/>
          <w:sz w:val="28"/>
          <w:szCs w:val="28"/>
        </w:rPr>
        <w:t>第</w:t>
      </w:r>
      <w:r>
        <w:rPr>
          <w:rFonts w:ascii="仿宋" w:eastAsia="仿宋" w:hAnsi="仿宋" w:cs="仿宋" w:hint="eastAsia"/>
          <w:b/>
          <w:sz w:val="28"/>
          <w:szCs w:val="28"/>
        </w:rPr>
        <w:t>11</w:t>
      </w:r>
      <w:r w:rsidRPr="000441CB">
        <w:rPr>
          <w:rFonts w:ascii="仿宋" w:eastAsia="仿宋" w:hAnsi="仿宋" w:cs="仿宋" w:hint="eastAsia"/>
          <w:b/>
          <w:sz w:val="28"/>
          <w:szCs w:val="28"/>
        </w:rPr>
        <w:t xml:space="preserve">章 </w:t>
      </w:r>
      <w:r>
        <w:rPr>
          <w:rFonts w:ascii="仿宋" w:eastAsia="仿宋" w:hAnsi="仿宋" w:cs="仿宋" w:hint="eastAsia"/>
          <w:b/>
          <w:sz w:val="28"/>
          <w:szCs w:val="28"/>
        </w:rPr>
        <w:t>政治与全球政治地理格局</w:t>
      </w:r>
    </w:p>
    <w:p w:rsidR="00625006" w:rsidRPr="00625006" w:rsidRDefault="00623826" w:rsidP="0062500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 w:rsidR="00625006" w:rsidRPr="00625006">
        <w:rPr>
          <w:rFonts w:ascii="仿宋" w:eastAsia="仿宋" w:hAnsi="仿宋" w:cs="仿宋" w:hint="eastAsia"/>
          <w:sz w:val="28"/>
          <w:szCs w:val="28"/>
        </w:rPr>
        <w:t>政治与政治地理</w:t>
      </w:r>
    </w:p>
    <w:p w:rsidR="00625006" w:rsidRPr="00625006" w:rsidRDefault="00625006" w:rsidP="0062500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625006">
        <w:rPr>
          <w:rFonts w:ascii="仿宋" w:eastAsia="仿宋" w:hAnsi="仿宋" w:cs="仿宋" w:hint="eastAsia"/>
          <w:sz w:val="28"/>
          <w:szCs w:val="28"/>
        </w:rPr>
        <w:t>政治地理现象、政治地理单元、政治地理结构和政治地理过程的概念内涵。</w:t>
      </w:r>
    </w:p>
    <w:p w:rsidR="00625006" w:rsidRDefault="0062382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 w:rsidR="00625006">
        <w:rPr>
          <w:rFonts w:ascii="仿宋" w:eastAsia="仿宋" w:hAnsi="仿宋" w:cs="仿宋" w:hint="eastAsia"/>
          <w:sz w:val="28"/>
          <w:szCs w:val="28"/>
        </w:rPr>
        <w:t>国家政治地理特征</w:t>
      </w:r>
    </w:p>
    <w:p w:rsidR="00625006" w:rsidRDefault="0062500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国家的基本概念和特征；国家领土规模、形状、位置及其影响。</w:t>
      </w:r>
    </w:p>
    <w:p w:rsidR="00625006" w:rsidRDefault="0062500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3.国家权力</w:t>
      </w:r>
    </w:p>
    <w:p w:rsidR="00625006" w:rsidRDefault="0062500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国家权力要素及国家实力评价。</w:t>
      </w:r>
    </w:p>
    <w:p w:rsidR="00625006" w:rsidRDefault="0062500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4.全球政治地理格局</w:t>
      </w:r>
    </w:p>
    <w:p w:rsidR="00FE5503" w:rsidRDefault="00FE550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全球政治地理的演化过程及基本特征；全球政治地理格局的主要学说及观点。</w:t>
      </w:r>
    </w:p>
    <w:p w:rsidR="00FE5503" w:rsidRDefault="00FE5503" w:rsidP="00FE5503">
      <w:pPr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0441CB">
        <w:rPr>
          <w:rFonts w:ascii="仿宋" w:eastAsia="仿宋" w:hAnsi="仿宋" w:cs="仿宋" w:hint="eastAsia"/>
          <w:b/>
          <w:sz w:val="28"/>
          <w:szCs w:val="28"/>
        </w:rPr>
        <w:t>第</w:t>
      </w:r>
      <w:r>
        <w:rPr>
          <w:rFonts w:ascii="仿宋" w:eastAsia="仿宋" w:hAnsi="仿宋" w:cs="仿宋" w:hint="eastAsia"/>
          <w:b/>
          <w:sz w:val="28"/>
          <w:szCs w:val="28"/>
        </w:rPr>
        <w:t>12</w:t>
      </w:r>
      <w:r w:rsidRPr="000441CB">
        <w:rPr>
          <w:rFonts w:ascii="仿宋" w:eastAsia="仿宋" w:hAnsi="仿宋" w:cs="仿宋" w:hint="eastAsia"/>
          <w:b/>
          <w:sz w:val="28"/>
          <w:szCs w:val="28"/>
        </w:rPr>
        <w:t xml:space="preserve">章 </w:t>
      </w:r>
      <w:r>
        <w:rPr>
          <w:rFonts w:ascii="仿宋" w:eastAsia="仿宋" w:hAnsi="仿宋" w:cs="仿宋" w:hint="eastAsia"/>
          <w:b/>
          <w:sz w:val="28"/>
          <w:szCs w:val="28"/>
        </w:rPr>
        <w:t>人类行为及行为空间</w:t>
      </w:r>
    </w:p>
    <w:p w:rsidR="00FE5503" w:rsidRDefault="00FE550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1.人类行为与地理环境</w:t>
      </w:r>
    </w:p>
    <w:p w:rsidR="00FE5503" w:rsidRDefault="00FE550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环境认知、地理物象概念内涵。</w:t>
      </w:r>
    </w:p>
    <w:p w:rsidR="00FE5503" w:rsidRDefault="0062382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 w:rsidR="00FE5503">
        <w:rPr>
          <w:rFonts w:ascii="仿宋" w:eastAsia="仿宋" w:hAnsi="仿宋" w:cs="仿宋" w:hint="eastAsia"/>
          <w:sz w:val="28"/>
          <w:szCs w:val="28"/>
        </w:rPr>
        <w:t>人类活动的行为空间</w:t>
      </w:r>
    </w:p>
    <w:p w:rsidR="00FE5503" w:rsidRDefault="00FE550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人类日常行为</w:t>
      </w:r>
      <w:r w:rsidR="005E119D">
        <w:rPr>
          <w:rFonts w:ascii="仿宋" w:eastAsia="仿宋" w:hAnsi="仿宋" w:cs="仿宋" w:hint="eastAsia"/>
          <w:sz w:val="28"/>
          <w:szCs w:val="28"/>
        </w:rPr>
        <w:t>空间</w:t>
      </w:r>
      <w:r>
        <w:rPr>
          <w:rFonts w:ascii="仿宋" w:eastAsia="仿宋" w:hAnsi="仿宋" w:cs="仿宋" w:hint="eastAsia"/>
          <w:sz w:val="28"/>
          <w:szCs w:val="28"/>
        </w:rPr>
        <w:t>和迁移行为</w:t>
      </w:r>
      <w:r w:rsidR="005E119D">
        <w:rPr>
          <w:rFonts w:ascii="仿宋" w:eastAsia="仿宋" w:hAnsi="仿宋" w:cs="仿宋" w:hint="eastAsia"/>
          <w:sz w:val="28"/>
          <w:szCs w:val="28"/>
        </w:rPr>
        <w:t>空间</w:t>
      </w:r>
      <w:r>
        <w:rPr>
          <w:rFonts w:ascii="仿宋" w:eastAsia="仿宋" w:hAnsi="仿宋" w:cs="仿宋" w:hint="eastAsia"/>
          <w:sz w:val="28"/>
          <w:szCs w:val="28"/>
        </w:rPr>
        <w:t>的特征。</w:t>
      </w:r>
    </w:p>
    <w:p w:rsidR="00FE5503" w:rsidRDefault="00FE550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3.人类行为与区位选择模型</w:t>
      </w:r>
    </w:p>
    <w:p w:rsidR="00FE5503" w:rsidRDefault="00FE550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行为矩阵模型；消费行为空间吸引力模型及空间综合模型。</w:t>
      </w:r>
    </w:p>
    <w:p w:rsidR="00FE5503" w:rsidRDefault="00FE5503" w:rsidP="00FE5503">
      <w:pPr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0441CB">
        <w:rPr>
          <w:rFonts w:ascii="仿宋" w:eastAsia="仿宋" w:hAnsi="仿宋" w:cs="仿宋" w:hint="eastAsia"/>
          <w:b/>
          <w:sz w:val="28"/>
          <w:szCs w:val="28"/>
        </w:rPr>
        <w:t>第</w:t>
      </w:r>
      <w:r>
        <w:rPr>
          <w:rFonts w:ascii="仿宋" w:eastAsia="仿宋" w:hAnsi="仿宋" w:cs="仿宋" w:hint="eastAsia"/>
          <w:b/>
          <w:sz w:val="28"/>
          <w:szCs w:val="28"/>
        </w:rPr>
        <w:t>13</w:t>
      </w:r>
      <w:r w:rsidRPr="000441CB">
        <w:rPr>
          <w:rFonts w:ascii="仿宋" w:eastAsia="仿宋" w:hAnsi="仿宋" w:cs="仿宋" w:hint="eastAsia"/>
          <w:b/>
          <w:sz w:val="28"/>
          <w:szCs w:val="28"/>
        </w:rPr>
        <w:t xml:space="preserve">章 </w:t>
      </w:r>
      <w:r>
        <w:rPr>
          <w:rFonts w:ascii="仿宋" w:eastAsia="仿宋" w:hAnsi="仿宋" w:cs="仿宋" w:hint="eastAsia"/>
          <w:b/>
          <w:sz w:val="28"/>
          <w:szCs w:val="28"/>
        </w:rPr>
        <w:t>人文地理学所面临的问题</w:t>
      </w:r>
    </w:p>
    <w:p w:rsidR="00FE5503" w:rsidRDefault="0062382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 w:rsidR="00FE5503">
        <w:rPr>
          <w:rFonts w:ascii="仿宋" w:eastAsia="仿宋" w:hAnsi="仿宋" w:cs="仿宋" w:hint="eastAsia"/>
          <w:sz w:val="28"/>
          <w:szCs w:val="28"/>
        </w:rPr>
        <w:t>人口增长与可持续发展</w:t>
      </w:r>
    </w:p>
    <w:p w:rsidR="00FE5503" w:rsidRDefault="00FE550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人口增长的影响及应用分析；可持续发展理论及应用分析。</w:t>
      </w:r>
    </w:p>
    <w:p w:rsidR="00FE5503" w:rsidRDefault="00FE550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2.世界政治多极化与经济一体化</w:t>
      </w:r>
    </w:p>
    <w:p w:rsidR="00FE5503" w:rsidRDefault="0018616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世界政治新格局及人地关系特征。</w:t>
      </w:r>
    </w:p>
    <w:p w:rsidR="0018616F" w:rsidRDefault="0018616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3.全球化与本土化</w:t>
      </w:r>
    </w:p>
    <w:p w:rsidR="0018616F" w:rsidRPr="0018616F" w:rsidRDefault="0018616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经济</w:t>
      </w:r>
      <w:r w:rsidR="005E119D"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文化全球化</w:t>
      </w:r>
      <w:r w:rsidR="005E119D"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影响</w:t>
      </w:r>
      <w:r w:rsidR="005E119D">
        <w:rPr>
          <w:rFonts w:ascii="仿宋" w:eastAsia="仿宋" w:hAnsi="仿宋" w:cs="仿宋" w:hint="eastAsia"/>
          <w:sz w:val="28"/>
          <w:szCs w:val="28"/>
        </w:rPr>
        <w:t>及</w:t>
      </w:r>
      <w:r>
        <w:rPr>
          <w:rFonts w:ascii="仿宋" w:eastAsia="仿宋" w:hAnsi="仿宋" w:cs="仿宋" w:hint="eastAsia"/>
          <w:sz w:val="28"/>
          <w:szCs w:val="28"/>
        </w:rPr>
        <w:t>应用分析；地理环境、区域文化与区域发展的关系及应用分析。</w:t>
      </w:r>
    </w:p>
    <w:p w:rsidR="000E0EFB" w:rsidRDefault="00EA65B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四、主要参考书目</w:t>
      </w:r>
    </w:p>
    <w:p w:rsidR="000E0EFB" w:rsidRDefault="00623826" w:rsidP="0062382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623826">
        <w:rPr>
          <w:rFonts w:ascii="仿宋" w:eastAsia="仿宋" w:hAnsi="仿宋" w:cs="仿宋"/>
          <w:sz w:val="28"/>
          <w:szCs w:val="28"/>
        </w:rPr>
        <w:t>1.</w:t>
      </w:r>
      <w:r w:rsidR="00B42A2D">
        <w:rPr>
          <w:rFonts w:ascii="仿宋" w:eastAsia="仿宋" w:hAnsi="仿宋" w:cs="仿宋" w:hint="eastAsia"/>
          <w:sz w:val="28"/>
          <w:szCs w:val="28"/>
        </w:rPr>
        <w:t>赵荣等</w:t>
      </w:r>
      <w:r w:rsidR="00EA65BF">
        <w:rPr>
          <w:rFonts w:ascii="仿宋" w:eastAsia="仿宋" w:hAnsi="仿宋" w:cs="仿宋" w:hint="eastAsia"/>
          <w:sz w:val="28"/>
          <w:szCs w:val="28"/>
        </w:rPr>
        <w:t>主编：《</w:t>
      </w:r>
      <w:r w:rsidR="00B42A2D">
        <w:rPr>
          <w:rFonts w:ascii="仿宋" w:eastAsia="仿宋" w:hAnsi="仿宋" w:cs="仿宋" w:hint="eastAsia"/>
          <w:sz w:val="28"/>
          <w:szCs w:val="28"/>
        </w:rPr>
        <w:t>人文地理学</w:t>
      </w:r>
      <w:r w:rsidR="00EA65BF">
        <w:rPr>
          <w:rFonts w:ascii="仿宋" w:eastAsia="仿宋" w:hAnsi="仿宋" w:cs="仿宋" w:hint="eastAsia"/>
          <w:sz w:val="28"/>
          <w:szCs w:val="28"/>
        </w:rPr>
        <w:t>》</w:t>
      </w:r>
      <w:r w:rsidR="00793808">
        <w:rPr>
          <w:rFonts w:ascii="仿宋" w:eastAsia="仿宋" w:hAnsi="仿宋" w:cs="仿宋" w:hint="eastAsia"/>
          <w:sz w:val="28"/>
          <w:szCs w:val="28"/>
        </w:rPr>
        <w:t>（第二版）</w:t>
      </w:r>
      <w:r w:rsidR="00EA65BF">
        <w:rPr>
          <w:rFonts w:ascii="仿宋" w:eastAsia="仿宋" w:hAnsi="仿宋" w:cs="仿宋" w:hint="eastAsia"/>
          <w:sz w:val="28"/>
          <w:szCs w:val="28"/>
        </w:rPr>
        <w:t>，</w:t>
      </w:r>
      <w:r w:rsidR="00B42A2D">
        <w:rPr>
          <w:rFonts w:ascii="仿宋" w:eastAsia="仿宋" w:hAnsi="仿宋" w:cs="仿宋" w:hint="eastAsia"/>
          <w:sz w:val="28"/>
          <w:szCs w:val="28"/>
        </w:rPr>
        <w:t>高等</w:t>
      </w:r>
      <w:r w:rsidR="00EA65BF">
        <w:rPr>
          <w:rFonts w:ascii="仿宋" w:eastAsia="仿宋" w:hAnsi="仿宋" w:cs="仿宋" w:hint="eastAsia"/>
          <w:sz w:val="28"/>
          <w:szCs w:val="28"/>
        </w:rPr>
        <w:t>教育出版社</w:t>
      </w:r>
      <w:r w:rsidR="00793808">
        <w:rPr>
          <w:rFonts w:ascii="仿宋" w:eastAsia="仿宋" w:hAnsi="仿宋" w:cs="仿宋" w:hint="eastAsia"/>
          <w:sz w:val="28"/>
          <w:szCs w:val="28"/>
        </w:rPr>
        <w:t>2006</w:t>
      </w:r>
      <w:r w:rsidR="00EA65BF">
        <w:rPr>
          <w:rFonts w:ascii="仿宋" w:eastAsia="仿宋" w:hAnsi="仿宋" w:cs="仿宋" w:hint="eastAsia"/>
          <w:sz w:val="28"/>
          <w:szCs w:val="28"/>
        </w:rPr>
        <w:t>年。</w:t>
      </w:r>
    </w:p>
    <w:p w:rsidR="000E0EFB" w:rsidRPr="00A50435" w:rsidRDefault="000E0EFB"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 w:rsidR="000E0EFB" w:rsidRDefault="000E0EFB"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 w:rsidR="000E0EFB" w:rsidRDefault="000E0EFB"/>
    <w:p w:rsidR="000E0EFB" w:rsidRPr="006B3113" w:rsidRDefault="000E0EFB"/>
    <w:sectPr w:rsidR="000E0EFB" w:rsidRPr="006B3113" w:rsidSect="006B2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1F2" w:rsidRDefault="00AE21F2" w:rsidP="008E7DA0">
      <w:r>
        <w:separator/>
      </w:r>
    </w:p>
  </w:endnote>
  <w:endnote w:type="continuationSeparator" w:id="0">
    <w:p w:rsidR="00AE21F2" w:rsidRDefault="00AE21F2" w:rsidP="008E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1F2" w:rsidRDefault="00AE21F2" w:rsidP="008E7DA0">
      <w:r>
        <w:separator/>
      </w:r>
    </w:p>
  </w:footnote>
  <w:footnote w:type="continuationSeparator" w:id="0">
    <w:p w:rsidR="00AE21F2" w:rsidRDefault="00AE21F2" w:rsidP="008E7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18D6"/>
    <w:rsid w:val="000004FA"/>
    <w:rsid w:val="000441CB"/>
    <w:rsid w:val="000618D6"/>
    <w:rsid w:val="000706BA"/>
    <w:rsid w:val="000E0EFB"/>
    <w:rsid w:val="001528AD"/>
    <w:rsid w:val="00155E69"/>
    <w:rsid w:val="0018616F"/>
    <w:rsid w:val="00270FE2"/>
    <w:rsid w:val="00330E58"/>
    <w:rsid w:val="00361B17"/>
    <w:rsid w:val="0037423B"/>
    <w:rsid w:val="003E32A5"/>
    <w:rsid w:val="003F07E7"/>
    <w:rsid w:val="00560F01"/>
    <w:rsid w:val="005E119D"/>
    <w:rsid w:val="005F1C26"/>
    <w:rsid w:val="00623826"/>
    <w:rsid w:val="00625006"/>
    <w:rsid w:val="00637B77"/>
    <w:rsid w:val="006B2E34"/>
    <w:rsid w:val="006B3113"/>
    <w:rsid w:val="00793808"/>
    <w:rsid w:val="007A1603"/>
    <w:rsid w:val="007A4B37"/>
    <w:rsid w:val="007E44BE"/>
    <w:rsid w:val="008A3BC5"/>
    <w:rsid w:val="008A7612"/>
    <w:rsid w:val="008E7DA0"/>
    <w:rsid w:val="00912C17"/>
    <w:rsid w:val="009418E3"/>
    <w:rsid w:val="009764CF"/>
    <w:rsid w:val="009E5A96"/>
    <w:rsid w:val="009F4AA8"/>
    <w:rsid w:val="00A17AA7"/>
    <w:rsid w:val="00A50435"/>
    <w:rsid w:val="00AE21F2"/>
    <w:rsid w:val="00AF3FBE"/>
    <w:rsid w:val="00B42A2D"/>
    <w:rsid w:val="00BD2A92"/>
    <w:rsid w:val="00EA65BF"/>
    <w:rsid w:val="00ED32E8"/>
    <w:rsid w:val="00F11119"/>
    <w:rsid w:val="00F174A5"/>
    <w:rsid w:val="00F53979"/>
    <w:rsid w:val="00FB0F07"/>
    <w:rsid w:val="00FE5503"/>
    <w:rsid w:val="1D265AB4"/>
    <w:rsid w:val="755E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3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7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7DA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7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7DA0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297</Words>
  <Characters>1698</Characters>
  <Application>Microsoft Office Word</Application>
  <DocSecurity>0</DocSecurity>
  <Lines>14</Lines>
  <Paragraphs>3</Paragraphs>
  <ScaleCrop>false</ScaleCrop>
  <Company>1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Administrator</cp:lastModifiedBy>
  <cp:revision>21</cp:revision>
  <dcterms:created xsi:type="dcterms:W3CDTF">2020-07-02T08:33:00Z</dcterms:created>
  <dcterms:modified xsi:type="dcterms:W3CDTF">2022-07-11T06:07:00Z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