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3C" w:rsidRPr="00672680" w:rsidRDefault="00FA4CDC" w:rsidP="00836B63">
      <w:pPr>
        <w:spacing w:line="30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政治经济学复试</w:t>
      </w:r>
      <w:r w:rsidR="00345F19" w:rsidRPr="00672680">
        <w:rPr>
          <w:b/>
          <w:sz w:val="44"/>
          <w:szCs w:val="44"/>
        </w:rPr>
        <w:t>大纲</w:t>
      </w:r>
    </w:p>
    <w:p w:rsidR="00091FA6" w:rsidRDefault="00091FA6" w:rsidP="00091FA6">
      <w:pPr>
        <w:rPr>
          <w:b/>
        </w:rPr>
      </w:pPr>
    </w:p>
    <w:p w:rsidR="00091FA6" w:rsidRDefault="00091FA6" w:rsidP="00091FA6">
      <w:pPr>
        <w:rPr>
          <w:b/>
        </w:rPr>
      </w:pPr>
      <w:r>
        <w:rPr>
          <w:rFonts w:hint="eastAsia"/>
          <w:b/>
        </w:rPr>
        <w:t>*</w:t>
      </w:r>
      <w:r>
        <w:rPr>
          <w:rFonts w:hint="eastAsia"/>
          <w:b/>
        </w:rPr>
        <w:t>不需携带科学计算器</w:t>
      </w:r>
    </w:p>
    <w:p w:rsidR="00345F19" w:rsidRDefault="00345F19" w:rsidP="00836B63">
      <w:pPr>
        <w:spacing w:line="300" w:lineRule="auto"/>
        <w:jc w:val="left"/>
      </w:pPr>
      <w:bookmarkStart w:id="0" w:name="_GoBack"/>
      <w:bookmarkEnd w:id="0"/>
    </w:p>
    <w:p w:rsidR="00836B63" w:rsidRDefault="00836B63" w:rsidP="00B96FAF">
      <w:pPr>
        <w:spacing w:line="300" w:lineRule="auto"/>
        <w:ind w:firstLineChars="200" w:firstLine="482"/>
        <w:jc w:val="left"/>
        <w:rPr>
          <w:rFonts w:ascii="宋体" w:eastAsia="宋体" w:cs="宋体"/>
          <w:kern w:val="0"/>
          <w:szCs w:val="21"/>
        </w:rPr>
      </w:pPr>
      <w:r w:rsidRPr="00836B63">
        <w:rPr>
          <w:rFonts w:hint="eastAsia"/>
          <w:b/>
          <w:sz w:val="24"/>
          <w:szCs w:val="24"/>
        </w:rPr>
        <w:t>大纲简介：</w:t>
      </w:r>
      <w:r w:rsidRPr="00836B63">
        <w:rPr>
          <w:rFonts w:hint="eastAsia"/>
          <w:sz w:val="24"/>
          <w:szCs w:val="24"/>
        </w:rPr>
        <w:t>《政治经济学》复试</w:t>
      </w:r>
      <w:r w:rsidRPr="00836B63">
        <w:rPr>
          <w:rFonts w:ascii="宋体" w:eastAsia="宋体" w:cs="宋体" w:hint="eastAsia"/>
          <w:kern w:val="0"/>
          <w:sz w:val="24"/>
          <w:szCs w:val="24"/>
        </w:rPr>
        <w:t>以考察考生的政治经济学基础知识和基本技能为目的。其目标在于检验考生准确运用政治经济学知识及基本原理，分析问题和解决相关领域问题的能力。其要求是熟练掌握以下相关内容：政治经济学基本概念、</w:t>
      </w:r>
      <w:r>
        <w:rPr>
          <w:rFonts w:ascii="Calibri" w:eastAsia="宋体" w:hAnsi="Calibri" w:cs="Times New Roman" w:hint="eastAsia"/>
          <w:sz w:val="24"/>
        </w:rPr>
        <w:t>马克思主义的劳动价值理论、货币理论、剩余价值的生产与分配理论、资本积累理论、资本流通理论、社会资本再生产理论、经济危机理论等基本理论、经济规律与发展趋势</w:t>
      </w:r>
      <w:r>
        <w:rPr>
          <w:rFonts w:hint="eastAsia"/>
          <w:sz w:val="24"/>
        </w:rPr>
        <w:t>以及社会主义经济理论涉及的相关内容。</w:t>
      </w:r>
    </w:p>
    <w:p w:rsidR="00836B63" w:rsidRDefault="00836B63" w:rsidP="00836B63">
      <w:pPr>
        <w:spacing w:line="300" w:lineRule="auto"/>
        <w:jc w:val="left"/>
      </w:pPr>
    </w:p>
    <w:p w:rsidR="00836B63" w:rsidRPr="0019663C" w:rsidRDefault="00836B63" w:rsidP="0019663C">
      <w:pPr>
        <w:spacing w:line="30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19663C">
        <w:rPr>
          <w:rFonts w:ascii="Calibri" w:eastAsia="宋体" w:hAnsi="Calibri" w:cs="Times New Roman" w:hint="eastAsia"/>
          <w:sz w:val="24"/>
          <w:szCs w:val="24"/>
        </w:rPr>
        <w:t>第一章</w:t>
      </w:r>
      <w:r w:rsidR="00672680" w:rsidRPr="0019663C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19663C">
        <w:rPr>
          <w:rFonts w:ascii="Calibri" w:eastAsia="宋体" w:hAnsi="Calibri" w:cs="Times New Roman" w:hint="eastAsia"/>
          <w:sz w:val="24"/>
          <w:szCs w:val="24"/>
        </w:rPr>
        <w:t>政治经济学的研究对象和方法</w:t>
      </w:r>
    </w:p>
    <w:p w:rsidR="00672680" w:rsidRPr="0019663C" w:rsidRDefault="00836B63" w:rsidP="0019663C">
      <w:pPr>
        <w:spacing w:line="30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19663C">
        <w:rPr>
          <w:rFonts w:ascii="Calibri" w:eastAsia="宋体" w:hAnsi="Calibri" w:cs="Times New Roman" w:hint="eastAsia"/>
          <w:sz w:val="24"/>
          <w:szCs w:val="24"/>
        </w:rPr>
        <w:t>第二章</w:t>
      </w:r>
      <w:r w:rsidR="00672680" w:rsidRPr="0019663C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19663C">
        <w:rPr>
          <w:rFonts w:ascii="Calibri" w:eastAsia="宋体" w:hAnsi="Calibri" w:cs="Times New Roman" w:hint="eastAsia"/>
          <w:sz w:val="24"/>
          <w:szCs w:val="24"/>
        </w:rPr>
        <w:t>商品和货币</w:t>
      </w:r>
    </w:p>
    <w:p w:rsidR="00836B63" w:rsidRPr="0019663C" w:rsidRDefault="00836B63" w:rsidP="0019663C">
      <w:pPr>
        <w:spacing w:line="30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19663C">
        <w:rPr>
          <w:rFonts w:ascii="Calibri" w:eastAsia="宋体" w:hAnsi="Calibri" w:cs="Times New Roman" w:hint="eastAsia"/>
          <w:sz w:val="24"/>
          <w:szCs w:val="24"/>
        </w:rPr>
        <w:t>第三章</w:t>
      </w:r>
      <w:r w:rsidR="00672680" w:rsidRPr="0019663C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19663C">
        <w:rPr>
          <w:rFonts w:ascii="Calibri" w:eastAsia="宋体" w:hAnsi="Calibri" w:cs="Times New Roman" w:hint="eastAsia"/>
          <w:sz w:val="24"/>
          <w:szCs w:val="24"/>
        </w:rPr>
        <w:t>资本的价值增殖过程</w:t>
      </w:r>
    </w:p>
    <w:p w:rsidR="00846155" w:rsidRPr="0019663C" w:rsidRDefault="00836B63" w:rsidP="0019663C">
      <w:pPr>
        <w:spacing w:line="30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19663C">
        <w:rPr>
          <w:rFonts w:ascii="Calibri" w:eastAsia="宋体" w:hAnsi="Calibri" w:cs="Times New Roman" w:hint="eastAsia"/>
          <w:sz w:val="24"/>
          <w:szCs w:val="24"/>
        </w:rPr>
        <w:t>第四章</w:t>
      </w:r>
      <w:r w:rsidR="00672680" w:rsidRPr="0019663C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19663C">
        <w:rPr>
          <w:rFonts w:ascii="Calibri" w:eastAsia="宋体" w:hAnsi="Calibri" w:cs="Times New Roman" w:hint="eastAsia"/>
          <w:sz w:val="24"/>
          <w:szCs w:val="24"/>
        </w:rPr>
        <w:t>资本的积累过程</w:t>
      </w:r>
    </w:p>
    <w:p w:rsidR="00836B63" w:rsidRPr="0019663C" w:rsidRDefault="00836B63" w:rsidP="0019663C">
      <w:pPr>
        <w:spacing w:line="30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19663C">
        <w:rPr>
          <w:rFonts w:ascii="Calibri" w:eastAsia="宋体" w:hAnsi="Calibri" w:cs="Times New Roman" w:hint="eastAsia"/>
          <w:sz w:val="24"/>
          <w:szCs w:val="24"/>
        </w:rPr>
        <w:t>第五章</w:t>
      </w:r>
      <w:r w:rsidR="00672680" w:rsidRPr="0019663C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19663C">
        <w:rPr>
          <w:rFonts w:ascii="Calibri" w:eastAsia="宋体" w:hAnsi="Calibri" w:cs="Times New Roman" w:hint="eastAsia"/>
          <w:sz w:val="24"/>
          <w:szCs w:val="24"/>
        </w:rPr>
        <w:t>资本的流通理论</w:t>
      </w:r>
    </w:p>
    <w:p w:rsidR="00836B63" w:rsidRPr="0019663C" w:rsidRDefault="00836B63" w:rsidP="0019663C">
      <w:pPr>
        <w:spacing w:line="30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19663C">
        <w:rPr>
          <w:rFonts w:ascii="Calibri" w:eastAsia="宋体" w:hAnsi="Calibri" w:cs="Times New Roman" w:hint="eastAsia"/>
          <w:sz w:val="24"/>
          <w:szCs w:val="24"/>
        </w:rPr>
        <w:t>第六章</w:t>
      </w:r>
      <w:r w:rsidR="00672680" w:rsidRPr="0019663C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19663C">
        <w:rPr>
          <w:rFonts w:ascii="Calibri" w:eastAsia="宋体" w:hAnsi="Calibri" w:cs="Times New Roman" w:hint="eastAsia"/>
          <w:sz w:val="24"/>
          <w:szCs w:val="24"/>
        </w:rPr>
        <w:t>资本与剩余价值的具体形式</w:t>
      </w:r>
    </w:p>
    <w:p w:rsidR="00672680" w:rsidRPr="0019663C" w:rsidRDefault="00836B63" w:rsidP="0019663C">
      <w:pPr>
        <w:spacing w:line="30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19663C">
        <w:rPr>
          <w:rFonts w:ascii="Calibri" w:eastAsia="宋体" w:hAnsi="Calibri" w:cs="Times New Roman" w:hint="eastAsia"/>
          <w:sz w:val="24"/>
          <w:szCs w:val="24"/>
        </w:rPr>
        <w:t>第七章</w:t>
      </w:r>
      <w:r w:rsidR="00672680" w:rsidRPr="0019663C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19663C">
        <w:rPr>
          <w:rFonts w:ascii="Calibri" w:eastAsia="宋体" w:hAnsi="Calibri" w:cs="Times New Roman" w:hint="eastAsia"/>
          <w:sz w:val="24"/>
          <w:szCs w:val="24"/>
        </w:rPr>
        <w:t>资本主义经济危机</w:t>
      </w:r>
    </w:p>
    <w:p w:rsidR="00672680" w:rsidRPr="0019663C" w:rsidRDefault="00836B63" w:rsidP="0019663C">
      <w:pPr>
        <w:spacing w:line="30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19663C">
        <w:rPr>
          <w:rFonts w:ascii="Calibri" w:eastAsia="宋体" w:hAnsi="Calibri" w:cs="Times New Roman" w:hint="eastAsia"/>
          <w:sz w:val="24"/>
          <w:szCs w:val="24"/>
        </w:rPr>
        <w:t>第八章</w:t>
      </w:r>
      <w:r w:rsidR="00672680" w:rsidRPr="0019663C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19663C">
        <w:rPr>
          <w:rFonts w:ascii="Calibri" w:eastAsia="宋体" w:hAnsi="Calibri" w:cs="Times New Roman" w:hint="eastAsia"/>
          <w:sz w:val="24"/>
          <w:szCs w:val="24"/>
        </w:rPr>
        <w:t>资本主义的历史地位和发展趋势</w:t>
      </w:r>
    </w:p>
    <w:p w:rsidR="00846155" w:rsidRPr="0019663C" w:rsidRDefault="00E6184A" w:rsidP="0019663C">
      <w:pPr>
        <w:spacing w:line="300" w:lineRule="auto"/>
        <w:jc w:val="left"/>
        <w:rPr>
          <w:sz w:val="24"/>
          <w:szCs w:val="24"/>
        </w:rPr>
      </w:pPr>
      <w:r w:rsidRPr="0019663C">
        <w:rPr>
          <w:rFonts w:hint="eastAsia"/>
          <w:sz w:val="24"/>
          <w:szCs w:val="24"/>
        </w:rPr>
        <w:t>第九章</w:t>
      </w:r>
      <w:r w:rsidR="00672680" w:rsidRPr="0019663C">
        <w:rPr>
          <w:rFonts w:hint="eastAsia"/>
          <w:sz w:val="24"/>
          <w:szCs w:val="24"/>
        </w:rPr>
        <w:t xml:space="preserve">  </w:t>
      </w:r>
      <w:r w:rsidRPr="0019663C">
        <w:rPr>
          <w:rFonts w:hint="eastAsia"/>
          <w:sz w:val="24"/>
          <w:szCs w:val="24"/>
        </w:rPr>
        <w:t>经济全球化与资本主义国际经济关系</w:t>
      </w:r>
    </w:p>
    <w:p w:rsidR="00846155" w:rsidRPr="0019663C" w:rsidRDefault="00E6184A" w:rsidP="0019663C">
      <w:pPr>
        <w:spacing w:line="300" w:lineRule="auto"/>
        <w:jc w:val="left"/>
        <w:rPr>
          <w:sz w:val="24"/>
          <w:szCs w:val="24"/>
        </w:rPr>
      </w:pPr>
      <w:r w:rsidRPr="0019663C">
        <w:rPr>
          <w:rFonts w:hint="eastAsia"/>
          <w:sz w:val="24"/>
          <w:szCs w:val="24"/>
        </w:rPr>
        <w:t>第十章</w:t>
      </w:r>
      <w:r w:rsidRPr="0019663C">
        <w:rPr>
          <w:rFonts w:hint="eastAsia"/>
          <w:sz w:val="24"/>
          <w:szCs w:val="24"/>
        </w:rPr>
        <w:t xml:space="preserve">  </w:t>
      </w:r>
      <w:r w:rsidRPr="0019663C">
        <w:rPr>
          <w:rFonts w:hint="eastAsia"/>
          <w:sz w:val="24"/>
          <w:szCs w:val="24"/>
        </w:rPr>
        <w:t>社会主义经济制度的建立和发展</w:t>
      </w:r>
    </w:p>
    <w:p w:rsidR="001820A3" w:rsidRPr="0019663C" w:rsidRDefault="001820A3" w:rsidP="0019663C">
      <w:pPr>
        <w:spacing w:line="300" w:lineRule="auto"/>
        <w:jc w:val="left"/>
        <w:rPr>
          <w:sz w:val="24"/>
          <w:szCs w:val="24"/>
        </w:rPr>
      </w:pPr>
      <w:r w:rsidRPr="0019663C">
        <w:rPr>
          <w:rFonts w:hint="eastAsia"/>
          <w:sz w:val="24"/>
          <w:szCs w:val="24"/>
        </w:rPr>
        <w:t>第十一章</w:t>
      </w:r>
      <w:r w:rsidRPr="0019663C">
        <w:rPr>
          <w:rFonts w:hint="eastAsia"/>
          <w:sz w:val="24"/>
          <w:szCs w:val="24"/>
        </w:rPr>
        <w:t xml:space="preserve">  </w:t>
      </w:r>
      <w:r w:rsidRPr="0019663C">
        <w:rPr>
          <w:rFonts w:hint="eastAsia"/>
          <w:sz w:val="24"/>
          <w:szCs w:val="24"/>
        </w:rPr>
        <w:t>社会主义初级阶段及其基本经济制度</w:t>
      </w:r>
    </w:p>
    <w:p w:rsidR="004E22ED" w:rsidRPr="0019663C" w:rsidRDefault="001820A3" w:rsidP="0019663C">
      <w:pPr>
        <w:spacing w:line="300" w:lineRule="auto"/>
        <w:jc w:val="left"/>
        <w:rPr>
          <w:sz w:val="24"/>
          <w:szCs w:val="24"/>
        </w:rPr>
      </w:pPr>
      <w:r w:rsidRPr="0019663C">
        <w:rPr>
          <w:rFonts w:hint="eastAsia"/>
          <w:sz w:val="24"/>
          <w:szCs w:val="24"/>
        </w:rPr>
        <w:t>第十二章</w:t>
      </w:r>
      <w:r w:rsidRPr="0019663C">
        <w:rPr>
          <w:rFonts w:hint="eastAsia"/>
          <w:sz w:val="24"/>
          <w:szCs w:val="24"/>
        </w:rPr>
        <w:t xml:space="preserve">  </w:t>
      </w:r>
      <w:r w:rsidRPr="0019663C">
        <w:rPr>
          <w:rFonts w:hint="eastAsia"/>
          <w:sz w:val="24"/>
          <w:szCs w:val="24"/>
        </w:rPr>
        <w:t>社会主义市场经济与经济体制改革</w:t>
      </w:r>
    </w:p>
    <w:p w:rsidR="001820A3" w:rsidRPr="0019663C" w:rsidRDefault="001820A3" w:rsidP="0019663C">
      <w:pPr>
        <w:spacing w:line="300" w:lineRule="auto"/>
        <w:jc w:val="left"/>
        <w:rPr>
          <w:sz w:val="24"/>
          <w:szCs w:val="24"/>
        </w:rPr>
      </w:pPr>
      <w:r w:rsidRPr="0019663C">
        <w:rPr>
          <w:rFonts w:hint="eastAsia"/>
          <w:sz w:val="24"/>
          <w:szCs w:val="24"/>
        </w:rPr>
        <w:t>第十三章</w:t>
      </w:r>
      <w:r w:rsidRPr="0019663C">
        <w:rPr>
          <w:rFonts w:hint="eastAsia"/>
          <w:sz w:val="24"/>
          <w:szCs w:val="24"/>
        </w:rPr>
        <w:t xml:space="preserve">  </w:t>
      </w:r>
      <w:r w:rsidRPr="0019663C">
        <w:rPr>
          <w:rFonts w:hint="eastAsia"/>
          <w:sz w:val="24"/>
          <w:szCs w:val="24"/>
        </w:rPr>
        <w:t>社会主义市场经济的微观基础</w:t>
      </w:r>
    </w:p>
    <w:p w:rsidR="001820A3" w:rsidRPr="0019663C" w:rsidRDefault="001820A3" w:rsidP="0019663C">
      <w:pPr>
        <w:spacing w:line="300" w:lineRule="auto"/>
        <w:jc w:val="left"/>
        <w:rPr>
          <w:sz w:val="24"/>
          <w:szCs w:val="24"/>
        </w:rPr>
      </w:pPr>
      <w:r w:rsidRPr="0019663C">
        <w:rPr>
          <w:rFonts w:hint="eastAsia"/>
          <w:sz w:val="24"/>
          <w:szCs w:val="24"/>
        </w:rPr>
        <w:t>第十四章</w:t>
      </w:r>
      <w:r w:rsidRPr="0019663C">
        <w:rPr>
          <w:rFonts w:hint="eastAsia"/>
          <w:sz w:val="24"/>
          <w:szCs w:val="24"/>
        </w:rPr>
        <w:t xml:space="preserve"> </w:t>
      </w:r>
      <w:r w:rsidRPr="0019663C">
        <w:rPr>
          <w:rFonts w:hint="eastAsia"/>
          <w:sz w:val="24"/>
          <w:szCs w:val="24"/>
        </w:rPr>
        <w:t>社会主义宏观经济运行</w:t>
      </w:r>
    </w:p>
    <w:p w:rsidR="001820A3" w:rsidRPr="0019663C" w:rsidRDefault="001820A3" w:rsidP="0019663C">
      <w:pPr>
        <w:spacing w:line="300" w:lineRule="auto"/>
        <w:jc w:val="left"/>
        <w:rPr>
          <w:sz w:val="24"/>
          <w:szCs w:val="24"/>
        </w:rPr>
      </w:pPr>
      <w:r w:rsidRPr="0019663C">
        <w:rPr>
          <w:rFonts w:hint="eastAsia"/>
          <w:sz w:val="24"/>
          <w:szCs w:val="24"/>
        </w:rPr>
        <w:t>第十五章</w:t>
      </w:r>
      <w:r w:rsidRPr="0019663C">
        <w:rPr>
          <w:rFonts w:hint="eastAsia"/>
          <w:sz w:val="24"/>
          <w:szCs w:val="24"/>
        </w:rPr>
        <w:t xml:space="preserve">  </w:t>
      </w:r>
      <w:r w:rsidRPr="0019663C">
        <w:rPr>
          <w:rFonts w:hint="eastAsia"/>
          <w:sz w:val="24"/>
          <w:szCs w:val="24"/>
        </w:rPr>
        <w:t>社会主义条件下的经济增长与经济发展</w:t>
      </w:r>
    </w:p>
    <w:p w:rsidR="00846155" w:rsidRPr="0019663C" w:rsidRDefault="001820A3" w:rsidP="0019663C">
      <w:pPr>
        <w:spacing w:line="300" w:lineRule="auto"/>
        <w:jc w:val="left"/>
        <w:rPr>
          <w:sz w:val="24"/>
          <w:szCs w:val="24"/>
        </w:rPr>
      </w:pPr>
      <w:r w:rsidRPr="0019663C">
        <w:rPr>
          <w:rFonts w:hint="eastAsia"/>
          <w:sz w:val="24"/>
          <w:szCs w:val="24"/>
        </w:rPr>
        <w:t>第十六章</w:t>
      </w:r>
      <w:r w:rsidRPr="0019663C">
        <w:rPr>
          <w:rFonts w:hint="eastAsia"/>
          <w:sz w:val="24"/>
          <w:szCs w:val="24"/>
        </w:rPr>
        <w:t xml:space="preserve">  </w:t>
      </w:r>
      <w:r w:rsidRPr="0019663C">
        <w:rPr>
          <w:rFonts w:hint="eastAsia"/>
          <w:sz w:val="24"/>
          <w:szCs w:val="24"/>
        </w:rPr>
        <w:t>社会主义国家的对外经济关系</w:t>
      </w:r>
    </w:p>
    <w:p w:rsidR="001820A3" w:rsidRPr="0019663C" w:rsidRDefault="001820A3" w:rsidP="0019663C">
      <w:pPr>
        <w:spacing w:line="300" w:lineRule="auto"/>
        <w:jc w:val="left"/>
        <w:rPr>
          <w:sz w:val="24"/>
          <w:szCs w:val="24"/>
        </w:rPr>
      </w:pPr>
      <w:r w:rsidRPr="0019663C">
        <w:rPr>
          <w:rFonts w:hint="eastAsia"/>
          <w:sz w:val="24"/>
          <w:szCs w:val="24"/>
        </w:rPr>
        <w:t>第十</w:t>
      </w:r>
      <w:r w:rsidR="00B96FAF" w:rsidRPr="0019663C">
        <w:rPr>
          <w:rFonts w:hint="eastAsia"/>
          <w:sz w:val="24"/>
          <w:szCs w:val="24"/>
        </w:rPr>
        <w:t>七</w:t>
      </w:r>
      <w:r w:rsidRPr="0019663C">
        <w:rPr>
          <w:rFonts w:hint="eastAsia"/>
          <w:sz w:val="24"/>
          <w:szCs w:val="24"/>
        </w:rPr>
        <w:t>章</w:t>
      </w:r>
      <w:r w:rsidRPr="0019663C">
        <w:rPr>
          <w:rFonts w:hint="eastAsia"/>
          <w:sz w:val="24"/>
          <w:szCs w:val="24"/>
        </w:rPr>
        <w:t xml:space="preserve">  </w:t>
      </w:r>
      <w:r w:rsidRPr="0019663C">
        <w:rPr>
          <w:rFonts w:hint="eastAsia"/>
          <w:sz w:val="24"/>
          <w:szCs w:val="24"/>
        </w:rPr>
        <w:t>社会主义市场经济中的政府职能与宏观调控</w:t>
      </w:r>
    </w:p>
    <w:p w:rsidR="0019663C" w:rsidRPr="0019663C" w:rsidRDefault="0019663C" w:rsidP="0019663C">
      <w:pPr>
        <w:spacing w:line="300" w:lineRule="auto"/>
        <w:jc w:val="left"/>
        <w:rPr>
          <w:sz w:val="24"/>
          <w:szCs w:val="24"/>
        </w:rPr>
      </w:pPr>
      <w:r w:rsidRPr="0019663C">
        <w:rPr>
          <w:rFonts w:hint="eastAsia"/>
          <w:sz w:val="24"/>
          <w:szCs w:val="24"/>
        </w:rPr>
        <w:t>第十八章</w:t>
      </w:r>
      <w:r w:rsidRPr="0019663C">
        <w:rPr>
          <w:rFonts w:hint="eastAsia"/>
          <w:sz w:val="24"/>
          <w:szCs w:val="24"/>
        </w:rPr>
        <w:t xml:space="preserve">  </w:t>
      </w:r>
      <w:r w:rsidRPr="0019663C">
        <w:rPr>
          <w:rFonts w:hint="eastAsia"/>
          <w:sz w:val="24"/>
          <w:szCs w:val="24"/>
        </w:rPr>
        <w:t>新时代中国特色社会主义政治经济学</w:t>
      </w:r>
    </w:p>
    <w:sectPr w:rsidR="0019663C" w:rsidRPr="0019663C" w:rsidSect="00897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C09" w:rsidRDefault="00411C09" w:rsidP="00846155">
      <w:r>
        <w:separator/>
      </w:r>
    </w:p>
  </w:endnote>
  <w:endnote w:type="continuationSeparator" w:id="0">
    <w:p w:rsidR="00411C09" w:rsidRDefault="00411C09" w:rsidP="0084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C09" w:rsidRDefault="00411C09" w:rsidP="00846155">
      <w:r>
        <w:separator/>
      </w:r>
    </w:p>
  </w:footnote>
  <w:footnote w:type="continuationSeparator" w:id="0">
    <w:p w:rsidR="00411C09" w:rsidRDefault="00411C09" w:rsidP="0084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7409"/>
    <w:multiLevelType w:val="hybridMultilevel"/>
    <w:tmpl w:val="9014D590"/>
    <w:lvl w:ilvl="0" w:tplc="0A92C8A8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6A902EE"/>
    <w:multiLevelType w:val="hybridMultilevel"/>
    <w:tmpl w:val="B5368110"/>
    <w:lvl w:ilvl="0" w:tplc="7780EBE0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plc="CD8C2906">
      <w:start w:val="1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26FC1F48">
      <w:start w:val="1"/>
      <w:numFmt w:val="japaneseCounting"/>
      <w:lvlText w:val="%3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3" w:tplc="D1FE8530">
      <w:start w:val="1"/>
      <w:numFmt w:val="decimal"/>
      <w:lvlText w:val="%4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FA6FF0"/>
    <w:multiLevelType w:val="hybridMultilevel"/>
    <w:tmpl w:val="8110E91A"/>
    <w:lvl w:ilvl="0" w:tplc="C9AEAB98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CD52FC"/>
    <w:multiLevelType w:val="hybridMultilevel"/>
    <w:tmpl w:val="48F6759C"/>
    <w:lvl w:ilvl="0" w:tplc="60283A70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9E65D2"/>
    <w:multiLevelType w:val="hybridMultilevel"/>
    <w:tmpl w:val="350C55AE"/>
    <w:lvl w:ilvl="0" w:tplc="E7E01670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C41214"/>
    <w:multiLevelType w:val="hybridMultilevel"/>
    <w:tmpl w:val="40FEBFBA"/>
    <w:lvl w:ilvl="0" w:tplc="DE5E77FA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3A0E7D12"/>
    <w:multiLevelType w:val="hybridMultilevel"/>
    <w:tmpl w:val="2D741CAE"/>
    <w:lvl w:ilvl="0" w:tplc="A6F827EE">
      <w:start w:val="1"/>
      <w:numFmt w:val="japaneseCounting"/>
      <w:lvlText w:val="第%1节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EA23C8"/>
    <w:multiLevelType w:val="hybridMultilevel"/>
    <w:tmpl w:val="C0565C4E"/>
    <w:lvl w:ilvl="0" w:tplc="640EF2FE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43AA0232"/>
    <w:multiLevelType w:val="hybridMultilevel"/>
    <w:tmpl w:val="FF982FD2"/>
    <w:lvl w:ilvl="0" w:tplc="AC829440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4BB34927"/>
    <w:multiLevelType w:val="hybridMultilevel"/>
    <w:tmpl w:val="C0565C4E"/>
    <w:lvl w:ilvl="0" w:tplc="640EF2FE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591B1ED6"/>
    <w:multiLevelType w:val="hybridMultilevel"/>
    <w:tmpl w:val="4A96D666"/>
    <w:lvl w:ilvl="0" w:tplc="90BE407C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7B2F19E6"/>
    <w:multiLevelType w:val="hybridMultilevel"/>
    <w:tmpl w:val="488ECBCC"/>
    <w:lvl w:ilvl="0" w:tplc="C47A2F44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plc="4B6E2544">
      <w:start w:val="1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1C7AF2C2">
      <w:start w:val="1"/>
      <w:numFmt w:val="japaneseCounting"/>
      <w:lvlText w:val="%3、"/>
      <w:lvlJc w:val="right"/>
      <w:pPr>
        <w:ind w:left="1260" w:hanging="420"/>
      </w:pPr>
      <w:rPr>
        <w:rFonts w:ascii="Times New Roman" w:eastAsia="Times New Roman" w:hAnsi="Times New Roman" w:cs="Times New Roman"/>
      </w:rPr>
    </w:lvl>
    <w:lvl w:ilvl="3" w:tplc="FAAE707A">
      <w:start w:val="1"/>
      <w:numFmt w:val="decimal"/>
      <w:lvlText w:val="%4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E6B2C0B"/>
    <w:multiLevelType w:val="hybridMultilevel"/>
    <w:tmpl w:val="A5728F0C"/>
    <w:lvl w:ilvl="0" w:tplc="5238A28E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FD5517F"/>
    <w:multiLevelType w:val="hybridMultilevel"/>
    <w:tmpl w:val="A992B78A"/>
    <w:lvl w:ilvl="0" w:tplc="61709AD0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  <w:num w:numId="13">
    <w:abstractNumId w:val="1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A7D"/>
    <w:rsid w:val="00003C58"/>
    <w:rsid w:val="00015621"/>
    <w:rsid w:val="00063645"/>
    <w:rsid w:val="00091FA6"/>
    <w:rsid w:val="000A6FBF"/>
    <w:rsid w:val="00143893"/>
    <w:rsid w:val="001820A3"/>
    <w:rsid w:val="0019663C"/>
    <w:rsid w:val="00206FCD"/>
    <w:rsid w:val="002A4C1D"/>
    <w:rsid w:val="00345F19"/>
    <w:rsid w:val="00411C09"/>
    <w:rsid w:val="004531AF"/>
    <w:rsid w:val="00477597"/>
    <w:rsid w:val="004E22ED"/>
    <w:rsid w:val="00554DE8"/>
    <w:rsid w:val="005D5C25"/>
    <w:rsid w:val="00643034"/>
    <w:rsid w:val="00672680"/>
    <w:rsid w:val="00836B63"/>
    <w:rsid w:val="00846155"/>
    <w:rsid w:val="00871CEE"/>
    <w:rsid w:val="00897D3C"/>
    <w:rsid w:val="00B53A75"/>
    <w:rsid w:val="00B96FAF"/>
    <w:rsid w:val="00CB3A7D"/>
    <w:rsid w:val="00D67C54"/>
    <w:rsid w:val="00E6184A"/>
    <w:rsid w:val="00EC7DA5"/>
    <w:rsid w:val="00F1049B"/>
    <w:rsid w:val="00F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4ABE86-4E10-47BA-8A35-42F31CD6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1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155"/>
    <w:rPr>
      <w:sz w:val="18"/>
      <w:szCs w:val="18"/>
    </w:rPr>
  </w:style>
  <w:style w:type="paragraph" w:styleId="a5">
    <w:name w:val="List Paragraph"/>
    <w:basedOn w:val="a"/>
    <w:uiPriority w:val="34"/>
    <w:qFormat/>
    <w:rsid w:val="006726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>中国石油大学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GS-1</cp:lastModifiedBy>
  <cp:revision>5</cp:revision>
  <cp:lastPrinted>2018-08-30T01:19:00Z</cp:lastPrinted>
  <dcterms:created xsi:type="dcterms:W3CDTF">2018-08-29T07:21:00Z</dcterms:created>
  <dcterms:modified xsi:type="dcterms:W3CDTF">2020-03-11T07:16:00Z</dcterms:modified>
</cp:coreProperties>
</file>