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马克思主义民族理论与政策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 w:val="24"/>
              </w:rPr>
              <w:t>马克思主义民族理论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sz w:val="24"/>
              </w:rPr>
              <w:t>.中国民族政策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3.中国民族语言政策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4.民族区域自治法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5.学科热点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1.习近平关于民族工作的重要论述；</w:t>
            </w:r>
          </w:p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2.《中国特色解决民族问题之路》，郝时远，中国社会科学出版社，2016年版。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0014D9"/>
    <w:rsid w:val="00137B64"/>
    <w:rsid w:val="001C6AB6"/>
    <w:rsid w:val="001E22BE"/>
    <w:rsid w:val="00472CCC"/>
    <w:rsid w:val="007E5874"/>
    <w:rsid w:val="00A4036F"/>
    <w:rsid w:val="00C53C2D"/>
    <w:rsid w:val="00CA00E0"/>
    <w:rsid w:val="00E23AB3"/>
    <w:rsid w:val="00EC3D0E"/>
    <w:rsid w:val="00FA7076"/>
    <w:rsid w:val="01ED4FEF"/>
    <w:rsid w:val="0493234F"/>
    <w:rsid w:val="2ED26383"/>
    <w:rsid w:val="30BA69FF"/>
    <w:rsid w:val="36172696"/>
    <w:rsid w:val="59185442"/>
    <w:rsid w:val="649962EE"/>
    <w:rsid w:val="6FBC2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2022-09-15T06:25:53Z</dcterms:modified>
  <dc:title>自命题考试大纲样式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54E1D60F042D41A6A66AC6B7E92BA8AE</vt:lpwstr>
  </property>
</Properties>
</file>