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采矿学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before="156" w:beforeLines="50" w:line="360" w:lineRule="auto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1.考试范围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采矿学》课程考试范围主要针对煤炭地下开采，包括三部分：第一部分采煤方法与采煤工艺，第二部分准备方式及系统，第三部分煤田开发与井田开拓。要求考生掌握采矿学（煤炭地下开采）基本概念，理解煤炭地下开采的方法与工艺，能够运用相关采矿学知识对矿井开拓、巷道准备和煤炭开采中出现的问题进行分析，具备解决问题的基本能力。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2.考试内容要点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</w:t>
            </w:r>
            <w:r>
              <w:rPr>
                <w:rFonts w:ascii="宋体" w:hAnsi="宋体"/>
                <w:b/>
                <w:bCs/>
                <w:sz w:val="24"/>
              </w:rPr>
              <w:t xml:space="preserve">.1 </w:t>
            </w:r>
            <w:r>
              <w:rPr>
                <w:rFonts w:hint="eastAsia" w:ascii="宋体" w:hAnsi="宋体"/>
                <w:b/>
                <w:bCs/>
                <w:sz w:val="24"/>
              </w:rPr>
              <w:t>采煤方法与采煤工艺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（1）煤矿开采的基本概念、采煤方法分类；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）单一走向长壁采煤法的工艺与系统；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）倾斜长壁采煤法采煤系统分析、工艺特点、适用条件及评价；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）倾斜分层走向长壁采煤法系统分析、工艺特点；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）放顶煤采煤法的实质及类型、工作面设备布置特点、顶煤破碎机理、顶煤冒放性影响因素、放煤步距与放煤方式、综放开采优越性及适用条件；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）急倾斜煤层开采围岩破坏运动特征；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）滚筒采煤机破煤方式与破煤原理；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</w:rPr>
              <w:t>）综采工作面割煤方式、采煤机进刀方式、液压支架移架及支护方式；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）工作面调斜方法；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）工作面过断层方法。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</w:t>
            </w:r>
            <w:r>
              <w:rPr>
                <w:rFonts w:ascii="宋体" w:hAnsi="宋体"/>
                <w:b/>
                <w:bCs/>
                <w:sz w:val="24"/>
              </w:rPr>
              <w:t xml:space="preserve">.2 </w:t>
            </w:r>
            <w:r>
              <w:rPr>
                <w:rFonts w:hint="eastAsia" w:ascii="宋体" w:hAnsi="宋体"/>
                <w:b/>
                <w:bCs/>
                <w:sz w:val="24"/>
              </w:rPr>
              <w:t>准备方式及系统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（1）准备方式的概念及分类；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）采区准备方式类型、采区巷道联合布置优点；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）盘区式准备巷道布置特点、石门盘区与上山盘区比较；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）带区式准备特点与适用条件；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）采区上山数目及布置类型；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）煤层群区段集中平巷的布置及层间联系方式；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）缓斜及倾斜煤层群开采顺序；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</w:rPr>
              <w:t>）采区车场的类型、形式选择及线路布置；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）采区参数（采区生产能力、采区走向长度、采区采出率、采区煤柱尺寸）；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）开采准备系统的发展方向。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</w:t>
            </w:r>
            <w:r>
              <w:rPr>
                <w:rFonts w:ascii="宋体" w:hAnsi="宋体"/>
                <w:b/>
                <w:bCs/>
                <w:sz w:val="24"/>
              </w:rPr>
              <w:t xml:space="preserve">.3 </w:t>
            </w:r>
            <w:r>
              <w:rPr>
                <w:rFonts w:hint="eastAsia" w:ascii="宋体" w:hAnsi="宋体"/>
                <w:b/>
                <w:bCs/>
                <w:sz w:val="24"/>
              </w:rPr>
              <w:t>煤田开发与井田开拓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（1）煤田和矿区基本概念；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）矿区总体设计遵循的设计程序；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）矿井储量、生产能力、服务年限；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）井田开拓方式类型、特点、适用条件；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）井筒（硐）形式与位置选择；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）风井布置方式与形式选择；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）开采水平的划分，上、下山开采比较，阶段运输大巷位置选择，矿井采掘关系；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</w:rPr>
              <w:t>）井底车场调车方式及线路特点；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）矿井开拓延深方式，矿井改扩建的基本条件，矿井主要生产系统的技术改造；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）煤矿井田开拓的发展方向。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《采矿学》，徐永圻主编；中国矿业大学出版社，2003年。</w:t>
            </w:r>
          </w:p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74"/>
    <w:rsid w:val="00055FE8"/>
    <w:rsid w:val="001631B5"/>
    <w:rsid w:val="0016368C"/>
    <w:rsid w:val="001C4EF0"/>
    <w:rsid w:val="001C6AB6"/>
    <w:rsid w:val="001E22BE"/>
    <w:rsid w:val="00252C87"/>
    <w:rsid w:val="002904B3"/>
    <w:rsid w:val="002B2208"/>
    <w:rsid w:val="00372646"/>
    <w:rsid w:val="00376C91"/>
    <w:rsid w:val="003B36EB"/>
    <w:rsid w:val="003D0E8F"/>
    <w:rsid w:val="005062B1"/>
    <w:rsid w:val="00513397"/>
    <w:rsid w:val="005540E2"/>
    <w:rsid w:val="0056463A"/>
    <w:rsid w:val="005A1066"/>
    <w:rsid w:val="0061060D"/>
    <w:rsid w:val="006544FB"/>
    <w:rsid w:val="006920B5"/>
    <w:rsid w:val="00692A63"/>
    <w:rsid w:val="006B080A"/>
    <w:rsid w:val="00705673"/>
    <w:rsid w:val="0073265C"/>
    <w:rsid w:val="00744764"/>
    <w:rsid w:val="007632D4"/>
    <w:rsid w:val="007E5874"/>
    <w:rsid w:val="00806AA3"/>
    <w:rsid w:val="009257AF"/>
    <w:rsid w:val="00957C1F"/>
    <w:rsid w:val="00A1092A"/>
    <w:rsid w:val="00A4036F"/>
    <w:rsid w:val="00A61BA9"/>
    <w:rsid w:val="00AC398B"/>
    <w:rsid w:val="00AF2500"/>
    <w:rsid w:val="00B95CD4"/>
    <w:rsid w:val="00BA55E9"/>
    <w:rsid w:val="00BF7F20"/>
    <w:rsid w:val="00C53C2D"/>
    <w:rsid w:val="00C839F7"/>
    <w:rsid w:val="00C9282D"/>
    <w:rsid w:val="00D76F1C"/>
    <w:rsid w:val="00DB5A38"/>
    <w:rsid w:val="00E23AB3"/>
    <w:rsid w:val="00E957D8"/>
    <w:rsid w:val="00E97E71"/>
    <w:rsid w:val="00EB3CFB"/>
    <w:rsid w:val="00EC3D0E"/>
    <w:rsid w:val="00EE2885"/>
    <w:rsid w:val="00F67A03"/>
    <w:rsid w:val="00F92A9F"/>
    <w:rsid w:val="00F971C8"/>
    <w:rsid w:val="00FD5371"/>
    <w:rsid w:val="1321633B"/>
    <w:rsid w:val="15670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147</Words>
  <Characters>844</Characters>
  <Lines>7</Lines>
  <Paragraphs>1</Paragraphs>
  <TotalTime>0</TotalTime>
  <ScaleCrop>false</ScaleCrop>
  <LinksUpToDate>false</LinksUpToDate>
  <CharactersWithSpaces>990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2014-06-24T08:01:00Z</dcterms:created>
  <dc:creator>Microsoft</dc:creator>
  <cp:lastModifiedBy>vertesyuan</cp:lastModifiedBy>
  <dcterms:modified xsi:type="dcterms:W3CDTF">2022-09-15T06:25:32Z</dcterms:modified>
  <dc:title>自命题考试大纲样式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E0407BF012AD48FF9F37D360FEDAE715</vt:lpwstr>
  </property>
</Properties>
</file>