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jc w:val="center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学院：经济学院         加试科目名称： 计量经济学   </w:t>
      </w:r>
    </w:p>
    <w:p>
      <w:pPr>
        <w:spacing w:before="240"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一、经济计量学的特征及研究范围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什么是经济计量学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为什么要学习经济计量学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经济计量学方法论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二、线性回归的基本思想：双变量模型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回归的含义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总体回归函数（PRF）：假想一例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总体回归函数的统计或随机设定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随机误差项的性质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样本回归函数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6.“线性”回归的特殊含义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从双变量回归到多元线性回归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 参数估计：普通最小二乘法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三、双变量模型：假设检验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古典线性回归模型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普通最小二乘估计量的方差与标准误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为什么使用OLS?OLS估计量的性质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OLS估计量的抽样分布或概率分布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假设检验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拟合回归直线的优度：判定系数r2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回归分析结果的报告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 正态性检验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四、多元回归：估计与假设检验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三变量线性回归模型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多元线性回归模型的若干假定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多元回归参数的估计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估计多元回归的拟合优度：多元判定系数R2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多元回归的假设检验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对偏回归系数进行假设检验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检验联合假设：B2=B3=0或R2=0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 从多元回归模型到双变量模型：设定误差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9. 比较两个R2值：校正的判定系数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10.什么时候增加新的解释变量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11.受限最小二乘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五、回归模型的函数形式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如何度量弹性：双对数模型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比较线性和双对数回归模型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多元对数线性回归模型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如何预测增长率：半对数模型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线性-对数模型：解释变量是对数形式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倒数模型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多项式回归模型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 过原点的回归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9. 关于度量比例和单位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10.标准化变量的回归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六、虚拟变量回归模型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虚拟变量的性质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ANCOVA模型：包含一个定量变量、一个两分定性变量的回归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包含一个定量变量、一个多分定性变量的回归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包含一个定量变量和多个定性变量的回归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比较两个回归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虚拟变量在季节分析中的应用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应变量也是虚拟变量的情形：线性概率模型（LPM）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七、模型选择：标准与检验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“好的”模型具有的性质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设定误差的类型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遗漏相关变量：“过低拟合”模型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包括不相关变量：“过度拟合”模型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不正确的函数形式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度量误差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诊断设定误差：设定误差的检验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八、多重共线性：解释变量相关会有什么后果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多重共线性的性质：完全多重共线性的情形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近似或者不完全多重共线性的情形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多重共线性的理论后果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多重共线性的实际后果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多重共线性的诊断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多重共线性必定不好吗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如何解决多重共线性：补救措施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九、异方差：如果误差方差不是常数会有什么结果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异方差的性质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异方差的后果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异方差的诊断：如何知道存在异方差问题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观察到异方差该怎么办：补救措施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怀特异方差校正后的标准误和t统计量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十、自相关：如果误差项相关会有什么结果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自相关的性质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自相关的后果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自相关的诊断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补救措施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如何估计ρ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校正OLS标准误的大样本方法：纽维-韦斯特（Newey-West）方法</w:t>
      </w:r>
    </w:p>
    <w:p>
      <w:pPr>
        <w:spacing w:line="400" w:lineRule="exact"/>
        <w:ind w:left="1515" w:hanging="1514" w:hangingChars="541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400" w:lineRule="exact"/>
        <w:ind w:left="1515" w:hanging="1514" w:hangingChars="541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参考书目：</w:t>
      </w:r>
    </w:p>
    <w:p>
      <w:pPr>
        <w:spacing w:line="400" w:lineRule="exact"/>
        <w:ind w:left="1515" w:hanging="1514" w:hangingChars="541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《经济计量学精要》(第四版)，达莫达尔·古扎拉蒂著</w:t>
      </w:r>
      <w:r>
        <w:rPr>
          <w:rFonts w:ascii="黑体" w:eastAsia="黑体"/>
          <w:color w:val="000000"/>
          <w:sz w:val="28"/>
          <w:szCs w:val="28"/>
        </w:rPr>
        <w:t>，</w:t>
      </w:r>
      <w:r>
        <w:rPr>
          <w:rFonts w:hint="eastAsia" w:ascii="黑体" w:eastAsia="黑体"/>
          <w:color w:val="000000"/>
          <w:sz w:val="28"/>
          <w:szCs w:val="28"/>
        </w:rPr>
        <w:t>机械出版社，2010年6月。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>页 共</w:t>
    </w:r>
    <w:r>
      <w:rPr>
        <w:rStyle w:val="7"/>
      </w:rPr>
      <w:fldChar w:fldCharType="begin"/>
    </w:r>
    <w:r>
      <w:rPr>
        <w:rStyle w:val="7"/>
      </w:rPr>
      <w:instrText xml:space="preserve"> NUMPAGES </w:instrText>
    </w:r>
    <w:r>
      <w:rPr>
        <w:rStyle w:val="7"/>
      </w:rPr>
      <w:fldChar w:fldCharType="separate"/>
    </w:r>
    <w:r>
      <w:rPr>
        <w:rStyle w:val="7"/>
        <w:lang/>
      </w:rPr>
      <w:t>3</w:t>
    </w:r>
    <w:r>
      <w:rPr>
        <w:rStyle w:val="7"/>
      </w:rPr>
      <w:fldChar w:fldCharType="end"/>
    </w:r>
    <w:r>
      <w:rPr>
        <w:rStyle w:val="7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13137"/>
    <w:rsid w:val="00094ED2"/>
    <w:rsid w:val="000C1278"/>
    <w:rsid w:val="000E6645"/>
    <w:rsid w:val="00100571"/>
    <w:rsid w:val="001739BE"/>
    <w:rsid w:val="00195B2C"/>
    <w:rsid w:val="001F2FCC"/>
    <w:rsid w:val="001F51D7"/>
    <w:rsid w:val="00231208"/>
    <w:rsid w:val="00252773"/>
    <w:rsid w:val="002A1168"/>
    <w:rsid w:val="00332DD9"/>
    <w:rsid w:val="00374AF6"/>
    <w:rsid w:val="003A58B0"/>
    <w:rsid w:val="003E5B59"/>
    <w:rsid w:val="00410A43"/>
    <w:rsid w:val="00417D9D"/>
    <w:rsid w:val="00445B4C"/>
    <w:rsid w:val="00477429"/>
    <w:rsid w:val="00496FF8"/>
    <w:rsid w:val="004A12B2"/>
    <w:rsid w:val="004D4663"/>
    <w:rsid w:val="00516777"/>
    <w:rsid w:val="005D345C"/>
    <w:rsid w:val="005F7142"/>
    <w:rsid w:val="006034E8"/>
    <w:rsid w:val="00672F01"/>
    <w:rsid w:val="00693CF3"/>
    <w:rsid w:val="00741796"/>
    <w:rsid w:val="007573A3"/>
    <w:rsid w:val="00820247"/>
    <w:rsid w:val="00830AE9"/>
    <w:rsid w:val="008A4432"/>
    <w:rsid w:val="008A50DC"/>
    <w:rsid w:val="008B2694"/>
    <w:rsid w:val="008B5CA7"/>
    <w:rsid w:val="008C2A5C"/>
    <w:rsid w:val="008F54A4"/>
    <w:rsid w:val="00926FEE"/>
    <w:rsid w:val="00933F1A"/>
    <w:rsid w:val="00950C7A"/>
    <w:rsid w:val="009E6A76"/>
    <w:rsid w:val="009E7AB0"/>
    <w:rsid w:val="00A21FF4"/>
    <w:rsid w:val="00A45E10"/>
    <w:rsid w:val="00A60F52"/>
    <w:rsid w:val="00AA0E2B"/>
    <w:rsid w:val="00B234CB"/>
    <w:rsid w:val="00B23DDC"/>
    <w:rsid w:val="00B634B2"/>
    <w:rsid w:val="00B67279"/>
    <w:rsid w:val="00B81281"/>
    <w:rsid w:val="00B91C66"/>
    <w:rsid w:val="00B930D3"/>
    <w:rsid w:val="00C209CF"/>
    <w:rsid w:val="00C82A35"/>
    <w:rsid w:val="00CE0523"/>
    <w:rsid w:val="00D06047"/>
    <w:rsid w:val="00D318BE"/>
    <w:rsid w:val="00D467D8"/>
    <w:rsid w:val="00DA4D8E"/>
    <w:rsid w:val="00DD5014"/>
    <w:rsid w:val="00E35804"/>
    <w:rsid w:val="00E6606B"/>
    <w:rsid w:val="00EA0A54"/>
    <w:rsid w:val="524454B1"/>
    <w:rsid w:val="5A482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249</Words>
  <Characters>1421</Characters>
  <Lines>11</Lines>
  <Paragraphs>3</Paragraphs>
  <TotalTime>0</TotalTime>
  <ScaleCrop>false</ScaleCrop>
  <LinksUpToDate>false</LinksUpToDate>
  <CharactersWithSpaces>1667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2019-09-15T06:02:00Z</dcterms:created>
  <cp:lastModifiedBy>vertesyuan</cp:lastModifiedBy>
  <cp:lastPrinted>2011-06-29T05:47:00Z</cp:lastPrinted>
  <dcterms:modified xsi:type="dcterms:W3CDTF">2022-09-16T04:24:26Z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7EBCA5E46EB44C86A10B2DFC87FF1926</vt:lpwstr>
  </property>
</Properties>
</file>