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日语翻译基础                 代码： 359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widowControl/>
        <w:jc w:val="left"/>
        <w:rPr>
          <w:color w:val="000000"/>
          <w:kern w:val="0"/>
          <w:szCs w:val="21"/>
          <w:lang w:bidi="ar"/>
        </w:rPr>
      </w:pPr>
    </w:p>
    <w:p>
      <w:pPr>
        <w:widowControl/>
        <w:jc w:val="left"/>
      </w:pPr>
      <w:r>
        <w:rPr>
          <w:rFonts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一．考试目的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《</w:t>
      </w:r>
      <w:r>
        <w:rPr>
          <w:rFonts w:hint="eastAsia"/>
          <w:color w:val="000000"/>
          <w:kern w:val="0"/>
          <w:szCs w:val="21"/>
          <w:lang w:bidi="ar"/>
        </w:rPr>
        <w:t>日语</w:t>
      </w:r>
      <w:r>
        <w:rPr>
          <w:color w:val="000000"/>
          <w:kern w:val="0"/>
          <w:szCs w:val="21"/>
          <w:lang w:bidi="ar"/>
        </w:rPr>
        <w:t xml:space="preserve">翻译基础》是全日制翻译硕士专业学位研究生入学考试的基础课考试科目，其目的是考察考生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的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汉互译实践能力是否达到进入 MIT 学习阶段的水平。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二、考试性质及范围：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本考试是测试考生是否具备基础翻译能力的尺度参照性水平考试。</w:t>
      </w:r>
      <w:r>
        <w:rPr>
          <w:color w:val="000000"/>
          <w:kern w:val="0"/>
          <w:szCs w:val="21"/>
          <w:lang w:bidi="ar"/>
        </w:rPr>
        <w:t xml:space="preserve">考试的范围包括 MTI 考生入学应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具备的外语词汇量、语法知识以及外汉两种语言转换的基本技能。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三、考试基本要求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1．具备一定中外文化，以及政治、经济、法律等方面的背景知识。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2．具备扎实的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 xml:space="preserve">汉两种语言的基本功。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3．具备较强的日汉/汉日转换能力。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四、考试形式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本考试采取客观试题与主观试题相结合，单项技能测试与综合技能测试相结合的方法，强调考生的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日汉/汉日转换能力。试题分类参见“考试内容一览表”。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五、考试内容：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本考试包括二个部分：词语翻译和日汉互译。总分150分。 </w:t>
      </w:r>
    </w:p>
    <w:p>
      <w:pPr>
        <w:widowControl/>
        <w:jc w:val="left"/>
      </w:pPr>
      <w:r>
        <w:rPr>
          <w:rFonts w:ascii="Tahoma" w:hAnsi="Tahoma" w:eastAsia="Tahoma" w:cs="Tahoma"/>
          <w:b/>
          <w:color w:val="000000"/>
          <w:kern w:val="0"/>
          <w:sz w:val="22"/>
          <w:szCs w:val="22"/>
          <w:lang w:bidi="ar"/>
        </w:rPr>
        <w:t>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．词语翻译 </w:t>
      </w:r>
    </w:p>
    <w:p>
      <w:pPr>
        <w:widowControl/>
        <w:jc w:val="left"/>
      </w:pPr>
      <w:r>
        <w:rPr>
          <w:rFonts w:eastAsia="Tahoma"/>
          <w:color w:val="000000"/>
          <w:kern w:val="0"/>
          <w:sz w:val="22"/>
          <w:szCs w:val="22"/>
          <w:lang w:bidi="ar"/>
        </w:rPr>
        <w:t>1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．考试要求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要求考生准确翻译中日文术语或专有名词。 </w:t>
      </w:r>
    </w:p>
    <w:p>
      <w:pPr>
        <w:widowControl/>
        <w:jc w:val="left"/>
      </w:pPr>
      <w:r>
        <w:rPr>
          <w:rFonts w:eastAsia="Tahoma"/>
          <w:color w:val="000000"/>
          <w:kern w:val="0"/>
          <w:sz w:val="22"/>
          <w:szCs w:val="22"/>
          <w:lang w:bidi="ar"/>
        </w:rPr>
        <w:t>2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．题型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要求考生较为准确地写出题中的30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个汉/日术语、缩略语或专有名词的对应目</w:t>
      </w:r>
      <w:r>
        <w:rPr>
          <w:color w:val="000000"/>
          <w:kern w:val="0"/>
          <w:szCs w:val="21"/>
          <w:lang w:bidi="ar"/>
        </w:rPr>
        <w:t>的语。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汉/日文</w:t>
      </w:r>
      <w:r>
        <w:rPr>
          <w:color w:val="000000"/>
          <w:kern w:val="0"/>
          <w:szCs w:val="21"/>
          <w:lang w:bidi="ar"/>
        </w:rPr>
        <w:t xml:space="preserve">各15个，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每个1分，总分30分。考试时间为60分钟。 </w:t>
      </w:r>
    </w:p>
    <w:p>
      <w:pPr>
        <w:widowControl/>
        <w:jc w:val="left"/>
      </w:pPr>
      <w:r>
        <w:rPr>
          <w:rFonts w:ascii="Tahoma" w:hAnsi="Tahoma" w:eastAsia="Tahoma" w:cs="Tahoma"/>
          <w:b/>
          <w:color w:val="000000"/>
          <w:kern w:val="0"/>
          <w:sz w:val="22"/>
          <w:szCs w:val="22"/>
          <w:lang w:bidi="ar"/>
        </w:rPr>
        <w:t>II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．日汉互译 </w:t>
      </w:r>
    </w:p>
    <w:p>
      <w:pPr>
        <w:widowControl/>
        <w:jc w:val="left"/>
      </w:pPr>
      <w:r>
        <w:rPr>
          <w:rFonts w:eastAsia="Tahoma"/>
          <w:color w:val="000000"/>
          <w:kern w:val="0"/>
          <w:sz w:val="22"/>
          <w:szCs w:val="22"/>
          <w:lang w:bidi="ar"/>
        </w:rPr>
        <w:t>1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．考试要求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要求应试者具备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 xml:space="preserve">汉互译的基本技巧和能力；初步了解中国和目的语国家的社会、文化等背景知识；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译文忠实原文，无明显误译、漏译；译文通顺，用词正确、表达基本无误；译文无明显语法错误；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 xml:space="preserve">译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汉速度每小时</w:t>
      </w:r>
      <w:r>
        <w:rPr>
          <w:rFonts w:hint="eastAsia"/>
          <w:color w:val="000000"/>
          <w:kern w:val="0"/>
          <w:szCs w:val="21"/>
          <w:lang w:bidi="ar"/>
        </w:rPr>
        <w:t>350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50</w:t>
      </w:r>
      <w:r>
        <w:rPr>
          <w:color w:val="000000"/>
          <w:kern w:val="0"/>
          <w:szCs w:val="21"/>
          <w:lang w:bidi="ar"/>
        </w:rPr>
        <w:t>0个</w:t>
      </w:r>
      <w:r>
        <w:rPr>
          <w:rFonts w:hint="eastAsia"/>
          <w:color w:val="000000"/>
          <w:kern w:val="0"/>
          <w:szCs w:val="21"/>
          <w:lang w:bidi="ar"/>
        </w:rPr>
        <w:t>日语字</w:t>
      </w:r>
      <w:r>
        <w:rPr>
          <w:color w:val="000000"/>
          <w:kern w:val="0"/>
          <w:szCs w:val="21"/>
          <w:lang w:bidi="ar"/>
        </w:rPr>
        <w:t>汉译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速度每小时</w:t>
      </w:r>
      <w:r>
        <w:rPr>
          <w:rFonts w:hint="eastAsia"/>
          <w:color w:val="000000"/>
          <w:kern w:val="0"/>
          <w:szCs w:val="21"/>
          <w:lang w:bidi="ar"/>
        </w:rPr>
        <w:t>150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250</w:t>
      </w:r>
      <w:r>
        <w:rPr>
          <w:color w:val="000000"/>
          <w:kern w:val="0"/>
          <w:szCs w:val="21"/>
          <w:lang w:bidi="ar"/>
        </w:rPr>
        <w:t>个汉字。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  <w:lang w:bidi="ar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 xml:space="preserve">．题型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>要求考生较为准确地翻译出所给的文章，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译汉为</w:t>
      </w:r>
      <w:r>
        <w:rPr>
          <w:rFonts w:hint="eastAsia"/>
          <w:color w:val="000000"/>
          <w:kern w:val="0"/>
          <w:szCs w:val="21"/>
          <w:lang w:bidi="ar"/>
        </w:rPr>
        <w:t>350-500</w:t>
      </w:r>
      <w:r>
        <w:rPr>
          <w:color w:val="000000"/>
          <w:kern w:val="0"/>
          <w:szCs w:val="21"/>
          <w:lang w:bidi="ar"/>
        </w:rPr>
        <w:t>个</w:t>
      </w:r>
      <w:r>
        <w:rPr>
          <w:rFonts w:hint="eastAsia"/>
          <w:color w:val="000000"/>
          <w:kern w:val="0"/>
          <w:szCs w:val="21"/>
          <w:lang w:bidi="ar"/>
        </w:rPr>
        <w:t>日语字，</w:t>
      </w:r>
      <w:r>
        <w:rPr>
          <w:color w:val="000000"/>
          <w:kern w:val="0"/>
          <w:szCs w:val="21"/>
          <w:lang w:bidi="ar"/>
        </w:rPr>
        <w:t>汉译日为</w:t>
      </w:r>
      <w:r>
        <w:rPr>
          <w:rFonts w:hint="eastAsia"/>
          <w:color w:val="000000"/>
          <w:kern w:val="0"/>
          <w:szCs w:val="21"/>
          <w:lang w:bidi="ar"/>
        </w:rPr>
        <w:t>150-250</w:t>
      </w:r>
      <w:r>
        <w:rPr>
          <w:color w:val="000000"/>
          <w:kern w:val="0"/>
          <w:szCs w:val="21"/>
          <w:lang w:bidi="ar"/>
        </w:rPr>
        <w:t xml:space="preserve">汉字，各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占60分。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>《日语翻译基础》考试内容一览表</w:t>
      </w:r>
    </w:p>
    <w:p>
      <w:pPr>
        <w:widowControl/>
        <w:jc w:val="left"/>
        <w:rPr>
          <w:color w:val="000000"/>
          <w:kern w:val="0"/>
          <w:szCs w:val="21"/>
          <w:lang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46"/>
        <w:gridCol w:w="1418"/>
        <w:gridCol w:w="2835"/>
        <w:gridCol w:w="20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序号 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题型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题量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词语翻译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15个日文术语、缩略语或专有名词 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汉译日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15个中文术语、缩略语或专有名词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日汉互译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两段或一篇文章，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500个日语字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汉译日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两段或一篇文章，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个汉字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共计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180</w:t>
            </w:r>
          </w:p>
        </w:tc>
      </w:tr>
    </w:tbl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jIyNTU1MWUxYjk0YTJiYjhjMTQ4MGM5NjRmYWU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4594B"/>
    <w:rsid w:val="00170B3D"/>
    <w:rsid w:val="001E2D32"/>
    <w:rsid w:val="002017A7"/>
    <w:rsid w:val="002045ED"/>
    <w:rsid w:val="002076FD"/>
    <w:rsid w:val="00260395"/>
    <w:rsid w:val="002653D7"/>
    <w:rsid w:val="00294656"/>
    <w:rsid w:val="002A32C1"/>
    <w:rsid w:val="00367171"/>
    <w:rsid w:val="003B791B"/>
    <w:rsid w:val="004204A7"/>
    <w:rsid w:val="0045288F"/>
    <w:rsid w:val="00460BF0"/>
    <w:rsid w:val="00495AF9"/>
    <w:rsid w:val="004B4838"/>
    <w:rsid w:val="00515F99"/>
    <w:rsid w:val="005879A8"/>
    <w:rsid w:val="00597C93"/>
    <w:rsid w:val="00597F47"/>
    <w:rsid w:val="00625E03"/>
    <w:rsid w:val="00626A1D"/>
    <w:rsid w:val="00631D9B"/>
    <w:rsid w:val="006B6C63"/>
    <w:rsid w:val="006D1572"/>
    <w:rsid w:val="006F50BA"/>
    <w:rsid w:val="00755CA6"/>
    <w:rsid w:val="00793AEB"/>
    <w:rsid w:val="0081524A"/>
    <w:rsid w:val="00834D52"/>
    <w:rsid w:val="00861237"/>
    <w:rsid w:val="008A4D3C"/>
    <w:rsid w:val="008B4A54"/>
    <w:rsid w:val="009B1120"/>
    <w:rsid w:val="00A24204"/>
    <w:rsid w:val="00A6139C"/>
    <w:rsid w:val="00AA00D0"/>
    <w:rsid w:val="00C87F99"/>
    <w:rsid w:val="00CF1274"/>
    <w:rsid w:val="00D02143"/>
    <w:rsid w:val="00D85DA6"/>
    <w:rsid w:val="00DF498D"/>
    <w:rsid w:val="00F76141"/>
    <w:rsid w:val="00FC3C04"/>
    <w:rsid w:val="00FF2235"/>
    <w:rsid w:val="00FF7F27"/>
    <w:rsid w:val="01402457"/>
    <w:rsid w:val="07422594"/>
    <w:rsid w:val="10AB3D8E"/>
    <w:rsid w:val="11472950"/>
    <w:rsid w:val="17103CD0"/>
    <w:rsid w:val="19E62296"/>
    <w:rsid w:val="1B781A7B"/>
    <w:rsid w:val="1C35265A"/>
    <w:rsid w:val="1F601FFC"/>
    <w:rsid w:val="226E503E"/>
    <w:rsid w:val="23405E8F"/>
    <w:rsid w:val="2AC02741"/>
    <w:rsid w:val="2B370746"/>
    <w:rsid w:val="2F59509B"/>
    <w:rsid w:val="2FD9410A"/>
    <w:rsid w:val="3D761058"/>
    <w:rsid w:val="40C645C5"/>
    <w:rsid w:val="49F125C7"/>
    <w:rsid w:val="4FAB7894"/>
    <w:rsid w:val="503F1108"/>
    <w:rsid w:val="512873FC"/>
    <w:rsid w:val="57083BAA"/>
    <w:rsid w:val="58ED7943"/>
    <w:rsid w:val="5A6433DD"/>
    <w:rsid w:val="5CE37991"/>
    <w:rsid w:val="5D183853"/>
    <w:rsid w:val="62AC72E1"/>
    <w:rsid w:val="65BC4478"/>
    <w:rsid w:val="69BE4643"/>
    <w:rsid w:val="782C6983"/>
    <w:rsid w:val="7A0A7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3"/>
    <w:uiPriority w:val="0"/>
    <w:rPr>
      <w:kern w:val="2"/>
      <w:sz w:val="21"/>
      <w:szCs w:val="24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页脚 Char"/>
    <w:link w:val="5"/>
    <w:uiPriority w:val="99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character" w:customStyle="1" w:styleId="16">
    <w:name w:val="批注主题 字符"/>
    <w:link w:val="7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2022-06-09T01:40:00Z</dcterms:created>
  <dc:creator>Lenovo User</dc:creator>
  <cp:lastModifiedBy>vertesyuan</cp:lastModifiedBy>
  <cp:lastPrinted>2022-06-13T02:45:00Z</cp:lastPrinted>
  <dcterms:modified xsi:type="dcterms:W3CDTF">2022-09-16T05:55:38Z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742816A93E4544738AF4E3C5CEC29276</vt:lpwstr>
  </property>
</Properties>
</file>