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全国硕士研究生招生考试业务课考试大纲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    考试科目：二外德语               代码：242        </w:t>
      </w:r>
    </w:p>
    <w:p>
      <w:pPr>
        <w:spacing w:line="260" w:lineRule="exact"/>
        <w:ind w:firstLine="3337" w:firstLineChars="1583"/>
        <w:rPr>
          <w:rFonts w:hint="eastAsia"/>
          <w:b/>
          <w:bCs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一、词汇：</w:t>
      </w:r>
    </w:p>
    <w:p>
      <w:pPr>
        <w:ind w:left="630" w:leftChars="200" w:hanging="210" w:hanging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1、掌握《大学德语课程教学要求》词表所列的大学德语四级考试词汇2200-2500个；</w:t>
      </w:r>
    </w:p>
    <w:p>
      <w:pPr>
        <w:ind w:left="630" w:leftChars="200" w:hanging="210" w:hanging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2、德语词汇的基本构成和派生、复合、转类等基本知识。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8"/>
          <w:szCs w:val="28"/>
        </w:rPr>
        <w:t>二、语法：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1、名词、代词、形容词的变格形式及各格的基本用法；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2、强变化、弱变化动词的变位；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3、动词直陈式主动态的现在时态、现在完成时态、过去时态及其基本用法；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4、简单句、并列复合句的结构和用法；</w:t>
      </w:r>
    </w:p>
    <w:p>
      <w:pPr>
        <w:ind w:left="840" w:leftChars="200" w:hanging="420" w:hanging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5、简单主从复合句（时间从句、因果从句、条件从句、结果从句、让步从句、目的从句、关系从句）的结构和用法；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6、常用介词、连词的主要用法；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7、直陈式被动态3种主要时态的基本用法；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8、第二分词结构的组成及其用法；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9、命令式句子的基本结构；</w:t>
      </w:r>
    </w:p>
    <w:p>
      <w:pPr>
        <w:ind w:firstLine="4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10、了解虚拟语气的基本结构。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三、阅读：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1、德语大众报刊中一般性日常生活题材的文章；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2、简单的德语文学读物；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3、阅读速度为30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50词/分钟。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四、翻译：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1、翻译德语报刊上中等偏下难度的有关社会和日常生活的文章；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2、将通知、邀请函、信函等常用德语应用文译成汉语；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3、将中文报刊上有关社会和日常生活的片断译成德语。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五、写作：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1、描述简单的图表；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2、通知、邀请函、信函等常用的应用文；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3、就日常社会生活感兴趣的话题书写条理清晰的记叙文；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4、简明、扼要、清晰表达自己观点的论说文；</w:t>
      </w:r>
    </w:p>
    <w:p>
      <w:pPr>
        <w:spacing w:line="400" w:lineRule="exact"/>
        <w:ind w:firstLine="437"/>
        <w:rPr>
          <w:rFonts w:hint="eastAsia" w:ascii="宋体" w:hAnsi="宋体"/>
          <w:sz w:val="24"/>
        </w:rPr>
      </w:pPr>
    </w:p>
    <w:p>
      <w:pPr>
        <w:spacing w:line="40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主要参考书目</w:t>
      </w:r>
    </w:p>
    <w:p>
      <w:pPr>
        <w:ind w:firstLine="562" w:firstLineChars="200"/>
        <w:rPr>
          <w:rFonts w:hint="eastAsia" w:ascii="宋体" w:hAnsi="宋体" w:cs="宋体"/>
          <w:b/>
          <w:bCs/>
          <w:kern w:val="0"/>
          <w:sz w:val="28"/>
          <w:szCs w:val="20"/>
        </w:rPr>
      </w:pPr>
      <w:r>
        <w:rPr>
          <w:rFonts w:hint="eastAsia" w:ascii="宋体" w:hAnsi="宋体" w:cs="宋体"/>
          <w:b/>
          <w:bCs/>
          <w:kern w:val="0"/>
          <w:sz w:val="28"/>
          <w:szCs w:val="20"/>
        </w:rPr>
        <w:t>1.《新求精德语强化教程》初级</w:t>
      </w:r>
      <w:r>
        <w:rPr>
          <w:rFonts w:ascii="宋体" w:hAnsi="宋体" w:cs="宋体"/>
          <w:b/>
          <w:bCs/>
          <w:kern w:val="0"/>
          <w:sz w:val="28"/>
          <w:szCs w:val="20"/>
        </w:rPr>
        <w:fldChar w:fldCharType="begin"/>
      </w:r>
      <w:r>
        <w:rPr>
          <w:rFonts w:ascii="宋体" w:hAnsi="宋体" w:cs="宋体"/>
          <w:b/>
          <w:bCs/>
          <w:kern w:val="0"/>
          <w:sz w:val="28"/>
          <w:szCs w:val="20"/>
        </w:rPr>
        <w:instrText xml:space="preserve"> </w:instrText>
      </w:r>
      <w:r>
        <w:rPr>
          <w:rFonts w:hint="eastAsia" w:ascii="宋体" w:hAnsi="宋体" w:cs="宋体"/>
          <w:b/>
          <w:bCs/>
          <w:kern w:val="0"/>
          <w:sz w:val="28"/>
          <w:szCs w:val="20"/>
        </w:rPr>
        <w:instrText xml:space="preserve">= 1 \* ROMAN</w:instrText>
      </w:r>
      <w:r>
        <w:rPr>
          <w:rFonts w:ascii="宋体" w:hAnsi="宋体" w:cs="宋体"/>
          <w:b/>
          <w:bCs/>
          <w:kern w:val="0"/>
          <w:sz w:val="28"/>
          <w:szCs w:val="20"/>
        </w:rPr>
        <w:instrText xml:space="preserve"> </w:instrText>
      </w:r>
      <w:r>
        <w:rPr>
          <w:rFonts w:ascii="宋体" w:hAnsi="宋体" w:cs="宋体"/>
          <w:b/>
          <w:bCs/>
          <w:kern w:val="0"/>
          <w:sz w:val="28"/>
          <w:szCs w:val="20"/>
        </w:rPr>
        <w:fldChar w:fldCharType="separate"/>
      </w:r>
      <w:r>
        <w:rPr>
          <w:rFonts w:ascii="宋体" w:hAnsi="宋体" w:cs="宋体"/>
          <w:b/>
          <w:bCs/>
          <w:kern w:val="0"/>
          <w:sz w:val="28"/>
          <w:szCs w:val="20"/>
        </w:rPr>
        <w:t>I</w:t>
      </w:r>
      <w:r>
        <w:rPr>
          <w:rFonts w:ascii="宋体" w:hAnsi="宋体" w:cs="宋体"/>
          <w:b/>
          <w:bCs/>
          <w:kern w:val="0"/>
          <w:sz w:val="28"/>
          <w:szCs w:val="20"/>
        </w:rPr>
        <w:fldChar w:fldCharType="end"/>
      </w:r>
      <w:r>
        <w:rPr>
          <w:rFonts w:hint="eastAsia" w:ascii="宋体" w:hAnsi="宋体" w:cs="宋体"/>
          <w:b/>
          <w:bCs/>
          <w:kern w:val="0"/>
          <w:sz w:val="28"/>
          <w:szCs w:val="20"/>
        </w:rPr>
        <w:t>、</w:t>
      </w:r>
      <w:r>
        <w:rPr>
          <w:rFonts w:ascii="宋体" w:hAnsi="宋体" w:cs="宋体"/>
          <w:b/>
          <w:bCs/>
          <w:kern w:val="0"/>
          <w:sz w:val="28"/>
          <w:szCs w:val="20"/>
        </w:rPr>
        <w:fldChar w:fldCharType="begin"/>
      </w:r>
      <w:r>
        <w:rPr>
          <w:rFonts w:ascii="宋体" w:hAnsi="宋体" w:cs="宋体"/>
          <w:b/>
          <w:bCs/>
          <w:kern w:val="0"/>
          <w:sz w:val="28"/>
          <w:szCs w:val="20"/>
        </w:rPr>
        <w:instrText xml:space="preserve"> </w:instrText>
      </w:r>
      <w:r>
        <w:rPr>
          <w:rFonts w:hint="eastAsia" w:ascii="宋体" w:hAnsi="宋体" w:cs="宋体"/>
          <w:b/>
          <w:bCs/>
          <w:kern w:val="0"/>
          <w:sz w:val="28"/>
          <w:szCs w:val="20"/>
        </w:rPr>
        <w:instrText xml:space="preserve">= 2 \* ROMAN</w:instrText>
      </w:r>
      <w:r>
        <w:rPr>
          <w:rFonts w:ascii="宋体" w:hAnsi="宋体" w:cs="宋体"/>
          <w:b/>
          <w:bCs/>
          <w:kern w:val="0"/>
          <w:sz w:val="28"/>
          <w:szCs w:val="20"/>
        </w:rPr>
        <w:instrText xml:space="preserve"> </w:instrText>
      </w:r>
      <w:r>
        <w:rPr>
          <w:rFonts w:ascii="宋体" w:hAnsi="宋体" w:cs="宋体"/>
          <w:b/>
          <w:bCs/>
          <w:kern w:val="0"/>
          <w:sz w:val="28"/>
          <w:szCs w:val="20"/>
        </w:rPr>
        <w:fldChar w:fldCharType="separate"/>
      </w:r>
      <w:r>
        <w:rPr>
          <w:rFonts w:ascii="宋体" w:hAnsi="宋体" w:cs="宋体"/>
          <w:b/>
          <w:bCs/>
          <w:kern w:val="0"/>
          <w:sz w:val="28"/>
          <w:szCs w:val="20"/>
        </w:rPr>
        <w:t>II</w:t>
      </w:r>
      <w:r>
        <w:rPr>
          <w:rFonts w:ascii="宋体" w:hAnsi="宋体" w:cs="宋体"/>
          <w:b/>
          <w:bCs/>
          <w:kern w:val="0"/>
          <w:sz w:val="28"/>
          <w:szCs w:val="20"/>
        </w:rPr>
        <w:fldChar w:fldCharType="end"/>
      </w:r>
      <w:r>
        <w:rPr>
          <w:rFonts w:hint="eastAsia" w:ascii="宋体" w:hAnsi="宋体" w:cs="宋体"/>
          <w:b/>
          <w:bCs/>
          <w:kern w:val="0"/>
          <w:sz w:val="28"/>
          <w:szCs w:val="20"/>
        </w:rPr>
        <w:t>，教育部直属同济大学留德预备部， 同济大学出版社   2003年</w:t>
      </w:r>
    </w:p>
    <w:p>
      <w:pPr>
        <w:ind w:firstLine="562" w:firstLineChars="200"/>
        <w:rPr>
          <w:rFonts w:hint="eastAsia" w:ascii="宋体" w:hAnsi="宋体" w:cs="宋体"/>
          <w:b/>
          <w:bCs/>
          <w:kern w:val="0"/>
          <w:sz w:val="28"/>
          <w:szCs w:val="20"/>
        </w:rPr>
      </w:pPr>
      <w:r>
        <w:rPr>
          <w:rFonts w:hint="eastAsia" w:ascii="宋体" w:hAnsi="宋体" w:cs="宋体"/>
          <w:b/>
          <w:bCs/>
          <w:kern w:val="0"/>
          <w:sz w:val="28"/>
          <w:szCs w:val="20"/>
        </w:rPr>
        <w:t>2.《新编大学德语》（1-4册），朱建华，北京外语教学与研究出版社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sectPr>
      <w:footerReference r:id="rId3" w:type="default"/>
      <w:footerReference r:id="rId4" w:type="even"/>
      <w:pgSz w:w="10433" w:h="14742"/>
      <w:pgMar w:top="567" w:right="851" w:bottom="737" w:left="1620" w:header="851" w:footer="992" w:gutter="0"/>
      <w:pgNumType w:fmt="numberInDash" w:start="1" w:chapStyle="1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1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4A"/>
    <w:rsid w:val="0002161A"/>
    <w:rsid w:val="0003030B"/>
    <w:rsid w:val="00063636"/>
    <w:rsid w:val="000725BC"/>
    <w:rsid w:val="000D3E54"/>
    <w:rsid w:val="00166092"/>
    <w:rsid w:val="001E5F32"/>
    <w:rsid w:val="0022169A"/>
    <w:rsid w:val="00221989"/>
    <w:rsid w:val="0031467D"/>
    <w:rsid w:val="00373124"/>
    <w:rsid w:val="00387443"/>
    <w:rsid w:val="003C4083"/>
    <w:rsid w:val="003F332B"/>
    <w:rsid w:val="0040261D"/>
    <w:rsid w:val="00424A39"/>
    <w:rsid w:val="00490895"/>
    <w:rsid w:val="004A183D"/>
    <w:rsid w:val="004A67FF"/>
    <w:rsid w:val="004B3B80"/>
    <w:rsid w:val="004C6E73"/>
    <w:rsid w:val="004D7F94"/>
    <w:rsid w:val="005153BC"/>
    <w:rsid w:val="00534BB8"/>
    <w:rsid w:val="00575715"/>
    <w:rsid w:val="005817B0"/>
    <w:rsid w:val="005A4D95"/>
    <w:rsid w:val="005F14B8"/>
    <w:rsid w:val="006235BF"/>
    <w:rsid w:val="00645EBA"/>
    <w:rsid w:val="006C2CDB"/>
    <w:rsid w:val="006C5043"/>
    <w:rsid w:val="006E26AE"/>
    <w:rsid w:val="0073784A"/>
    <w:rsid w:val="00737A26"/>
    <w:rsid w:val="00743495"/>
    <w:rsid w:val="00755D7A"/>
    <w:rsid w:val="007A2D84"/>
    <w:rsid w:val="007B313F"/>
    <w:rsid w:val="007E702C"/>
    <w:rsid w:val="007F663A"/>
    <w:rsid w:val="008150E1"/>
    <w:rsid w:val="00842E94"/>
    <w:rsid w:val="00913950"/>
    <w:rsid w:val="00956039"/>
    <w:rsid w:val="00963558"/>
    <w:rsid w:val="009A5159"/>
    <w:rsid w:val="009B5D1B"/>
    <w:rsid w:val="00A2481F"/>
    <w:rsid w:val="00A3741A"/>
    <w:rsid w:val="00A6768D"/>
    <w:rsid w:val="00A737D9"/>
    <w:rsid w:val="00AC7A3E"/>
    <w:rsid w:val="00AF0759"/>
    <w:rsid w:val="00B03E78"/>
    <w:rsid w:val="00B36108"/>
    <w:rsid w:val="00B56371"/>
    <w:rsid w:val="00C41580"/>
    <w:rsid w:val="00C45BC3"/>
    <w:rsid w:val="00C45C26"/>
    <w:rsid w:val="00C46500"/>
    <w:rsid w:val="00C65214"/>
    <w:rsid w:val="00C748B1"/>
    <w:rsid w:val="00C87F45"/>
    <w:rsid w:val="00CC7CCB"/>
    <w:rsid w:val="00CD601A"/>
    <w:rsid w:val="00CF55CD"/>
    <w:rsid w:val="00D27DB1"/>
    <w:rsid w:val="00D630E8"/>
    <w:rsid w:val="00DD1CFC"/>
    <w:rsid w:val="00DF077B"/>
    <w:rsid w:val="00E04B93"/>
    <w:rsid w:val="00E22566"/>
    <w:rsid w:val="00E41430"/>
    <w:rsid w:val="00E62354"/>
    <w:rsid w:val="00ED566B"/>
    <w:rsid w:val="00EF24D3"/>
    <w:rsid w:val="00EF70E2"/>
    <w:rsid w:val="00F85BA5"/>
    <w:rsid w:val="00F93C68"/>
    <w:rsid w:val="00F94FB5"/>
    <w:rsid w:val="00FB7D0A"/>
    <w:rsid w:val="00FC2381"/>
    <w:rsid w:val="00FF631A"/>
    <w:rsid w:val="2B78556B"/>
    <w:rsid w:val="4D573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line="360" w:lineRule="exact"/>
      <w:ind w:firstLine="480"/>
    </w:pPr>
    <w:rPr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2012-09-17T12:39:00Z</dcterms:created>
  <cp:lastModifiedBy>vertesyuan</cp:lastModifiedBy>
  <cp:lastPrinted>2011-07-07T02:00:00Z</cp:lastPrinted>
  <dcterms:modified xsi:type="dcterms:W3CDTF">2022-09-16T04:25:24Z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19F683087A814306B3159B62160DA883</vt:lpwstr>
  </property>
</Properties>
</file>