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1" w:name="_GoBack"/>
      <w:bookmarkEnd w:id="1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方正书宋简体" w:eastAsia="黑体"/>
          <w:sz w:val="28"/>
        </w:rPr>
      </w:pPr>
      <w:r>
        <w:rPr>
          <w:rFonts w:hint="eastAsia" w:ascii="方正书宋简体" w:eastAsia="黑体"/>
          <w:sz w:val="28"/>
        </w:rPr>
        <w:t>考试科目名称：</w:t>
      </w:r>
      <w:r>
        <w:rPr>
          <w:rFonts w:hint="eastAsia" w:ascii="宋体" w:hAnsi="宋体" w:eastAsia="黑体"/>
          <w:color w:val="000000"/>
          <w:sz w:val="28"/>
          <w:szCs w:val="20"/>
        </w:rPr>
        <w:t>非电量电测技术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《非电量电测技术》第2版 机械工业出版社 严钟豪、谭祖根 2004年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spacing w:line="340" w:lineRule="exact"/>
        <w:ind w:firstLine="360"/>
        <w:rPr>
          <w:rFonts w:hint="eastAsia" w:ascii="方正书宋简体" w:eastAsia="方正书宋简体"/>
          <w:sz w:val="24"/>
        </w:rPr>
      </w:pPr>
      <w:r>
        <w:rPr>
          <w:rFonts w:hint="eastAsia" w:ascii="Arial" w:hAnsi="Arial" w:cs="Arial"/>
          <w:szCs w:val="18"/>
        </w:rPr>
        <w:t>要求考生全面系统地掌握</w:t>
      </w:r>
      <w:r>
        <w:rPr>
          <w:rFonts w:hint="eastAsia"/>
        </w:rPr>
        <w:t>各类常用传感器的原理、结构、测量电路及其应用特性，</w:t>
      </w:r>
      <w:r>
        <w:rPr>
          <w:rFonts w:hint="eastAsia" w:ascii="Arial" w:hAnsi="Arial" w:cs="Arial"/>
          <w:szCs w:val="18"/>
        </w:rPr>
        <w:t>并且能灵活运用，具备较强的分析问题与解决问题的能力。</w:t>
      </w:r>
    </w:p>
    <w:p>
      <w:pPr>
        <w:spacing w:line="340" w:lineRule="exact"/>
        <w:rPr>
          <w:rFonts w:hint="eastAsia"/>
        </w:rPr>
      </w:pPr>
      <w:bookmarkStart w:id="0" w:name="OLE_LINK1"/>
      <w:r>
        <w:rPr>
          <w:rFonts w:hint="eastAsia" w:ascii="方正书宋简体" w:eastAsia="方正书宋简体"/>
          <w:sz w:val="24"/>
        </w:rPr>
        <w:t>三、</w:t>
      </w:r>
      <w:bookmarkEnd w:id="0"/>
      <w:r>
        <w:rPr>
          <w:rFonts w:hint="eastAsia" w:ascii="方正书宋简体" w:eastAsia="方正书宋简体"/>
          <w:sz w:val="24"/>
        </w:rPr>
        <w:t>考试内容：</w:t>
      </w:r>
    </w:p>
    <w:p>
      <w:pPr>
        <w:spacing w:line="340" w:lineRule="exact"/>
        <w:rPr>
          <w:rFonts w:hint="eastAsia"/>
          <w:b/>
          <w:bCs/>
        </w:rPr>
      </w:pPr>
      <w:r>
        <w:rPr>
          <w:rFonts w:hint="eastAsia" w:ascii="方正书宋简体" w:eastAsia="方正书宋简体"/>
          <w:sz w:val="24"/>
        </w:rPr>
        <w:t>1）</w:t>
      </w:r>
      <w:r>
        <w:rPr>
          <w:rFonts w:hint="eastAsia"/>
          <w:b/>
          <w:bCs/>
        </w:rPr>
        <w:t>非电量电测技术的基本知识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非电量电测系统的组成框图及各部分功能。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测量系统的静态特性、动态特性。</w:t>
      </w:r>
    </w:p>
    <w:p>
      <w:pPr>
        <w:spacing w:line="3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2）电阻传感器</w:t>
      </w:r>
    </w:p>
    <w:p>
      <w:pPr>
        <w:numPr>
          <w:ilvl w:val="0"/>
          <w:numId w:val="2"/>
        </w:numPr>
        <w:spacing w:line="340" w:lineRule="exact"/>
        <w:rPr>
          <w:rFonts w:hint="eastAsia"/>
        </w:rPr>
      </w:pPr>
      <w:r>
        <w:rPr>
          <w:rFonts w:hint="eastAsia"/>
        </w:rPr>
        <w:t>电阻传感器工作原理。</w:t>
      </w:r>
    </w:p>
    <w:p>
      <w:pPr>
        <w:numPr>
          <w:ilvl w:val="0"/>
          <w:numId w:val="2"/>
        </w:numPr>
        <w:spacing w:line="340" w:lineRule="exact"/>
        <w:rPr>
          <w:rFonts w:hint="eastAsia"/>
        </w:rPr>
      </w:pPr>
      <w:r>
        <w:rPr>
          <w:rFonts w:hint="eastAsia"/>
        </w:rPr>
        <w:t>金属电阻应变片传感器原理。</w:t>
      </w:r>
    </w:p>
    <w:p>
      <w:pPr>
        <w:numPr>
          <w:ilvl w:val="0"/>
          <w:numId w:val="2"/>
        </w:numPr>
        <w:spacing w:line="340" w:lineRule="exact"/>
        <w:rPr>
          <w:rFonts w:hint="eastAsia"/>
        </w:rPr>
      </w:pPr>
      <w:r>
        <w:rPr>
          <w:rFonts w:hint="eastAsia"/>
        </w:rPr>
        <w:t>半导体应变片传感器原理。</w:t>
      </w:r>
    </w:p>
    <w:p>
      <w:pPr>
        <w:numPr>
          <w:ilvl w:val="0"/>
          <w:numId w:val="2"/>
        </w:numPr>
        <w:spacing w:line="340" w:lineRule="exact"/>
        <w:rPr>
          <w:rFonts w:hint="eastAsia"/>
        </w:rPr>
      </w:pPr>
      <w:r>
        <w:rPr>
          <w:rFonts w:hint="eastAsia"/>
        </w:rPr>
        <w:t>电阻传感器的测量电路。</w:t>
      </w:r>
    </w:p>
    <w:p>
      <w:pPr>
        <w:numPr>
          <w:ilvl w:val="0"/>
          <w:numId w:val="2"/>
        </w:numPr>
        <w:spacing w:line="340" w:lineRule="exact"/>
        <w:rPr>
          <w:rFonts w:hint="eastAsia"/>
        </w:rPr>
      </w:pPr>
      <w:r>
        <w:rPr>
          <w:rFonts w:hint="eastAsia"/>
        </w:rPr>
        <w:t>电阻传感器的应用。</w:t>
      </w:r>
    </w:p>
    <w:p>
      <w:pPr>
        <w:spacing w:line="3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3）电容传感器</w:t>
      </w:r>
    </w:p>
    <w:p>
      <w:pPr>
        <w:numPr>
          <w:ilvl w:val="0"/>
          <w:numId w:val="3"/>
        </w:numPr>
        <w:spacing w:line="340" w:lineRule="exact"/>
        <w:rPr>
          <w:rFonts w:hint="eastAsia"/>
        </w:rPr>
      </w:pPr>
      <w:r>
        <w:rPr>
          <w:rFonts w:hint="eastAsia"/>
        </w:rPr>
        <w:t>电容传感器原理及结构。</w:t>
      </w:r>
    </w:p>
    <w:p>
      <w:pPr>
        <w:numPr>
          <w:ilvl w:val="0"/>
          <w:numId w:val="3"/>
        </w:numPr>
        <w:spacing w:line="340" w:lineRule="exact"/>
        <w:rPr>
          <w:rFonts w:hint="eastAsia"/>
        </w:rPr>
      </w:pPr>
      <w:r>
        <w:rPr>
          <w:rFonts w:hint="eastAsia"/>
        </w:rPr>
        <w:t>电容传感器的静态特性。（灵敏度、非线性误差）</w:t>
      </w:r>
    </w:p>
    <w:p>
      <w:pPr>
        <w:numPr>
          <w:ilvl w:val="0"/>
          <w:numId w:val="3"/>
        </w:numPr>
        <w:spacing w:line="340" w:lineRule="exact"/>
        <w:rPr>
          <w:rFonts w:hint="eastAsia"/>
        </w:rPr>
      </w:pPr>
      <w:r>
        <w:rPr>
          <w:rFonts w:hint="eastAsia"/>
        </w:rPr>
        <w:t>电容传感器的测量电路。</w:t>
      </w:r>
    </w:p>
    <w:p>
      <w:pPr>
        <w:numPr>
          <w:ilvl w:val="0"/>
          <w:numId w:val="3"/>
        </w:numPr>
        <w:spacing w:line="340" w:lineRule="exact"/>
        <w:rPr>
          <w:rFonts w:hint="eastAsia"/>
        </w:rPr>
      </w:pPr>
      <w:r>
        <w:rPr>
          <w:rFonts w:hint="eastAsia"/>
        </w:rPr>
        <w:t>电容传感器的应用性能分析。</w:t>
      </w:r>
    </w:p>
    <w:p>
      <w:pPr>
        <w:numPr>
          <w:ilvl w:val="0"/>
          <w:numId w:val="3"/>
        </w:numPr>
        <w:spacing w:line="340" w:lineRule="exact"/>
        <w:rPr>
          <w:rFonts w:hint="eastAsia"/>
        </w:rPr>
      </w:pPr>
      <w:r>
        <w:rPr>
          <w:rFonts w:hint="eastAsia"/>
        </w:rPr>
        <w:t>电容传感器的应用。</w:t>
      </w:r>
    </w:p>
    <w:p>
      <w:pPr>
        <w:spacing w:line="3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4）电感传感器</w:t>
      </w:r>
    </w:p>
    <w:p>
      <w:pPr>
        <w:numPr>
          <w:ilvl w:val="0"/>
          <w:numId w:val="4"/>
        </w:numPr>
        <w:spacing w:line="340" w:lineRule="exact"/>
        <w:rPr>
          <w:rFonts w:hint="eastAsia"/>
        </w:rPr>
      </w:pPr>
      <w:r>
        <w:rPr>
          <w:rFonts w:hint="eastAsia"/>
        </w:rPr>
        <w:t>电感传感器（自感、互感）的工作原理。</w:t>
      </w:r>
    </w:p>
    <w:p>
      <w:pPr>
        <w:numPr>
          <w:ilvl w:val="0"/>
          <w:numId w:val="4"/>
        </w:numPr>
        <w:spacing w:line="340" w:lineRule="exact"/>
        <w:rPr>
          <w:rFonts w:hint="eastAsia"/>
        </w:rPr>
      </w:pPr>
      <w:r>
        <w:rPr>
          <w:rFonts w:hint="eastAsia"/>
        </w:rPr>
        <w:t>电感传感器的静态特性。（灵敏度、非线性误差）</w:t>
      </w:r>
    </w:p>
    <w:p>
      <w:pPr>
        <w:numPr>
          <w:ilvl w:val="0"/>
          <w:numId w:val="4"/>
        </w:numPr>
        <w:spacing w:line="340" w:lineRule="exact"/>
        <w:rPr>
          <w:rFonts w:hint="eastAsia"/>
        </w:rPr>
      </w:pPr>
      <w:r>
        <w:rPr>
          <w:rFonts w:hint="eastAsia"/>
        </w:rPr>
        <w:t>电感传感器零位误差产生的原因及消除方法。</w:t>
      </w:r>
    </w:p>
    <w:p>
      <w:pPr>
        <w:numPr>
          <w:ilvl w:val="0"/>
          <w:numId w:val="4"/>
        </w:numPr>
        <w:spacing w:line="340" w:lineRule="exact"/>
        <w:rPr>
          <w:rFonts w:hint="eastAsia"/>
        </w:rPr>
      </w:pPr>
      <w:r>
        <w:rPr>
          <w:rFonts w:hint="eastAsia"/>
        </w:rPr>
        <w:t>电感传感器的测量电路。</w:t>
      </w:r>
    </w:p>
    <w:p>
      <w:pPr>
        <w:numPr>
          <w:ilvl w:val="0"/>
          <w:numId w:val="4"/>
        </w:numPr>
        <w:spacing w:line="340" w:lineRule="exact"/>
        <w:rPr>
          <w:rFonts w:hint="eastAsia"/>
        </w:rPr>
      </w:pPr>
      <w:r>
        <w:rPr>
          <w:rFonts w:hint="eastAsia"/>
        </w:rPr>
        <w:t>电感传感器的应用。</w:t>
      </w:r>
    </w:p>
    <w:p>
      <w:pPr>
        <w:spacing w:line="3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5）电涡流传感器</w:t>
      </w:r>
    </w:p>
    <w:p>
      <w:pPr>
        <w:numPr>
          <w:ilvl w:val="0"/>
          <w:numId w:val="5"/>
        </w:numPr>
        <w:spacing w:line="340" w:lineRule="exact"/>
        <w:rPr>
          <w:rFonts w:hint="eastAsia"/>
        </w:rPr>
      </w:pPr>
      <w:r>
        <w:rPr>
          <w:rFonts w:hint="eastAsia"/>
        </w:rPr>
        <w:t>电涡流传感器的工作原理。</w:t>
      </w:r>
    </w:p>
    <w:p>
      <w:pPr>
        <w:numPr>
          <w:ilvl w:val="0"/>
          <w:numId w:val="5"/>
        </w:numPr>
        <w:spacing w:line="340" w:lineRule="exact"/>
        <w:rPr>
          <w:rFonts w:hint="eastAsia"/>
        </w:rPr>
      </w:pPr>
      <w:r>
        <w:rPr>
          <w:rFonts w:hint="eastAsia"/>
        </w:rPr>
        <w:t>电涡流传感器的应用及设计性能。</w:t>
      </w:r>
    </w:p>
    <w:p>
      <w:pPr>
        <w:numPr>
          <w:ilvl w:val="0"/>
          <w:numId w:val="5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/>
        </w:rPr>
        <w:t>电涡流传感器的测量电路。</w:t>
      </w:r>
    </w:p>
    <w:p>
      <w:pPr>
        <w:numPr>
          <w:ilvl w:val="0"/>
          <w:numId w:val="5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/>
        </w:rPr>
        <w:t>电涡流传感器的应用。</w:t>
      </w:r>
    </w:p>
    <w:p>
      <w:pPr>
        <w:spacing w:line="3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6）压电式传感器</w:t>
      </w:r>
    </w:p>
    <w:p>
      <w:pPr>
        <w:numPr>
          <w:ilvl w:val="0"/>
          <w:numId w:val="6"/>
        </w:numPr>
        <w:spacing w:line="340" w:lineRule="exact"/>
        <w:rPr>
          <w:rFonts w:hint="eastAsia"/>
        </w:rPr>
      </w:pPr>
      <w:r>
        <w:rPr>
          <w:rFonts w:hint="eastAsia"/>
        </w:rPr>
        <w:t>压电式传感器转换原理。</w:t>
      </w:r>
    </w:p>
    <w:p>
      <w:pPr>
        <w:numPr>
          <w:ilvl w:val="0"/>
          <w:numId w:val="6"/>
        </w:numPr>
        <w:spacing w:line="340" w:lineRule="exact"/>
        <w:rPr>
          <w:rFonts w:hint="eastAsia"/>
        </w:rPr>
      </w:pPr>
      <w:r>
        <w:rPr>
          <w:rFonts w:hint="eastAsia"/>
        </w:rPr>
        <w:t>压电式传感器的等效电路。</w:t>
      </w:r>
    </w:p>
    <w:p>
      <w:pPr>
        <w:numPr>
          <w:ilvl w:val="0"/>
          <w:numId w:val="6"/>
        </w:numPr>
        <w:spacing w:line="340" w:lineRule="exact"/>
        <w:rPr>
          <w:rFonts w:hint="eastAsia"/>
        </w:rPr>
      </w:pPr>
      <w:r>
        <w:rPr>
          <w:rFonts w:hint="eastAsia"/>
        </w:rPr>
        <w:t>压电式传感器的测量电路。</w:t>
      </w:r>
    </w:p>
    <w:p>
      <w:pPr>
        <w:numPr>
          <w:ilvl w:val="0"/>
          <w:numId w:val="6"/>
        </w:numPr>
        <w:spacing w:line="340" w:lineRule="exact"/>
        <w:rPr>
          <w:rFonts w:hint="eastAsia"/>
        </w:rPr>
      </w:pPr>
      <w:r>
        <w:rPr>
          <w:rFonts w:hint="eastAsia"/>
        </w:rPr>
        <w:t>压电式传感器的应用。</w:t>
      </w:r>
    </w:p>
    <w:p>
      <w:pPr>
        <w:spacing w:line="3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7）磁电式传感器</w:t>
      </w:r>
    </w:p>
    <w:p>
      <w:pPr>
        <w:numPr>
          <w:ilvl w:val="0"/>
          <w:numId w:val="7"/>
        </w:numPr>
        <w:spacing w:line="340" w:lineRule="exact"/>
        <w:rPr>
          <w:rFonts w:hint="eastAsia"/>
        </w:rPr>
      </w:pPr>
      <w:r>
        <w:rPr>
          <w:rFonts w:hint="eastAsia"/>
        </w:rPr>
        <w:t>磁电式传感器的工作原理。</w:t>
      </w:r>
    </w:p>
    <w:p>
      <w:pPr>
        <w:numPr>
          <w:ilvl w:val="0"/>
          <w:numId w:val="7"/>
        </w:numPr>
        <w:spacing w:line="340" w:lineRule="exact"/>
        <w:rPr>
          <w:rFonts w:hint="eastAsia"/>
        </w:rPr>
      </w:pPr>
      <w:r>
        <w:rPr>
          <w:rFonts w:hint="eastAsia"/>
        </w:rPr>
        <w:t>磁电传感器的结构。</w:t>
      </w:r>
    </w:p>
    <w:p>
      <w:pPr>
        <w:numPr>
          <w:ilvl w:val="0"/>
          <w:numId w:val="7"/>
        </w:numPr>
        <w:spacing w:line="340" w:lineRule="exact"/>
        <w:rPr>
          <w:rFonts w:hint="eastAsia"/>
        </w:rPr>
      </w:pPr>
      <w:r>
        <w:rPr>
          <w:rFonts w:hint="eastAsia"/>
        </w:rPr>
        <w:t>磁电传感器的应用。</w:t>
      </w:r>
    </w:p>
    <w:p>
      <w:pPr>
        <w:spacing w:line="3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8）光电传感器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光电传感器测量原理。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内、外光电效应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光敏电阻及光电流。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光电池、光敏晶体管、光电倍增转换原理。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光电传感器的应用。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光纤传感器的基本原理、结构与分类。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强度调制型光纤传感器应用。</w:t>
      </w:r>
    </w:p>
    <w:p>
      <w:pPr>
        <w:spacing w:line="3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9）热电式传感器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热电动势效应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接触电势，温差电势。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中间导体定律，标准电极定律。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热电偶使用时的冷端处理？处理方法。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热电阻、热敏电阻、集成温度传感器的工作原理及应用。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在热电阻测温电路中使用的三线、四线连接法。</w:t>
      </w:r>
    </w:p>
    <w:p>
      <w:pPr>
        <w:spacing w:line="340" w:lineRule="exact"/>
        <w:rPr>
          <w:rFonts w:hint="eastAsia"/>
        </w:rPr>
      </w:pPr>
      <w:r>
        <w:rPr>
          <w:rFonts w:hint="eastAsia"/>
          <w:b/>
          <w:bCs/>
        </w:rPr>
        <w:t>10）霍尔式传感器</w:t>
      </w:r>
    </w:p>
    <w:p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霍尔传感器的基本工作原理。</w:t>
      </w:r>
    </w:p>
    <w:p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霍尔元件存在温度误差及如何补偿？</w:t>
      </w:r>
    </w:p>
    <w:p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霍尔传感器存在零位电势及如何补偿？</w:t>
      </w:r>
    </w:p>
    <w:p>
      <w:pPr>
        <w:spacing w:line="3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11）数字式传感器</w:t>
      </w:r>
    </w:p>
    <w:p>
      <w:pPr>
        <w:numPr>
          <w:ilvl w:val="0"/>
          <w:numId w:val="11"/>
        </w:numPr>
        <w:spacing w:line="340" w:lineRule="exact"/>
        <w:rPr>
          <w:rFonts w:hint="eastAsia"/>
        </w:rPr>
      </w:pPr>
      <w:r>
        <w:rPr>
          <w:rFonts w:hint="eastAsia"/>
        </w:rPr>
        <w:t>感应同步器工作原理。</w:t>
      </w:r>
    </w:p>
    <w:p>
      <w:pPr>
        <w:numPr>
          <w:ilvl w:val="0"/>
          <w:numId w:val="11"/>
        </w:numPr>
        <w:spacing w:line="340" w:lineRule="exact"/>
        <w:rPr>
          <w:rFonts w:hint="eastAsia"/>
        </w:rPr>
      </w:pPr>
      <w:r>
        <w:rPr>
          <w:rFonts w:hint="eastAsia"/>
        </w:rPr>
        <w:t>鉴相式感应同步器进行位移测量、定位控制的流程图及其工作原理。</w:t>
      </w:r>
    </w:p>
    <w:p>
      <w:pPr>
        <w:numPr>
          <w:ilvl w:val="0"/>
          <w:numId w:val="11"/>
        </w:numPr>
        <w:spacing w:line="340" w:lineRule="exact"/>
        <w:rPr>
          <w:rFonts w:hint="eastAsia"/>
        </w:rPr>
      </w:pPr>
      <w:r>
        <w:rPr>
          <w:rFonts w:hint="eastAsia"/>
        </w:rPr>
        <w:t>鉴幅式感应同步器进行位移测量、定位控制的流程图及其工作原理。</w:t>
      </w:r>
    </w:p>
    <w:p>
      <w:pPr>
        <w:numPr>
          <w:ilvl w:val="0"/>
          <w:numId w:val="11"/>
        </w:numPr>
        <w:spacing w:line="340" w:lineRule="exact"/>
        <w:rPr>
          <w:rFonts w:hint="eastAsia"/>
        </w:rPr>
      </w:pPr>
      <w:r>
        <w:rPr>
          <w:rFonts w:hint="eastAsia"/>
        </w:rPr>
        <w:t>光栅测量原理。</w:t>
      </w:r>
    </w:p>
    <w:p>
      <w:pPr>
        <w:numPr>
          <w:ilvl w:val="0"/>
          <w:numId w:val="11"/>
        </w:numPr>
        <w:spacing w:line="340" w:lineRule="exact"/>
        <w:rPr>
          <w:rFonts w:hint="eastAsia"/>
        </w:rPr>
      </w:pPr>
      <w:r>
        <w:rPr>
          <w:rFonts w:hint="eastAsia"/>
        </w:rPr>
        <w:t>光栅测量中的辩向、细分技术。</w:t>
      </w:r>
    </w:p>
    <w:p>
      <w:pPr>
        <w:spacing w:line="34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F02013"/>
    <w:multiLevelType w:val="multilevel"/>
    <w:tmpl w:val="0BF0201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DD95FD1"/>
    <w:multiLevelType w:val="multilevel"/>
    <w:tmpl w:val="0DD95FD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85475FA"/>
    <w:multiLevelType w:val="multilevel"/>
    <w:tmpl w:val="185475F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3CF014F"/>
    <w:multiLevelType w:val="multilevel"/>
    <w:tmpl w:val="23CF014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FA91A8F"/>
    <w:multiLevelType w:val="multilevel"/>
    <w:tmpl w:val="2FA91A8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3624EBB"/>
    <w:multiLevelType w:val="multilevel"/>
    <w:tmpl w:val="43624EB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11F2456"/>
    <w:multiLevelType w:val="multilevel"/>
    <w:tmpl w:val="611F245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614013DC"/>
    <w:multiLevelType w:val="multilevel"/>
    <w:tmpl w:val="614013D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678E1145"/>
    <w:multiLevelType w:val="multilevel"/>
    <w:tmpl w:val="678E114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00125C9"/>
    <w:multiLevelType w:val="multilevel"/>
    <w:tmpl w:val="700125C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DD4120A"/>
    <w:multiLevelType w:val="multilevel"/>
    <w:tmpl w:val="7DD412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E"/>
    <w:rsid w:val="00733113"/>
    <w:rsid w:val="009D059E"/>
    <w:rsid w:val="00DC0507"/>
    <w:rsid w:val="00FC5D54"/>
    <w:rsid w:val="00FE61C3"/>
    <w:rsid w:val="09A7693D"/>
    <w:rsid w:val="1A2A3E90"/>
    <w:rsid w:val="33550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dwkj</Company>
  <Pages>2</Pages>
  <Words>145</Words>
  <Characters>830</Characters>
  <Lines>6</Lines>
  <Paragraphs>1</Paragraphs>
  <TotalTime>0</TotalTime>
  <ScaleCrop>false</ScaleCrop>
  <LinksUpToDate>false</LinksUpToDate>
  <CharactersWithSpaces>974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2006-06-22T01:10:00Z</dcterms:created>
  <dc:creator>hc</dc:creator>
  <cp:lastModifiedBy>vertesyuan</cp:lastModifiedBy>
  <dcterms:modified xsi:type="dcterms:W3CDTF">2022-09-16T04:51:17Z</dcterms:modified>
  <dc:title>2006年硕士研究生入学考试大纲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FB233F53D232452DA2084A8302691CF9</vt:lpwstr>
  </property>
</Properties>
</file>