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widowControl/>
        <w:spacing w:before="0" w:beforeAutospacing="0" w:after="0" w:afterAutospacing="0" w:line="308" w:lineRule="atLeast"/>
        <w:jc w:val="center"/>
        <w:rPr>
          <w:rStyle w:val="11"/>
          <w:rFonts w:hint="eastAsia" w:ascii="宋体" w:hAnsi="宋体" w:cs="宋体"/>
          <w:color w:val="000000"/>
          <w:sz w:val="36"/>
          <w:szCs w:val="36"/>
        </w:rPr>
      </w:pPr>
      <w:bookmarkStart w:id="2" w:name="_GoBack"/>
      <w:bookmarkEnd w:id="2"/>
      <w:r>
        <w:rPr>
          <w:rStyle w:val="11"/>
          <w:rFonts w:hint="eastAsia" w:ascii="宋体" w:hAnsi="宋体" w:cs="宋体"/>
          <w:color w:val="000000"/>
          <w:sz w:val="36"/>
          <w:szCs w:val="36"/>
        </w:rPr>
        <w:t>沈阳工业大学硕士研究生招考</w:t>
      </w:r>
    </w:p>
    <w:p>
      <w:pPr>
        <w:pStyle w:val="8"/>
        <w:widowControl/>
        <w:spacing w:before="0" w:beforeAutospacing="0" w:after="0" w:afterAutospacing="0" w:line="308" w:lineRule="atLeast"/>
        <w:jc w:val="center"/>
        <w:rPr>
          <w:rStyle w:val="11"/>
          <w:rFonts w:hint="eastAsia" w:ascii="宋体" w:hAnsi="宋体" w:cs="宋体"/>
          <w:color w:val="000000"/>
          <w:sz w:val="36"/>
          <w:szCs w:val="36"/>
        </w:rPr>
      </w:pPr>
      <w:r>
        <w:rPr>
          <w:rStyle w:val="11"/>
          <w:rFonts w:hint="eastAsia" w:ascii="宋体" w:hAnsi="宋体" w:cs="宋体"/>
          <w:color w:val="000000"/>
          <w:sz w:val="36"/>
          <w:szCs w:val="36"/>
        </w:rPr>
        <w:t>单独考试思想政治理论考试大纲</w:t>
      </w:r>
    </w:p>
    <w:p>
      <w:pPr>
        <w:pStyle w:val="8"/>
        <w:widowControl/>
        <w:spacing w:before="0" w:beforeAutospacing="0" w:after="0" w:afterAutospacing="0" w:line="340" w:lineRule="atLeast"/>
        <w:rPr>
          <w:rFonts w:hint="eastAsia" w:ascii="宋体" w:hAnsi="宋体" w:cs="宋体"/>
          <w:color w:val="000000"/>
          <w:sz w:val="28"/>
          <w:szCs w:val="28"/>
        </w:rPr>
      </w:pPr>
      <w:r>
        <w:rPr>
          <w:rStyle w:val="11"/>
          <w:rFonts w:ascii="宋体" w:hAnsi="宋体" w:cs="黑体"/>
          <w:color w:val="000000"/>
          <w:sz w:val="28"/>
          <w:szCs w:val="28"/>
        </w:rPr>
        <w:t>I</w:t>
      </w:r>
      <w:r>
        <w:rPr>
          <w:rStyle w:val="11"/>
          <w:rFonts w:hint="eastAsia" w:ascii="宋体" w:hAnsi="宋体" w:cs="黑体"/>
          <w:color w:val="000000"/>
          <w:sz w:val="28"/>
          <w:szCs w:val="28"/>
        </w:rPr>
        <w:t xml:space="preserve">考试性质 </w:t>
      </w:r>
    </w:p>
    <w:p>
      <w:pPr>
        <w:pStyle w:val="8"/>
        <w:widowControl/>
        <w:spacing w:before="0" w:beforeAutospacing="0" w:after="0" w:afterAutospacing="0" w:line="340" w:lineRule="atLeast"/>
        <w:ind w:firstLine="420" w:firstLineChars="200"/>
        <w:rPr>
          <w:rFonts w:hint="eastAsia" w:ascii="宋体" w:hAnsi="宋体" w:cs="宋体"/>
          <w:color w:val="000000"/>
          <w:sz w:val="21"/>
          <w:szCs w:val="21"/>
        </w:rPr>
      </w:pPr>
      <w:r>
        <w:rPr>
          <w:rFonts w:hint="eastAsia" w:ascii="宋体" w:hAnsi="宋体" w:cs="宋体"/>
          <w:color w:val="000000"/>
          <w:sz w:val="21"/>
          <w:szCs w:val="21"/>
        </w:rPr>
        <w:t>思想政治理论考试是为高等院校和科研院所招收硕士研究生而设置的具有选拔性质的招生考试科目，其目的是科学、公平、有效地测试考生掌握大学本科阶段思想政治理论课的基本知识、基本理论，以及运用马克思主义的立场、观点和方法分析和解决问题的能力，评价的标准是高等学校本科毕业生能达到的及格或及格以上水平，以保证被录取者具有基本的思想政治理论素质，并有利于各高等院校和科研院所在专业上择优选拔。</w:t>
      </w:r>
    </w:p>
    <w:p>
      <w:pPr>
        <w:pStyle w:val="8"/>
        <w:widowControl/>
        <w:spacing w:before="0" w:beforeAutospacing="0" w:after="0" w:afterAutospacing="0" w:line="340" w:lineRule="atLeast"/>
        <w:rPr>
          <w:rStyle w:val="11"/>
          <w:rFonts w:hint="eastAsia" w:ascii="宋体" w:hAnsi="宋体"/>
          <w:sz w:val="28"/>
          <w:szCs w:val="28"/>
        </w:rPr>
      </w:pPr>
      <w:r>
        <w:rPr>
          <w:rStyle w:val="11"/>
          <w:rFonts w:ascii="宋体" w:hAnsi="宋体" w:cs="黑体"/>
          <w:color w:val="000000"/>
          <w:sz w:val="28"/>
          <w:szCs w:val="28"/>
        </w:rPr>
        <w:t>II</w:t>
      </w:r>
      <w:r>
        <w:rPr>
          <w:rStyle w:val="11"/>
          <w:rFonts w:hint="eastAsia" w:ascii="宋体" w:hAnsi="宋体" w:cs="黑体"/>
          <w:color w:val="000000"/>
          <w:sz w:val="28"/>
          <w:szCs w:val="28"/>
        </w:rPr>
        <w:t>考查目标</w:t>
      </w:r>
    </w:p>
    <w:p>
      <w:pPr>
        <w:pStyle w:val="8"/>
        <w:widowControl/>
        <w:spacing w:before="0" w:beforeAutospacing="0" w:after="0" w:afterAutospacing="0" w:line="340" w:lineRule="atLeast"/>
        <w:ind w:firstLine="420" w:firstLineChars="200"/>
        <w:rPr>
          <w:rFonts w:hint="eastAsia" w:ascii="宋体" w:hAnsi="宋体" w:cs="宋体"/>
          <w:color w:val="000000"/>
          <w:sz w:val="21"/>
          <w:szCs w:val="21"/>
        </w:rPr>
      </w:pPr>
      <w:r>
        <w:rPr>
          <w:rFonts w:hint="eastAsia" w:ascii="宋体" w:hAnsi="宋体" w:cs="宋体"/>
          <w:color w:val="000000"/>
          <w:sz w:val="21"/>
          <w:szCs w:val="21"/>
        </w:rPr>
        <w:t>思想政治理论考试涵盖</w:t>
      </w:r>
      <w:r>
        <w:rPr>
          <w:rFonts w:hint="eastAsia" w:ascii="宋体" w:hAnsi="宋体" w:cs="宋体"/>
          <w:color w:val="FF0000"/>
          <w:sz w:val="21"/>
          <w:szCs w:val="21"/>
        </w:rPr>
        <w:t>马克思主义基本原理</w:t>
      </w:r>
      <w:r>
        <w:rPr>
          <w:rFonts w:hint="eastAsia" w:ascii="宋体" w:hAnsi="宋体" w:cs="宋体"/>
          <w:color w:val="000000"/>
          <w:sz w:val="21"/>
          <w:szCs w:val="21"/>
        </w:rPr>
        <w:t>、毛泽东思想和中国特色社会主义理论体系概论、中国近现代史纲要、思</w:t>
      </w:r>
      <w:r>
        <w:rPr>
          <w:rFonts w:hint="eastAsia" w:ascii="宋体" w:hAnsi="宋体" w:cs="宋体"/>
          <w:color w:val="FF0000"/>
          <w:sz w:val="21"/>
          <w:szCs w:val="21"/>
        </w:rPr>
        <w:t>想道德与法治</w:t>
      </w:r>
      <w:r>
        <w:rPr>
          <w:rFonts w:hint="eastAsia" w:ascii="宋体" w:hAnsi="宋体" w:cs="宋体"/>
          <w:color w:val="000000"/>
          <w:sz w:val="21"/>
          <w:szCs w:val="21"/>
        </w:rPr>
        <w:t>等高等学校思想政治理论课课程。要求考生：</w:t>
      </w:r>
    </w:p>
    <w:p>
      <w:pPr>
        <w:pStyle w:val="8"/>
        <w:widowControl/>
        <w:spacing w:before="0" w:beforeAutospacing="0" w:after="0" w:afterAutospacing="0" w:line="340" w:lineRule="atLeast"/>
        <w:ind w:firstLine="420" w:firstLineChars="200"/>
        <w:rPr>
          <w:rFonts w:hint="eastAsia" w:ascii="宋体" w:hAnsi="宋体" w:cs="宋体"/>
          <w:color w:val="000000"/>
          <w:sz w:val="21"/>
          <w:szCs w:val="21"/>
        </w:rPr>
      </w:pPr>
      <w:r>
        <w:rPr>
          <w:rFonts w:hint="eastAsia" w:ascii="宋体" w:hAnsi="宋体" w:cs="宋体"/>
          <w:color w:val="000000"/>
          <w:sz w:val="21"/>
          <w:szCs w:val="21"/>
        </w:rPr>
        <w:t>1．准确地再认或再现学科的有关知识。</w:t>
      </w:r>
    </w:p>
    <w:p>
      <w:pPr>
        <w:pStyle w:val="8"/>
        <w:widowControl/>
        <w:spacing w:before="0" w:beforeAutospacing="0" w:after="0" w:afterAutospacing="0" w:line="340" w:lineRule="atLeast"/>
        <w:ind w:firstLine="420" w:firstLineChars="200"/>
        <w:rPr>
          <w:rFonts w:hint="eastAsia" w:ascii="宋体" w:hAnsi="宋体" w:cs="宋体"/>
          <w:color w:val="000000"/>
          <w:sz w:val="21"/>
          <w:szCs w:val="21"/>
        </w:rPr>
      </w:pPr>
      <w:r>
        <w:rPr>
          <w:rFonts w:hint="eastAsia" w:ascii="宋体" w:hAnsi="宋体" w:cs="宋体"/>
          <w:color w:val="000000"/>
          <w:sz w:val="21"/>
          <w:szCs w:val="21"/>
        </w:rPr>
        <w:t>2．准确、恰当地使用本学科的专业术语，正确理解和掌握学科的有关范畴、规律和论断。</w:t>
      </w:r>
    </w:p>
    <w:p>
      <w:pPr>
        <w:pStyle w:val="8"/>
        <w:widowControl/>
        <w:spacing w:before="0" w:beforeAutospacing="0" w:after="0" w:afterAutospacing="0" w:line="340" w:lineRule="atLeast"/>
        <w:ind w:firstLine="420" w:firstLineChars="200"/>
        <w:rPr>
          <w:rFonts w:hint="eastAsia" w:ascii="宋体" w:hAnsi="宋体" w:cs="宋体"/>
          <w:color w:val="000000"/>
          <w:sz w:val="21"/>
          <w:szCs w:val="21"/>
        </w:rPr>
      </w:pPr>
      <w:r>
        <w:rPr>
          <w:rFonts w:hint="eastAsia" w:ascii="宋体" w:hAnsi="宋体" w:cs="宋体"/>
          <w:color w:val="000000"/>
          <w:sz w:val="21"/>
          <w:szCs w:val="21"/>
        </w:rPr>
        <w:t>3．运用有关原理，解释和论证某种观点，辨明理论是非。</w:t>
      </w:r>
    </w:p>
    <w:p>
      <w:pPr>
        <w:pStyle w:val="8"/>
        <w:widowControl/>
        <w:spacing w:before="0" w:beforeAutospacing="0" w:after="0" w:afterAutospacing="0" w:line="340" w:lineRule="atLeast"/>
        <w:ind w:firstLine="420" w:firstLineChars="200"/>
        <w:rPr>
          <w:rFonts w:hint="eastAsia" w:ascii="宋体" w:hAnsi="宋体" w:cs="宋体"/>
          <w:color w:val="000000"/>
          <w:sz w:val="21"/>
          <w:szCs w:val="21"/>
        </w:rPr>
      </w:pPr>
      <w:r>
        <w:rPr>
          <w:rFonts w:hint="eastAsia" w:ascii="宋体" w:hAnsi="宋体" w:cs="宋体"/>
          <w:color w:val="000000"/>
          <w:sz w:val="21"/>
          <w:szCs w:val="21"/>
        </w:rPr>
        <w:t>4．运用马克思主义的立场、观点和方法，比较和分析有关社会现象或实际问题。</w:t>
      </w:r>
    </w:p>
    <w:p>
      <w:pPr>
        <w:pStyle w:val="8"/>
        <w:widowControl/>
        <w:spacing w:before="0" w:beforeAutospacing="0" w:after="0" w:afterAutospacing="0" w:line="340" w:lineRule="atLeast"/>
        <w:ind w:firstLine="420" w:firstLineChars="200"/>
        <w:rPr>
          <w:rFonts w:hint="eastAsia" w:ascii="宋体" w:hAnsi="宋体" w:cs="宋体"/>
          <w:color w:val="000000"/>
          <w:sz w:val="21"/>
          <w:szCs w:val="21"/>
        </w:rPr>
      </w:pPr>
      <w:r>
        <w:rPr>
          <w:rFonts w:hint="eastAsia" w:ascii="宋体" w:hAnsi="宋体" w:cs="宋体"/>
          <w:color w:val="000000"/>
          <w:sz w:val="21"/>
          <w:szCs w:val="21"/>
        </w:rPr>
        <w:t>5．结合特定的历史条件或国际、国内政治经济和社会生活背景，认识和评价有关理论问题和实际问题。</w:t>
      </w:r>
    </w:p>
    <w:p>
      <w:pPr>
        <w:pStyle w:val="8"/>
        <w:widowControl/>
        <w:spacing w:before="0" w:beforeAutospacing="0" w:after="0" w:afterAutospacing="0" w:line="340" w:lineRule="atLeast"/>
        <w:rPr>
          <w:rStyle w:val="11"/>
          <w:rFonts w:hint="eastAsia" w:ascii="宋体" w:hAnsi="宋体"/>
          <w:sz w:val="28"/>
          <w:szCs w:val="28"/>
        </w:rPr>
      </w:pPr>
      <w:r>
        <w:rPr>
          <w:rStyle w:val="11"/>
          <w:rFonts w:ascii="宋体" w:hAnsi="宋体" w:cs="黑体"/>
          <w:color w:val="000000"/>
          <w:sz w:val="28"/>
          <w:szCs w:val="28"/>
        </w:rPr>
        <w:t>III</w:t>
      </w:r>
      <w:r>
        <w:rPr>
          <w:rStyle w:val="11"/>
          <w:rFonts w:hint="eastAsia" w:ascii="宋体" w:hAnsi="宋体" w:cs="黑体"/>
          <w:color w:val="000000"/>
          <w:sz w:val="28"/>
          <w:szCs w:val="28"/>
        </w:rPr>
        <w:t>考试形式和试卷结构</w:t>
      </w:r>
    </w:p>
    <w:p>
      <w:pPr>
        <w:pStyle w:val="8"/>
        <w:widowControl/>
        <w:spacing w:before="0" w:beforeAutospacing="0" w:after="0" w:afterAutospacing="0" w:line="340" w:lineRule="atLeast"/>
        <w:rPr>
          <w:rFonts w:hint="eastAsia" w:ascii="宋体" w:hAnsi="宋体" w:cs="宋体"/>
          <w:color w:val="000000"/>
          <w:sz w:val="21"/>
          <w:szCs w:val="21"/>
        </w:rPr>
      </w:pPr>
      <w:r>
        <w:rPr>
          <w:rStyle w:val="11"/>
          <w:rFonts w:hint="eastAsia" w:ascii="宋体" w:hAnsi="宋体" w:cs="宋体"/>
          <w:color w:val="000000"/>
          <w:sz w:val="21"/>
          <w:szCs w:val="21"/>
        </w:rPr>
        <w:t>（1）试卷满分及考试时间</w:t>
      </w:r>
    </w:p>
    <w:p>
      <w:pPr>
        <w:pStyle w:val="8"/>
        <w:widowControl/>
        <w:spacing w:before="0" w:beforeAutospacing="0" w:after="0" w:afterAutospacing="0" w:line="340" w:lineRule="atLeast"/>
        <w:rPr>
          <w:rFonts w:hint="eastAsia" w:ascii="宋体" w:hAnsi="宋体" w:cs="宋体"/>
          <w:color w:val="000000"/>
          <w:sz w:val="21"/>
          <w:szCs w:val="21"/>
        </w:rPr>
      </w:pPr>
      <w:r>
        <w:rPr>
          <w:rFonts w:hint="eastAsia" w:ascii="宋体" w:hAnsi="宋体" w:cs="宋体"/>
          <w:color w:val="000000"/>
          <w:sz w:val="21"/>
          <w:szCs w:val="21"/>
        </w:rPr>
        <w:t>本试卷满分为100分，考试时间为180分钟。</w:t>
      </w:r>
    </w:p>
    <w:p>
      <w:pPr>
        <w:pStyle w:val="8"/>
        <w:widowControl/>
        <w:spacing w:before="0" w:beforeAutospacing="0" w:after="0" w:afterAutospacing="0" w:line="340" w:lineRule="atLeast"/>
        <w:rPr>
          <w:rFonts w:hint="eastAsia" w:ascii="宋体" w:hAnsi="宋体" w:cs="宋体"/>
          <w:color w:val="000000"/>
          <w:sz w:val="21"/>
          <w:szCs w:val="21"/>
        </w:rPr>
      </w:pPr>
      <w:r>
        <w:rPr>
          <w:rStyle w:val="11"/>
          <w:rFonts w:hint="eastAsia" w:ascii="宋体" w:hAnsi="宋体" w:cs="宋体"/>
          <w:color w:val="000000"/>
          <w:sz w:val="21"/>
          <w:szCs w:val="21"/>
        </w:rPr>
        <w:t>（2）答题方式</w:t>
      </w:r>
    </w:p>
    <w:p>
      <w:pPr>
        <w:pStyle w:val="8"/>
        <w:widowControl/>
        <w:spacing w:before="0" w:beforeAutospacing="0" w:after="0" w:afterAutospacing="0" w:line="340" w:lineRule="atLeast"/>
        <w:rPr>
          <w:rFonts w:hint="eastAsia" w:ascii="宋体" w:hAnsi="宋体" w:cs="宋体"/>
          <w:color w:val="000000"/>
          <w:sz w:val="21"/>
          <w:szCs w:val="21"/>
        </w:rPr>
      </w:pPr>
      <w:r>
        <w:rPr>
          <w:rFonts w:hint="eastAsia" w:ascii="宋体" w:hAnsi="宋体" w:cs="宋体"/>
          <w:color w:val="000000"/>
          <w:sz w:val="21"/>
          <w:szCs w:val="21"/>
        </w:rPr>
        <w:t>答题方式为闭卷、笔试。</w:t>
      </w:r>
    </w:p>
    <w:p>
      <w:pPr>
        <w:pStyle w:val="8"/>
        <w:widowControl/>
        <w:spacing w:before="0" w:beforeAutospacing="0" w:after="0" w:afterAutospacing="0" w:line="340" w:lineRule="atLeast"/>
        <w:rPr>
          <w:rFonts w:hint="eastAsia" w:ascii="宋体" w:hAnsi="宋体" w:cs="宋体"/>
          <w:color w:val="000000"/>
          <w:sz w:val="21"/>
          <w:szCs w:val="21"/>
        </w:rPr>
      </w:pPr>
      <w:r>
        <w:rPr>
          <w:rStyle w:val="11"/>
          <w:rFonts w:hint="eastAsia" w:ascii="宋体" w:hAnsi="宋体" w:cs="宋体"/>
          <w:color w:val="000000"/>
          <w:sz w:val="21"/>
          <w:szCs w:val="21"/>
        </w:rPr>
        <w:t>（3）试卷内容结构</w:t>
      </w:r>
    </w:p>
    <w:p>
      <w:pPr>
        <w:pStyle w:val="8"/>
        <w:widowControl/>
        <w:spacing w:before="0" w:beforeAutospacing="0" w:after="0" w:afterAutospacing="0" w:line="340" w:lineRule="atLeast"/>
        <w:rPr>
          <w:rFonts w:hint="eastAsia" w:ascii="宋体" w:hAnsi="宋体" w:cs="宋体"/>
          <w:color w:val="FF0000"/>
          <w:sz w:val="21"/>
          <w:szCs w:val="21"/>
        </w:rPr>
      </w:pPr>
      <w:r>
        <w:rPr>
          <w:rFonts w:hint="eastAsia" w:ascii="宋体" w:hAnsi="宋体" w:cs="宋体"/>
          <w:color w:val="FF0000"/>
          <w:sz w:val="21"/>
          <w:szCs w:val="21"/>
        </w:rPr>
        <w:t>马克思主义基本原理 约20%</w:t>
      </w:r>
    </w:p>
    <w:p>
      <w:pPr>
        <w:pStyle w:val="8"/>
        <w:widowControl/>
        <w:spacing w:before="0" w:beforeAutospacing="0" w:after="0" w:afterAutospacing="0" w:line="340" w:lineRule="atLeast"/>
        <w:rPr>
          <w:rFonts w:hint="eastAsia" w:ascii="宋体" w:hAnsi="宋体" w:cs="宋体"/>
          <w:color w:val="000000"/>
          <w:sz w:val="21"/>
          <w:szCs w:val="21"/>
        </w:rPr>
      </w:pPr>
      <w:r>
        <w:rPr>
          <w:rFonts w:hint="eastAsia" w:ascii="宋体" w:hAnsi="宋体" w:cs="宋体"/>
          <w:color w:val="000000"/>
          <w:sz w:val="21"/>
          <w:szCs w:val="21"/>
        </w:rPr>
        <w:t>毛泽东思想和中国特色社会主义理论体系概论 约40%</w:t>
      </w:r>
    </w:p>
    <w:p>
      <w:pPr>
        <w:pStyle w:val="8"/>
        <w:widowControl/>
        <w:spacing w:before="0" w:beforeAutospacing="0" w:after="0" w:afterAutospacing="0" w:line="340" w:lineRule="atLeast"/>
        <w:rPr>
          <w:rFonts w:hint="eastAsia" w:ascii="宋体" w:hAnsi="宋体" w:cs="宋体"/>
          <w:color w:val="000000"/>
          <w:sz w:val="21"/>
          <w:szCs w:val="21"/>
        </w:rPr>
      </w:pPr>
      <w:r>
        <w:rPr>
          <w:rFonts w:hint="eastAsia" w:ascii="宋体" w:hAnsi="宋体" w:cs="宋体"/>
          <w:color w:val="000000"/>
          <w:sz w:val="21"/>
          <w:szCs w:val="21"/>
        </w:rPr>
        <w:t>中国近现代史纲要 约20%</w:t>
      </w:r>
    </w:p>
    <w:p>
      <w:pPr>
        <w:pStyle w:val="8"/>
        <w:widowControl/>
        <w:spacing w:before="0" w:beforeAutospacing="0" w:after="0" w:afterAutospacing="0" w:line="340" w:lineRule="atLeast"/>
        <w:rPr>
          <w:rFonts w:hint="eastAsia" w:ascii="宋体" w:hAnsi="宋体" w:cs="宋体"/>
          <w:color w:val="FF0000"/>
          <w:sz w:val="21"/>
          <w:szCs w:val="21"/>
        </w:rPr>
      </w:pPr>
      <w:r>
        <w:rPr>
          <w:rFonts w:hint="eastAsia" w:ascii="宋体" w:hAnsi="宋体" w:cs="宋体"/>
          <w:color w:val="FF0000"/>
          <w:sz w:val="21"/>
          <w:szCs w:val="21"/>
        </w:rPr>
        <w:t>思想道德与法治 约20%</w:t>
      </w:r>
    </w:p>
    <w:p>
      <w:pPr>
        <w:pStyle w:val="8"/>
        <w:widowControl/>
        <w:spacing w:before="0" w:beforeAutospacing="0" w:after="0" w:afterAutospacing="0" w:line="340" w:lineRule="atLeast"/>
        <w:rPr>
          <w:rStyle w:val="11"/>
          <w:rFonts w:hint="eastAsia" w:ascii="宋体" w:hAnsi="宋体" w:cs="黑体"/>
          <w:color w:val="000000"/>
          <w:sz w:val="28"/>
          <w:szCs w:val="28"/>
        </w:rPr>
      </w:pPr>
      <w:r>
        <w:rPr>
          <w:rStyle w:val="11"/>
          <w:rFonts w:ascii="宋体" w:hAnsi="宋体" w:cs="黑体"/>
          <w:color w:val="000000"/>
          <w:sz w:val="28"/>
          <w:szCs w:val="28"/>
        </w:rPr>
        <w:t>IV</w:t>
      </w:r>
      <w:r>
        <w:rPr>
          <w:rStyle w:val="11"/>
          <w:rFonts w:hint="eastAsia" w:ascii="宋体" w:hAnsi="宋体" w:cs="黑体"/>
          <w:color w:val="000000"/>
          <w:sz w:val="28"/>
          <w:szCs w:val="28"/>
        </w:rPr>
        <w:t>试卷题型结构</w:t>
      </w:r>
    </w:p>
    <w:p>
      <w:pPr>
        <w:pStyle w:val="8"/>
        <w:widowControl/>
        <w:spacing w:before="0" w:beforeAutospacing="0" w:after="0" w:afterAutospacing="0" w:line="340" w:lineRule="atLeast"/>
        <w:rPr>
          <w:rFonts w:hint="eastAsia" w:ascii="宋体" w:hAnsi="宋体" w:cs="宋体"/>
          <w:color w:val="000000"/>
          <w:sz w:val="21"/>
          <w:szCs w:val="21"/>
        </w:rPr>
      </w:pPr>
      <w:r>
        <w:rPr>
          <w:rFonts w:hint="eastAsia" w:ascii="宋体" w:hAnsi="宋体" w:cs="宋体"/>
          <w:color w:val="000000"/>
          <w:sz w:val="21"/>
          <w:szCs w:val="21"/>
        </w:rPr>
        <w:t>名词解释题　20分（4小题，每小题5分）</w:t>
      </w:r>
    </w:p>
    <w:p>
      <w:pPr>
        <w:pStyle w:val="8"/>
        <w:widowControl/>
        <w:spacing w:before="0" w:beforeAutospacing="0" w:after="0" w:afterAutospacing="0" w:line="340" w:lineRule="atLeast"/>
        <w:rPr>
          <w:rFonts w:hint="eastAsia" w:ascii="宋体" w:hAnsi="宋体" w:cs="宋体"/>
          <w:color w:val="000000"/>
          <w:sz w:val="21"/>
          <w:szCs w:val="21"/>
        </w:rPr>
      </w:pPr>
      <w:r>
        <w:rPr>
          <w:rFonts w:hint="eastAsia" w:ascii="宋体" w:hAnsi="宋体" w:cs="宋体"/>
          <w:color w:val="000000"/>
          <w:sz w:val="21"/>
          <w:szCs w:val="21"/>
        </w:rPr>
        <w:t>简答题 40分（4小题，每小题10分）</w:t>
      </w:r>
    </w:p>
    <w:p>
      <w:pPr>
        <w:pStyle w:val="8"/>
        <w:widowControl/>
        <w:spacing w:before="0" w:beforeAutospacing="0" w:after="0" w:afterAutospacing="0" w:line="340" w:lineRule="atLeast"/>
        <w:rPr>
          <w:rFonts w:ascii="宋体" w:hAnsi="宋体" w:cs="宋体"/>
          <w:color w:val="000000"/>
          <w:sz w:val="21"/>
          <w:szCs w:val="21"/>
        </w:rPr>
      </w:pPr>
      <w:r>
        <w:rPr>
          <w:rFonts w:hint="eastAsia" w:ascii="宋体" w:hAnsi="宋体" w:cs="宋体"/>
          <w:color w:val="000000"/>
          <w:sz w:val="21"/>
          <w:szCs w:val="21"/>
        </w:rPr>
        <w:t>材料分析题 40分</w:t>
      </w:r>
    </w:p>
    <w:p>
      <w:pPr>
        <w:pStyle w:val="8"/>
        <w:widowControl/>
        <w:spacing w:before="0" w:beforeAutospacing="0" w:after="0" w:afterAutospacing="0" w:line="340" w:lineRule="atLeast"/>
        <w:rPr>
          <w:rStyle w:val="11"/>
          <w:rFonts w:hint="eastAsia" w:ascii="宋体" w:hAnsi="宋体" w:cs="黑体"/>
          <w:color w:val="000000"/>
          <w:sz w:val="28"/>
          <w:szCs w:val="28"/>
        </w:rPr>
      </w:pPr>
      <w:r>
        <w:rPr>
          <w:rStyle w:val="11"/>
          <w:rFonts w:ascii="宋体" w:hAnsi="宋体" w:cs="黑体"/>
          <w:color w:val="000000"/>
          <w:sz w:val="28"/>
          <w:szCs w:val="28"/>
        </w:rPr>
        <w:t>V</w:t>
      </w:r>
      <w:r>
        <w:rPr>
          <w:rStyle w:val="11"/>
          <w:rFonts w:hint="eastAsia" w:ascii="宋体" w:hAnsi="宋体" w:cs="黑体"/>
          <w:color w:val="000000"/>
          <w:sz w:val="28"/>
          <w:szCs w:val="28"/>
        </w:rPr>
        <w:t>考查内容</w:t>
      </w:r>
    </w:p>
    <w:p>
      <w:pPr>
        <w:pStyle w:val="8"/>
        <w:widowControl/>
        <w:spacing w:before="0" w:beforeAutospacing="0" w:after="0" w:afterAutospacing="0" w:line="308" w:lineRule="atLeast"/>
        <w:rPr>
          <w:rFonts w:hint="eastAsia" w:ascii="宋体" w:hAnsi="宋体" w:cs="宋体"/>
          <w:color w:val="FF0000"/>
          <w:sz w:val="28"/>
          <w:szCs w:val="28"/>
        </w:rPr>
      </w:pPr>
      <w:r>
        <w:rPr>
          <w:rStyle w:val="11"/>
          <w:rFonts w:hint="eastAsia" w:ascii="宋体" w:hAnsi="宋体" w:cs="宋体"/>
          <w:color w:val="FF0000"/>
          <w:sz w:val="28"/>
          <w:szCs w:val="28"/>
        </w:rPr>
        <w:t>一、马克思主义基本原理</w:t>
      </w:r>
    </w:p>
    <w:p>
      <w:pPr>
        <w:rPr>
          <w:rFonts w:hint="eastAsia" w:ascii="Times New Roman" w:hAnsi="Times New Roman"/>
        </w:rPr>
      </w:pPr>
      <w:r>
        <w:rPr>
          <w:rFonts w:hint="eastAsia" w:ascii="Times New Roman" w:hAnsi="Times New Roman"/>
        </w:rPr>
        <w:t>1.导论</w:t>
      </w:r>
    </w:p>
    <w:p>
      <w:pPr>
        <w:ind w:firstLine="105" w:firstLineChars="50"/>
        <w:rPr>
          <w:rFonts w:ascii="Times New Roman" w:hAnsi="Times New Roman"/>
        </w:rPr>
      </w:pPr>
      <w:r>
        <w:rPr>
          <w:rFonts w:hint="eastAsia" w:ascii="Times New Roman" w:hAnsi="Times New Roman"/>
        </w:rPr>
        <w:t>（1）什么是马克思主义</w:t>
      </w:r>
    </w:p>
    <w:p>
      <w:pPr>
        <w:ind w:firstLine="105" w:firstLineChars="50"/>
        <w:rPr>
          <w:rFonts w:hint="eastAsia" w:ascii="Times New Roman" w:hAnsi="Times New Roman"/>
        </w:rPr>
      </w:pPr>
      <w:r>
        <w:rPr>
          <w:rFonts w:hint="eastAsia" w:ascii="Times New Roman" w:hAnsi="Times New Roman"/>
        </w:rPr>
        <w:t>（</w:t>
      </w:r>
      <w:r>
        <w:rPr>
          <w:rFonts w:ascii="Times New Roman" w:hAnsi="Times New Roman"/>
        </w:rPr>
        <w:t>2</w:t>
      </w:r>
      <w:r>
        <w:rPr>
          <w:rFonts w:hint="eastAsia" w:ascii="Times New Roman" w:hAnsi="Times New Roman"/>
        </w:rPr>
        <w:t>）马克思主义的创立与发展</w:t>
      </w:r>
    </w:p>
    <w:p>
      <w:pPr>
        <w:ind w:firstLine="105" w:firstLineChars="50"/>
        <w:rPr>
          <w:rFonts w:hint="eastAsia" w:ascii="Times New Roman" w:hAnsi="Times New Roman"/>
        </w:rPr>
      </w:pPr>
      <w:r>
        <w:rPr>
          <w:rFonts w:hint="eastAsia" w:ascii="Times New Roman" w:hAnsi="Times New Roman"/>
        </w:rPr>
        <w:t>（</w:t>
      </w:r>
      <w:r>
        <w:rPr>
          <w:rFonts w:ascii="Times New Roman" w:hAnsi="Times New Roman"/>
        </w:rPr>
        <w:t>3</w:t>
      </w:r>
      <w:r>
        <w:rPr>
          <w:rFonts w:hint="eastAsia" w:ascii="Times New Roman" w:hAnsi="Times New Roman"/>
        </w:rPr>
        <w:t>）马克思主义的鲜明特征</w:t>
      </w:r>
    </w:p>
    <w:p>
      <w:pPr>
        <w:ind w:firstLine="105" w:firstLineChars="50"/>
        <w:rPr>
          <w:rFonts w:hint="eastAsia" w:ascii="Times New Roman" w:hAnsi="Times New Roman"/>
        </w:rPr>
      </w:pPr>
      <w:r>
        <w:rPr>
          <w:rFonts w:hint="eastAsia" w:ascii="Times New Roman" w:hAnsi="Times New Roman"/>
        </w:rPr>
        <w:t>（</w:t>
      </w:r>
      <w:r>
        <w:rPr>
          <w:rFonts w:ascii="Times New Roman" w:hAnsi="Times New Roman"/>
        </w:rPr>
        <w:t>4</w:t>
      </w:r>
      <w:r>
        <w:rPr>
          <w:rFonts w:hint="eastAsia" w:ascii="Times New Roman" w:hAnsi="Times New Roman"/>
        </w:rPr>
        <w:t>）马克思主义的当代价值</w:t>
      </w:r>
    </w:p>
    <w:p>
      <w:pPr>
        <w:ind w:firstLine="105" w:firstLineChars="50"/>
        <w:rPr>
          <w:rFonts w:hint="eastAsia" w:ascii="Times New Roman" w:hAnsi="Times New Roman"/>
        </w:rPr>
      </w:pPr>
      <w:r>
        <w:rPr>
          <w:rFonts w:hint="eastAsia" w:ascii="Times New Roman" w:hAnsi="Times New Roman"/>
        </w:rPr>
        <w:t>（</w:t>
      </w:r>
      <w:r>
        <w:rPr>
          <w:rFonts w:ascii="Times New Roman" w:hAnsi="Times New Roman"/>
        </w:rPr>
        <w:t>5</w:t>
      </w:r>
      <w:r>
        <w:rPr>
          <w:rFonts w:hint="eastAsia" w:ascii="Times New Roman" w:hAnsi="Times New Roman"/>
        </w:rPr>
        <w:t>）自觉学习和运用马克思主义</w:t>
      </w:r>
    </w:p>
    <w:p>
      <w:pPr>
        <w:rPr>
          <w:rFonts w:hint="eastAsia" w:ascii="Times New Roman" w:hAnsi="Times New Roman"/>
        </w:rPr>
      </w:pPr>
      <w:r>
        <w:rPr>
          <w:rFonts w:hint="eastAsia" w:ascii="Times New Roman" w:hAnsi="Times New Roman"/>
        </w:rPr>
        <w:t>2.世界的物质性及其发展规律</w:t>
      </w:r>
    </w:p>
    <w:p>
      <w:pPr>
        <w:ind w:firstLine="105" w:firstLineChars="50"/>
        <w:rPr>
          <w:rFonts w:hint="eastAsia" w:ascii="Times New Roman" w:hAnsi="Times New Roman"/>
        </w:rPr>
      </w:pPr>
      <w:r>
        <w:rPr>
          <w:rFonts w:hint="eastAsia" w:ascii="Times New Roman" w:hAnsi="Times New Roman"/>
        </w:rPr>
        <w:t>（1）世界多样性与物质统一性</w:t>
      </w:r>
    </w:p>
    <w:p>
      <w:pPr>
        <w:ind w:firstLine="105" w:firstLineChars="50"/>
        <w:rPr>
          <w:rFonts w:hint="eastAsia" w:ascii="Times New Roman" w:hAnsi="Times New Roman"/>
        </w:rPr>
      </w:pPr>
      <w:r>
        <w:rPr>
          <w:rFonts w:hint="eastAsia" w:ascii="Times New Roman" w:hAnsi="Times New Roman"/>
        </w:rPr>
        <w:t>（2）事物的普遍联系和变化发展</w:t>
      </w:r>
    </w:p>
    <w:p>
      <w:pPr>
        <w:ind w:firstLine="105" w:firstLineChars="50"/>
        <w:rPr>
          <w:rFonts w:hint="eastAsia" w:ascii="Times New Roman" w:hAnsi="Times New Roman"/>
        </w:rPr>
      </w:pPr>
      <w:r>
        <w:rPr>
          <w:rFonts w:hint="eastAsia" w:ascii="Times New Roman" w:hAnsi="Times New Roman"/>
        </w:rPr>
        <w:t>（3）唯物辩证法是认识世界和改造世界的根本方法</w:t>
      </w:r>
    </w:p>
    <w:p>
      <w:pPr>
        <w:rPr>
          <w:rFonts w:hint="eastAsia" w:ascii="Times New Roman" w:hAnsi="Times New Roman"/>
        </w:rPr>
      </w:pPr>
      <w:r>
        <w:rPr>
          <w:rFonts w:hint="eastAsia" w:ascii="Times New Roman" w:hAnsi="Times New Roman"/>
        </w:rPr>
        <w:t>3.实践与认识及其发展规律</w:t>
      </w:r>
      <w:r>
        <w:rPr>
          <w:rFonts w:hint="eastAsia" w:ascii="Times New Roman" w:hAnsi="Times New Roman"/>
        </w:rPr>
        <w:tab/>
      </w:r>
    </w:p>
    <w:p>
      <w:pPr>
        <w:ind w:firstLine="105" w:firstLineChars="50"/>
        <w:rPr>
          <w:rFonts w:hint="eastAsia" w:ascii="Times New Roman" w:hAnsi="Times New Roman"/>
        </w:rPr>
      </w:pPr>
      <w:r>
        <w:rPr>
          <w:rFonts w:hint="eastAsia" w:ascii="Times New Roman" w:hAnsi="Times New Roman"/>
        </w:rPr>
        <w:t>（1）实践与认识</w:t>
      </w:r>
    </w:p>
    <w:p>
      <w:pPr>
        <w:ind w:firstLine="105" w:firstLineChars="50"/>
        <w:rPr>
          <w:rFonts w:hint="eastAsia" w:ascii="Times New Roman" w:hAnsi="Times New Roman"/>
        </w:rPr>
      </w:pPr>
      <w:r>
        <w:rPr>
          <w:rFonts w:hint="eastAsia" w:ascii="Times New Roman" w:hAnsi="Times New Roman"/>
        </w:rPr>
        <w:t>（2）真理与价值</w:t>
      </w:r>
    </w:p>
    <w:p>
      <w:pPr>
        <w:ind w:firstLine="105" w:firstLineChars="50"/>
        <w:rPr>
          <w:rFonts w:hint="eastAsia" w:ascii="Times New Roman" w:hAnsi="Times New Roman"/>
        </w:rPr>
      </w:pPr>
      <w:r>
        <w:rPr>
          <w:rFonts w:hint="eastAsia" w:ascii="Times New Roman" w:hAnsi="Times New Roman"/>
        </w:rPr>
        <w:t>（3）认识世界和改造世界</w:t>
      </w:r>
    </w:p>
    <w:p>
      <w:pPr>
        <w:rPr>
          <w:rFonts w:hint="eastAsia" w:ascii="Times New Roman" w:hAnsi="Times New Roman"/>
        </w:rPr>
      </w:pPr>
      <w:r>
        <w:rPr>
          <w:rFonts w:hint="eastAsia" w:ascii="Times New Roman" w:hAnsi="Times New Roman"/>
        </w:rPr>
        <w:t>4.人类社会及其发展规律</w:t>
      </w:r>
    </w:p>
    <w:p>
      <w:pPr>
        <w:ind w:firstLine="105" w:firstLineChars="50"/>
        <w:rPr>
          <w:rFonts w:hint="eastAsia" w:ascii="Times New Roman" w:hAnsi="Times New Roman"/>
        </w:rPr>
      </w:pPr>
      <w:r>
        <w:rPr>
          <w:rFonts w:hint="eastAsia" w:ascii="Times New Roman" w:hAnsi="Times New Roman"/>
        </w:rPr>
        <w:t>（1）人类社会的存在与发展</w:t>
      </w:r>
    </w:p>
    <w:p>
      <w:pPr>
        <w:ind w:firstLine="105" w:firstLineChars="50"/>
        <w:rPr>
          <w:rFonts w:hint="eastAsia" w:ascii="Times New Roman" w:hAnsi="Times New Roman"/>
        </w:rPr>
      </w:pPr>
      <w:r>
        <w:rPr>
          <w:rFonts w:hint="eastAsia" w:ascii="Times New Roman" w:hAnsi="Times New Roman"/>
        </w:rPr>
        <w:t>（2）社会历史发展的动力</w:t>
      </w:r>
      <w:r>
        <w:rPr>
          <w:rFonts w:hint="eastAsia" w:ascii="Times New Roman" w:hAnsi="Times New Roman"/>
        </w:rPr>
        <w:tab/>
      </w:r>
    </w:p>
    <w:p>
      <w:pPr>
        <w:ind w:firstLine="105" w:firstLineChars="50"/>
        <w:rPr>
          <w:rFonts w:hint="eastAsia" w:ascii="Times New Roman" w:hAnsi="Times New Roman"/>
        </w:rPr>
      </w:pPr>
      <w:r>
        <w:rPr>
          <w:rFonts w:hint="eastAsia" w:ascii="Times New Roman" w:hAnsi="Times New Roman"/>
        </w:rPr>
        <w:t>（3）人民群众在历史发展中的作用</w:t>
      </w:r>
    </w:p>
    <w:p>
      <w:pPr>
        <w:rPr>
          <w:rFonts w:hint="eastAsia" w:ascii="Times New Roman" w:hAnsi="Times New Roman"/>
        </w:rPr>
      </w:pPr>
      <w:r>
        <w:rPr>
          <w:rFonts w:hint="eastAsia" w:ascii="Times New Roman" w:hAnsi="Times New Roman"/>
        </w:rPr>
        <w:t>5.资本主义的本质及规律</w:t>
      </w:r>
    </w:p>
    <w:p>
      <w:pPr>
        <w:ind w:firstLine="105" w:firstLineChars="50"/>
        <w:rPr>
          <w:rFonts w:hint="eastAsia" w:ascii="Times New Roman" w:hAnsi="Times New Roman"/>
        </w:rPr>
      </w:pPr>
      <w:r>
        <w:rPr>
          <w:rFonts w:hint="eastAsia" w:ascii="Times New Roman" w:hAnsi="Times New Roman"/>
        </w:rPr>
        <w:t>（1）商品经济和价值规律</w:t>
      </w:r>
      <w:r>
        <w:rPr>
          <w:rFonts w:hint="eastAsia" w:ascii="Times New Roman" w:hAnsi="Times New Roman"/>
        </w:rPr>
        <w:tab/>
      </w:r>
      <w:r>
        <w:rPr>
          <w:rFonts w:hint="eastAsia" w:ascii="Times New Roman" w:hAnsi="Times New Roman"/>
        </w:rPr>
        <w:t xml:space="preserve"> </w:t>
      </w:r>
    </w:p>
    <w:p>
      <w:pPr>
        <w:ind w:firstLine="105" w:firstLineChars="50"/>
        <w:rPr>
          <w:rFonts w:hint="eastAsia" w:ascii="Times New Roman" w:hAnsi="Times New Roman"/>
        </w:rPr>
      </w:pPr>
      <w:r>
        <w:rPr>
          <w:rFonts w:hint="eastAsia" w:ascii="Times New Roman" w:hAnsi="Times New Roman"/>
        </w:rPr>
        <w:t>（2）资本主义经济制度的本质</w:t>
      </w:r>
    </w:p>
    <w:p>
      <w:pPr>
        <w:ind w:firstLine="105" w:firstLineChars="50"/>
        <w:rPr>
          <w:rFonts w:hint="eastAsia" w:ascii="Times New Roman" w:hAnsi="Times New Roman"/>
        </w:rPr>
      </w:pPr>
      <w:r>
        <w:rPr>
          <w:rFonts w:hint="eastAsia" w:ascii="Times New Roman" w:hAnsi="Times New Roman"/>
        </w:rPr>
        <w:t>（3）资本主义政治制度和意识形态</w:t>
      </w:r>
    </w:p>
    <w:p>
      <w:pPr>
        <w:rPr>
          <w:rFonts w:hint="eastAsia" w:ascii="Times New Roman" w:hAnsi="Times New Roman"/>
        </w:rPr>
      </w:pPr>
      <w:r>
        <w:rPr>
          <w:rFonts w:hint="eastAsia" w:ascii="Times New Roman" w:hAnsi="Times New Roman"/>
        </w:rPr>
        <w:t>6.资本主义的发展及其趋势</w:t>
      </w:r>
      <w:r>
        <w:rPr>
          <w:rFonts w:hint="eastAsia" w:ascii="Times New Roman" w:hAnsi="Times New Roman"/>
        </w:rPr>
        <w:tab/>
      </w:r>
    </w:p>
    <w:p>
      <w:pPr>
        <w:ind w:firstLine="105" w:firstLineChars="50"/>
        <w:rPr>
          <w:rFonts w:hint="eastAsia" w:ascii="Times New Roman" w:hAnsi="Times New Roman"/>
        </w:rPr>
      </w:pPr>
      <w:r>
        <w:rPr>
          <w:rFonts w:hint="eastAsia" w:ascii="Times New Roman" w:hAnsi="Times New Roman"/>
        </w:rPr>
        <w:t>（1）垄断资本主义的形成与发展</w:t>
      </w:r>
    </w:p>
    <w:p>
      <w:pPr>
        <w:ind w:firstLine="105" w:firstLineChars="50"/>
        <w:rPr>
          <w:rFonts w:hint="eastAsia" w:ascii="Times New Roman" w:hAnsi="Times New Roman"/>
        </w:rPr>
      </w:pPr>
      <w:r>
        <w:rPr>
          <w:rFonts w:hint="eastAsia" w:ascii="Times New Roman" w:hAnsi="Times New Roman"/>
        </w:rPr>
        <w:t>（2）正确认识当代资本主义的新变化</w:t>
      </w:r>
    </w:p>
    <w:p>
      <w:pPr>
        <w:ind w:firstLine="105" w:firstLineChars="50"/>
        <w:rPr>
          <w:rFonts w:hint="eastAsia" w:ascii="Times New Roman" w:hAnsi="Times New Roman"/>
        </w:rPr>
      </w:pPr>
      <w:r>
        <w:rPr>
          <w:rFonts w:hint="eastAsia" w:ascii="Times New Roman" w:hAnsi="Times New Roman"/>
        </w:rPr>
        <w:t>（3）资本主义的历史地位和发展趋势</w:t>
      </w:r>
    </w:p>
    <w:p>
      <w:pPr>
        <w:rPr>
          <w:rFonts w:hint="eastAsia" w:ascii="Times New Roman" w:hAnsi="Times New Roman"/>
        </w:rPr>
      </w:pPr>
      <w:r>
        <w:rPr>
          <w:rFonts w:hint="eastAsia" w:ascii="Times New Roman" w:hAnsi="Times New Roman"/>
        </w:rPr>
        <w:t>7.社会主义社会的发展及其规律</w:t>
      </w:r>
    </w:p>
    <w:p>
      <w:pPr>
        <w:ind w:firstLine="105" w:firstLineChars="50"/>
        <w:rPr>
          <w:rFonts w:hint="eastAsia" w:ascii="Times New Roman" w:hAnsi="Times New Roman"/>
        </w:rPr>
      </w:pPr>
      <w:r>
        <w:rPr>
          <w:rFonts w:hint="eastAsia" w:ascii="Times New Roman" w:hAnsi="Times New Roman"/>
        </w:rPr>
        <w:t>（1）社会主义五百年的历史进程</w:t>
      </w:r>
    </w:p>
    <w:p>
      <w:pPr>
        <w:ind w:firstLine="105" w:firstLineChars="50"/>
        <w:rPr>
          <w:rFonts w:hint="eastAsia" w:ascii="Times New Roman" w:hAnsi="Times New Roman"/>
        </w:rPr>
      </w:pPr>
      <w:r>
        <w:rPr>
          <w:rFonts w:hint="eastAsia" w:ascii="Times New Roman" w:hAnsi="Times New Roman"/>
        </w:rPr>
        <w:t>（2）科学社会主义的基本原则</w:t>
      </w:r>
    </w:p>
    <w:p>
      <w:pPr>
        <w:ind w:firstLine="105" w:firstLineChars="50"/>
        <w:rPr>
          <w:rFonts w:hint="eastAsia" w:ascii="Times New Roman" w:hAnsi="Times New Roman"/>
        </w:rPr>
      </w:pPr>
      <w:r>
        <w:rPr>
          <w:rFonts w:hint="eastAsia" w:ascii="Times New Roman" w:hAnsi="Times New Roman"/>
        </w:rPr>
        <w:t>（3）在实践中探索现实社会主义的发展规律</w:t>
      </w:r>
    </w:p>
    <w:p>
      <w:pPr>
        <w:rPr>
          <w:rFonts w:hint="eastAsia" w:ascii="Times New Roman" w:hAnsi="Times New Roman"/>
        </w:rPr>
      </w:pPr>
      <w:r>
        <w:rPr>
          <w:rFonts w:hint="eastAsia" w:ascii="Times New Roman" w:hAnsi="Times New Roman"/>
        </w:rPr>
        <w:t xml:space="preserve">8.共产主义崇高理想及其最终实现 </w:t>
      </w:r>
    </w:p>
    <w:p>
      <w:pPr>
        <w:ind w:firstLine="105" w:firstLineChars="50"/>
        <w:rPr>
          <w:rFonts w:hint="eastAsia" w:ascii="Times New Roman" w:hAnsi="Times New Roman"/>
        </w:rPr>
      </w:pPr>
      <w:r>
        <w:rPr>
          <w:rFonts w:hint="eastAsia" w:ascii="Times New Roman" w:hAnsi="Times New Roman"/>
        </w:rPr>
        <w:t>（1）展望未来共产主义新社会</w:t>
      </w:r>
    </w:p>
    <w:p>
      <w:pPr>
        <w:ind w:firstLine="105" w:firstLineChars="50"/>
        <w:rPr>
          <w:rFonts w:hint="eastAsia" w:ascii="Times New Roman" w:hAnsi="Times New Roman"/>
        </w:rPr>
      </w:pPr>
      <w:r>
        <w:rPr>
          <w:rFonts w:hint="eastAsia" w:ascii="Times New Roman" w:hAnsi="Times New Roman"/>
        </w:rPr>
        <w:t>（2）实现共产主义是历史发展的必然趋势</w:t>
      </w:r>
    </w:p>
    <w:p>
      <w:pPr>
        <w:ind w:firstLine="105" w:firstLineChars="50"/>
        <w:rPr>
          <w:rFonts w:hint="eastAsia" w:ascii="Times New Roman" w:hAnsi="Times New Roman"/>
        </w:rPr>
      </w:pPr>
      <w:r>
        <w:rPr>
          <w:rFonts w:hint="eastAsia" w:ascii="Times New Roman" w:hAnsi="Times New Roman"/>
        </w:rPr>
        <w:t>（3）共产主义远大理想与中国特色社会主义共同理想</w:t>
      </w:r>
    </w:p>
    <w:p>
      <w:pPr>
        <w:pStyle w:val="8"/>
        <w:widowControl/>
        <w:spacing w:before="0" w:beforeAutospacing="0" w:after="0" w:afterAutospacing="0" w:line="308" w:lineRule="atLeast"/>
        <w:rPr>
          <w:rFonts w:hint="eastAsia" w:ascii="宋体" w:hAnsi="宋体" w:cs="宋体"/>
          <w:color w:val="000000"/>
          <w:sz w:val="28"/>
          <w:szCs w:val="28"/>
        </w:rPr>
      </w:pPr>
      <w:r>
        <w:rPr>
          <w:rStyle w:val="11"/>
          <w:rFonts w:hint="eastAsia" w:ascii="宋体" w:hAnsi="宋体" w:cs="宋体"/>
          <w:color w:val="000000"/>
          <w:sz w:val="28"/>
          <w:szCs w:val="28"/>
        </w:rPr>
        <w:t>二、毛泽东思想和中国特色社会主义理论体系概论</w:t>
      </w:r>
    </w:p>
    <w:p>
      <w:pPr>
        <w:spacing w:line="340" w:lineRule="exact"/>
        <w:rPr>
          <w:rFonts w:ascii="Times New Roman" w:hAnsi="Times New Roman"/>
        </w:rPr>
      </w:pPr>
      <w:r>
        <w:rPr>
          <w:rFonts w:hint="eastAsia" w:ascii="Times New Roman" w:hAnsi="Times New Roman"/>
        </w:rPr>
        <w:t>（一）</w:t>
      </w:r>
      <w:r>
        <w:rPr>
          <w:rFonts w:ascii="Times New Roman" w:hAnsi="Times New Roman"/>
        </w:rPr>
        <w:fldChar w:fldCharType="begin"/>
      </w:r>
      <w:r>
        <w:rPr>
          <w:rFonts w:hint="eastAsia" w:ascii="Times New Roman" w:hAnsi="Times New Roman"/>
        </w:rPr>
        <w:instrText xml:space="preserve">TOC \h \z \t "一级标题,2,三级标题,4,二级标题,3,篇章,1"</w:instrText>
      </w:r>
      <w:r>
        <w:rPr>
          <w:rFonts w:ascii="Times New Roman" w:hAnsi="Times New Roman"/>
        </w:rPr>
        <w:fldChar w:fldCharType="separate"/>
      </w:r>
      <w:r>
        <w:rPr>
          <w:rFonts w:ascii="Times New Roman" w:hAnsi="Times New Roman"/>
        </w:rPr>
        <w:fldChar w:fldCharType="begin"/>
      </w:r>
      <w:r>
        <w:rPr>
          <w:rFonts w:ascii="Times New Roman" w:hAnsi="Times New Roman"/>
        </w:rPr>
        <w:instrText xml:space="preserve">HYPERLINK \l "_Toc507795998"</w:instrText>
      </w:r>
      <w:r>
        <w:rPr>
          <w:rFonts w:ascii="Times New Roman" w:hAnsi="Times New Roman"/>
        </w:rPr>
        <w:fldChar w:fldCharType="separate"/>
      </w:r>
      <w:r>
        <w:rPr>
          <w:rFonts w:ascii="Times New Roman" w:hAnsi="Times New Roman"/>
        </w:rPr>
        <w:fldChar w:fldCharType="end"/>
      </w:r>
      <w:r>
        <w:rPr>
          <w:rFonts w:ascii="Times New Roman" w:hAnsi="Times New Roman"/>
        </w:rPr>
        <w:fldChar w:fldCharType="begin"/>
      </w:r>
      <w:r>
        <w:rPr>
          <w:rFonts w:ascii="Times New Roman" w:hAnsi="Times New Roman"/>
        </w:rPr>
        <w:instrText xml:space="preserve">HYPERLINK \l "_Toc507795999"</w:instrText>
      </w:r>
      <w:r>
        <w:rPr>
          <w:rFonts w:ascii="Times New Roman" w:hAnsi="Times New Roman"/>
        </w:rPr>
        <w:fldChar w:fldCharType="separate"/>
      </w:r>
      <w:r>
        <w:rPr>
          <w:rFonts w:hint="eastAsia" w:ascii="Times New Roman" w:hAnsi="Times New Roman"/>
        </w:rPr>
        <w:t>毛泽东思想</w:t>
      </w:r>
      <w:r>
        <w:rPr>
          <w:rFonts w:ascii="Times New Roman" w:hAnsi="Times New Roman"/>
        </w:rPr>
        <w:fldChar w:fldCharType="end"/>
      </w:r>
    </w:p>
    <w:p>
      <w:pPr>
        <w:spacing w:line="340" w:lineRule="exact"/>
        <w:rPr>
          <w:rFonts w:ascii="Times New Roman" w:hAnsi="Times New Roman"/>
        </w:rPr>
      </w:pPr>
      <w:r>
        <w:rPr>
          <w:rFonts w:ascii="Times New Roman" w:hAnsi="Times New Roman"/>
        </w:rPr>
        <w:fldChar w:fldCharType="begin"/>
      </w:r>
      <w:r>
        <w:rPr>
          <w:rFonts w:ascii="Times New Roman" w:hAnsi="Times New Roman"/>
        </w:rPr>
        <w:instrText xml:space="preserve">HYPERLINK \l "_Toc507796000"</w:instrText>
      </w:r>
      <w:r>
        <w:rPr>
          <w:rFonts w:ascii="Times New Roman" w:hAnsi="Times New Roman"/>
        </w:rPr>
        <w:fldChar w:fldCharType="separate"/>
      </w:r>
      <w:r>
        <w:rPr>
          <w:rFonts w:hint="eastAsia" w:ascii="Times New Roman" w:hAnsi="Times New Roman"/>
        </w:rPr>
        <w:t>1.毛泽东思想及其历史地位</w:t>
      </w:r>
      <w:r>
        <w:rPr>
          <w:rFonts w:ascii="Times New Roman" w:hAnsi="Times New Roman"/>
        </w:rPr>
        <w:fldChar w:fldCharType="end"/>
      </w:r>
    </w:p>
    <w:p>
      <w:pPr>
        <w:spacing w:line="340" w:lineRule="exact"/>
        <w:rPr>
          <w:rFonts w:ascii="Times New Roman" w:hAnsi="Times New Roman"/>
        </w:rPr>
      </w:pPr>
      <w:r>
        <w:rPr>
          <w:rFonts w:ascii="Times New Roman" w:hAnsi="Times New Roman"/>
        </w:rPr>
        <w:fldChar w:fldCharType="begin"/>
      </w:r>
      <w:r>
        <w:rPr>
          <w:rFonts w:ascii="Times New Roman" w:hAnsi="Times New Roman"/>
        </w:rPr>
        <w:instrText xml:space="preserve">HYPERLINK \l "_Toc507796001"</w:instrText>
      </w:r>
      <w:r>
        <w:rPr>
          <w:rFonts w:ascii="Times New Roman" w:hAnsi="Times New Roman"/>
        </w:rPr>
        <w:fldChar w:fldCharType="separate"/>
      </w:r>
      <w:r>
        <w:rPr>
          <w:rFonts w:hint="eastAsia" w:ascii="Times New Roman" w:hAnsi="Times New Roman"/>
        </w:rPr>
        <w:t>（1）毛泽东思想的形成和发展</w:t>
      </w:r>
      <w:r>
        <w:rPr>
          <w:rFonts w:ascii="Times New Roman" w:hAnsi="Times New Roman"/>
        </w:rPr>
        <w:fldChar w:fldCharType="end"/>
      </w:r>
    </w:p>
    <w:p>
      <w:pPr>
        <w:spacing w:line="340" w:lineRule="exact"/>
        <w:rPr>
          <w:rFonts w:ascii="Times New Roman" w:hAnsi="Times New Roman"/>
        </w:rPr>
      </w:pPr>
      <w:r>
        <w:rPr>
          <w:rFonts w:ascii="Times New Roman" w:hAnsi="Times New Roman"/>
        </w:rPr>
        <w:fldChar w:fldCharType="begin"/>
      </w:r>
      <w:r>
        <w:rPr>
          <w:rFonts w:ascii="Times New Roman" w:hAnsi="Times New Roman"/>
        </w:rPr>
        <w:instrText xml:space="preserve">HYPERLINK \l "_Toc507796004"</w:instrText>
      </w:r>
      <w:r>
        <w:rPr>
          <w:rFonts w:ascii="Times New Roman" w:hAnsi="Times New Roman"/>
        </w:rPr>
        <w:fldChar w:fldCharType="separate"/>
      </w:r>
      <w:r>
        <w:rPr>
          <w:rFonts w:hint="eastAsia" w:ascii="Times New Roman" w:hAnsi="Times New Roman"/>
        </w:rPr>
        <w:t>（2）毛泽东思想的主要内容和活的灵魂</w:t>
      </w:r>
      <w:r>
        <w:rPr>
          <w:rFonts w:ascii="Times New Roman" w:hAnsi="Times New Roman"/>
        </w:rPr>
        <w:fldChar w:fldCharType="end"/>
      </w:r>
    </w:p>
    <w:p>
      <w:pPr>
        <w:spacing w:line="340" w:lineRule="exact"/>
        <w:rPr>
          <w:rFonts w:ascii="Times New Roman" w:hAnsi="Times New Roman"/>
        </w:rPr>
      </w:pPr>
      <w:r>
        <w:rPr>
          <w:rFonts w:ascii="Times New Roman" w:hAnsi="Times New Roman"/>
        </w:rPr>
        <w:fldChar w:fldCharType="begin"/>
      </w:r>
      <w:r>
        <w:rPr>
          <w:rFonts w:ascii="Times New Roman" w:hAnsi="Times New Roman"/>
        </w:rPr>
        <w:instrText xml:space="preserve">HYPERLINK \l "_Toc507796007"</w:instrText>
      </w:r>
      <w:r>
        <w:rPr>
          <w:rFonts w:ascii="Times New Roman" w:hAnsi="Times New Roman"/>
        </w:rPr>
        <w:fldChar w:fldCharType="separate"/>
      </w:r>
      <w:r>
        <w:rPr>
          <w:rFonts w:hint="eastAsia" w:ascii="Times New Roman" w:hAnsi="Times New Roman"/>
        </w:rPr>
        <w:t>（3）毛泽东思想的历史地位</w:t>
      </w:r>
      <w:r>
        <w:rPr>
          <w:rFonts w:ascii="Times New Roman" w:hAnsi="Times New Roman"/>
        </w:rPr>
        <w:fldChar w:fldCharType="end"/>
      </w:r>
    </w:p>
    <w:p>
      <w:pPr>
        <w:spacing w:line="340" w:lineRule="exact"/>
        <w:rPr>
          <w:rFonts w:ascii="Times New Roman" w:hAnsi="Times New Roman"/>
        </w:rPr>
      </w:pPr>
      <w:r>
        <w:rPr>
          <w:rFonts w:ascii="Times New Roman" w:hAnsi="Times New Roman"/>
        </w:rPr>
        <w:fldChar w:fldCharType="begin"/>
      </w:r>
      <w:r>
        <w:rPr>
          <w:rFonts w:ascii="Times New Roman" w:hAnsi="Times New Roman"/>
        </w:rPr>
        <w:instrText xml:space="preserve">HYPERLINK \l "_Toc507796011"</w:instrText>
      </w:r>
      <w:r>
        <w:rPr>
          <w:rFonts w:ascii="Times New Roman" w:hAnsi="Times New Roman"/>
        </w:rPr>
        <w:fldChar w:fldCharType="separate"/>
      </w:r>
      <w:r>
        <w:rPr>
          <w:rFonts w:hint="eastAsia" w:ascii="Times New Roman" w:hAnsi="Times New Roman"/>
        </w:rPr>
        <w:t>2.新民主主义革命理论</w:t>
      </w:r>
      <w:r>
        <w:rPr>
          <w:rFonts w:ascii="Times New Roman" w:hAnsi="Times New Roman"/>
        </w:rPr>
        <w:fldChar w:fldCharType="end"/>
      </w:r>
    </w:p>
    <w:p>
      <w:pPr>
        <w:spacing w:line="340" w:lineRule="exact"/>
        <w:rPr>
          <w:rFonts w:ascii="Times New Roman" w:hAnsi="Times New Roman"/>
        </w:rPr>
      </w:pPr>
      <w:r>
        <w:rPr>
          <w:rFonts w:ascii="Times New Roman" w:hAnsi="Times New Roman"/>
        </w:rPr>
        <w:fldChar w:fldCharType="begin"/>
      </w:r>
      <w:r>
        <w:rPr>
          <w:rFonts w:ascii="Times New Roman" w:hAnsi="Times New Roman"/>
        </w:rPr>
        <w:instrText xml:space="preserve">HYPERLINK \l "_Toc507796012"</w:instrText>
      </w:r>
      <w:r>
        <w:rPr>
          <w:rFonts w:ascii="Times New Roman" w:hAnsi="Times New Roman"/>
        </w:rPr>
        <w:fldChar w:fldCharType="separate"/>
      </w:r>
      <w:r>
        <w:rPr>
          <w:rFonts w:hint="eastAsia" w:ascii="Times New Roman" w:hAnsi="Times New Roman"/>
        </w:rPr>
        <w:t>（1）新民主主义革命理论形成的依据</w:t>
      </w:r>
      <w:r>
        <w:rPr>
          <w:rFonts w:ascii="Times New Roman" w:hAnsi="Times New Roman"/>
        </w:rPr>
        <w:fldChar w:fldCharType="end"/>
      </w:r>
    </w:p>
    <w:p>
      <w:pPr>
        <w:spacing w:line="340" w:lineRule="exact"/>
        <w:rPr>
          <w:rFonts w:ascii="Times New Roman" w:hAnsi="Times New Roman"/>
        </w:rPr>
      </w:pPr>
      <w:r>
        <w:rPr>
          <w:rFonts w:ascii="Times New Roman" w:hAnsi="Times New Roman"/>
        </w:rPr>
        <w:fldChar w:fldCharType="begin"/>
      </w:r>
      <w:r>
        <w:rPr>
          <w:rFonts w:ascii="Times New Roman" w:hAnsi="Times New Roman"/>
        </w:rPr>
        <w:instrText xml:space="preserve">HYPERLINK \l "_Toc507796015"</w:instrText>
      </w:r>
      <w:r>
        <w:rPr>
          <w:rFonts w:ascii="Times New Roman" w:hAnsi="Times New Roman"/>
        </w:rPr>
        <w:fldChar w:fldCharType="separate"/>
      </w:r>
      <w:r>
        <w:rPr>
          <w:rFonts w:hint="eastAsia" w:ascii="Times New Roman" w:hAnsi="Times New Roman"/>
        </w:rPr>
        <w:t>（2）新民主主义革命的总路线和基本纲领</w:t>
      </w:r>
      <w:r>
        <w:rPr>
          <w:rFonts w:ascii="Times New Roman" w:hAnsi="Times New Roman"/>
        </w:rPr>
        <w:fldChar w:fldCharType="end"/>
      </w:r>
    </w:p>
    <w:p>
      <w:pPr>
        <w:spacing w:line="340" w:lineRule="exact"/>
        <w:rPr>
          <w:rFonts w:ascii="Times New Roman" w:hAnsi="Times New Roman"/>
        </w:rPr>
      </w:pPr>
      <w:r>
        <w:rPr>
          <w:rFonts w:ascii="Times New Roman" w:hAnsi="Times New Roman"/>
        </w:rPr>
        <w:fldChar w:fldCharType="begin"/>
      </w:r>
      <w:r>
        <w:rPr>
          <w:rFonts w:ascii="Times New Roman" w:hAnsi="Times New Roman"/>
        </w:rPr>
        <w:instrText xml:space="preserve">HYPERLINK \l "_Toc507796018"</w:instrText>
      </w:r>
      <w:r>
        <w:rPr>
          <w:rFonts w:ascii="Times New Roman" w:hAnsi="Times New Roman"/>
        </w:rPr>
        <w:fldChar w:fldCharType="separate"/>
      </w:r>
      <w:r>
        <w:rPr>
          <w:rFonts w:hint="eastAsia" w:ascii="Times New Roman" w:hAnsi="Times New Roman"/>
        </w:rPr>
        <w:t>（3）新民主主义革命的道路和基本经验</w:t>
      </w:r>
      <w:r>
        <w:rPr>
          <w:rFonts w:ascii="Times New Roman" w:hAnsi="Times New Roman"/>
        </w:rPr>
        <w:fldChar w:fldCharType="end"/>
      </w:r>
    </w:p>
    <w:p>
      <w:pPr>
        <w:spacing w:line="340" w:lineRule="exact"/>
        <w:rPr>
          <w:rFonts w:ascii="Times New Roman" w:hAnsi="Times New Roman"/>
        </w:rPr>
      </w:pPr>
      <w:r>
        <w:rPr>
          <w:rFonts w:ascii="Times New Roman" w:hAnsi="Times New Roman"/>
        </w:rPr>
        <w:fldChar w:fldCharType="begin"/>
      </w:r>
      <w:r>
        <w:rPr>
          <w:rFonts w:ascii="Times New Roman" w:hAnsi="Times New Roman"/>
        </w:rPr>
        <w:instrText xml:space="preserve">HYPERLINK \l "_Toc507796022"</w:instrText>
      </w:r>
      <w:r>
        <w:rPr>
          <w:rFonts w:ascii="Times New Roman" w:hAnsi="Times New Roman"/>
        </w:rPr>
        <w:fldChar w:fldCharType="separate"/>
      </w:r>
      <w:r>
        <w:rPr>
          <w:rFonts w:hint="eastAsia" w:ascii="Times New Roman" w:hAnsi="Times New Roman"/>
        </w:rPr>
        <w:t>3.社会主义改造理论</w:t>
      </w:r>
      <w:r>
        <w:rPr>
          <w:rFonts w:ascii="Times New Roman" w:hAnsi="Times New Roman"/>
        </w:rPr>
        <w:fldChar w:fldCharType="end"/>
      </w:r>
    </w:p>
    <w:p>
      <w:pPr>
        <w:spacing w:line="340" w:lineRule="exact"/>
        <w:rPr>
          <w:rFonts w:ascii="Times New Roman" w:hAnsi="Times New Roman"/>
        </w:rPr>
      </w:pPr>
      <w:r>
        <w:rPr>
          <w:rFonts w:ascii="Times New Roman" w:hAnsi="Times New Roman"/>
        </w:rPr>
        <w:fldChar w:fldCharType="begin"/>
      </w:r>
      <w:r>
        <w:rPr>
          <w:rFonts w:ascii="Times New Roman" w:hAnsi="Times New Roman"/>
        </w:rPr>
        <w:instrText xml:space="preserve">HYPERLINK \l "_Toc507796023"</w:instrText>
      </w:r>
      <w:r>
        <w:rPr>
          <w:rFonts w:ascii="Times New Roman" w:hAnsi="Times New Roman"/>
        </w:rPr>
        <w:fldChar w:fldCharType="separate"/>
      </w:r>
      <w:r>
        <w:rPr>
          <w:rFonts w:hint="eastAsia" w:ascii="Times New Roman" w:hAnsi="Times New Roman"/>
        </w:rPr>
        <w:t>（1）从新民主主义到社会主义的转变</w:t>
      </w:r>
      <w:r>
        <w:rPr>
          <w:rFonts w:ascii="Times New Roman" w:hAnsi="Times New Roman"/>
        </w:rPr>
        <w:fldChar w:fldCharType="end"/>
      </w:r>
    </w:p>
    <w:p>
      <w:pPr>
        <w:spacing w:line="340" w:lineRule="exact"/>
        <w:rPr>
          <w:rFonts w:ascii="Times New Roman" w:hAnsi="Times New Roman"/>
        </w:rPr>
      </w:pPr>
      <w:r>
        <w:rPr>
          <w:rFonts w:ascii="Times New Roman" w:hAnsi="Times New Roman"/>
        </w:rPr>
        <w:fldChar w:fldCharType="begin"/>
      </w:r>
      <w:r>
        <w:rPr>
          <w:rFonts w:ascii="Times New Roman" w:hAnsi="Times New Roman"/>
        </w:rPr>
        <w:instrText xml:space="preserve">HYPERLINK \l "_Toc507796026"</w:instrText>
      </w:r>
      <w:r>
        <w:rPr>
          <w:rFonts w:ascii="Times New Roman" w:hAnsi="Times New Roman"/>
        </w:rPr>
        <w:fldChar w:fldCharType="separate"/>
      </w:r>
      <w:r>
        <w:rPr>
          <w:rFonts w:hint="eastAsia" w:ascii="Times New Roman" w:hAnsi="Times New Roman"/>
        </w:rPr>
        <w:t>（2）社会主义改造道路和历史经验</w:t>
      </w:r>
      <w:r>
        <w:rPr>
          <w:rFonts w:ascii="Times New Roman" w:hAnsi="Times New Roman"/>
        </w:rPr>
        <w:fldChar w:fldCharType="end"/>
      </w:r>
    </w:p>
    <w:p>
      <w:pPr>
        <w:spacing w:line="340" w:lineRule="exact"/>
        <w:rPr>
          <w:rFonts w:ascii="Times New Roman" w:hAnsi="Times New Roman"/>
        </w:rPr>
      </w:pPr>
      <w:r>
        <w:rPr>
          <w:rFonts w:ascii="Times New Roman" w:hAnsi="Times New Roman"/>
        </w:rPr>
        <w:fldChar w:fldCharType="begin"/>
      </w:r>
      <w:r>
        <w:rPr>
          <w:rFonts w:ascii="Times New Roman" w:hAnsi="Times New Roman"/>
        </w:rPr>
        <w:instrText xml:space="preserve">HYPERLINK \l "_Toc507796029"</w:instrText>
      </w:r>
      <w:r>
        <w:rPr>
          <w:rFonts w:ascii="Times New Roman" w:hAnsi="Times New Roman"/>
        </w:rPr>
        <w:fldChar w:fldCharType="separate"/>
      </w:r>
      <w:r>
        <w:rPr>
          <w:rFonts w:hint="eastAsia" w:ascii="Times New Roman" w:hAnsi="Times New Roman"/>
        </w:rPr>
        <w:t>（3）社会主义基本制度在中国的确立</w:t>
      </w:r>
      <w:r>
        <w:rPr>
          <w:rFonts w:ascii="Times New Roman" w:hAnsi="Times New Roman"/>
        </w:rPr>
        <w:fldChar w:fldCharType="end"/>
      </w:r>
    </w:p>
    <w:p>
      <w:pPr>
        <w:spacing w:line="340" w:lineRule="exact"/>
        <w:rPr>
          <w:rFonts w:ascii="Times New Roman" w:hAnsi="Times New Roman"/>
        </w:rPr>
      </w:pPr>
      <w:r>
        <w:rPr>
          <w:rFonts w:ascii="Times New Roman" w:hAnsi="Times New Roman"/>
        </w:rPr>
        <w:fldChar w:fldCharType="begin"/>
      </w:r>
      <w:r>
        <w:rPr>
          <w:rFonts w:ascii="Times New Roman" w:hAnsi="Times New Roman"/>
        </w:rPr>
        <w:instrText xml:space="preserve">HYPERLINK \l "_Toc507796032"</w:instrText>
      </w:r>
      <w:r>
        <w:rPr>
          <w:rFonts w:ascii="Times New Roman" w:hAnsi="Times New Roman"/>
        </w:rPr>
        <w:fldChar w:fldCharType="separate"/>
      </w:r>
      <w:r>
        <w:rPr>
          <w:rFonts w:hint="eastAsia" w:ascii="Times New Roman" w:hAnsi="Times New Roman"/>
        </w:rPr>
        <w:t>4.社会主义建设道路初步探索的理论成果</w:t>
      </w:r>
      <w:r>
        <w:rPr>
          <w:rFonts w:ascii="Times New Roman" w:hAnsi="Times New Roman"/>
        </w:rPr>
        <w:fldChar w:fldCharType="end"/>
      </w:r>
    </w:p>
    <w:p>
      <w:pPr>
        <w:spacing w:line="340" w:lineRule="exact"/>
        <w:rPr>
          <w:rFonts w:ascii="Times New Roman" w:hAnsi="Times New Roman"/>
        </w:rPr>
      </w:pPr>
      <w:r>
        <w:rPr>
          <w:rFonts w:ascii="Times New Roman" w:hAnsi="Times New Roman"/>
        </w:rPr>
        <w:fldChar w:fldCharType="begin"/>
      </w:r>
      <w:r>
        <w:rPr>
          <w:rFonts w:ascii="Times New Roman" w:hAnsi="Times New Roman"/>
        </w:rPr>
        <w:instrText xml:space="preserve">HYPERLINK \l "_Toc507796033"</w:instrText>
      </w:r>
      <w:r>
        <w:rPr>
          <w:rFonts w:ascii="Times New Roman" w:hAnsi="Times New Roman"/>
        </w:rPr>
        <w:fldChar w:fldCharType="separate"/>
      </w:r>
      <w:r>
        <w:rPr>
          <w:rFonts w:hint="eastAsia" w:ascii="Times New Roman" w:hAnsi="Times New Roman"/>
        </w:rPr>
        <w:t>（1）初步探索的重要理论成果</w:t>
      </w:r>
      <w:r>
        <w:rPr>
          <w:rFonts w:ascii="Times New Roman" w:hAnsi="Times New Roman"/>
        </w:rPr>
        <w:fldChar w:fldCharType="end"/>
      </w:r>
    </w:p>
    <w:p>
      <w:pPr>
        <w:spacing w:line="340" w:lineRule="exact"/>
        <w:rPr>
          <w:rFonts w:hint="eastAsia" w:ascii="Times New Roman" w:hAnsi="Times New Roman"/>
        </w:rPr>
      </w:pPr>
      <w:r>
        <w:rPr>
          <w:rFonts w:ascii="Times New Roman" w:hAnsi="Times New Roman"/>
        </w:rPr>
        <w:fldChar w:fldCharType="begin"/>
      </w:r>
      <w:r>
        <w:rPr>
          <w:rFonts w:ascii="Times New Roman" w:hAnsi="Times New Roman"/>
        </w:rPr>
        <w:instrText xml:space="preserve">HYPERLINK \l "_Toc507796037"</w:instrText>
      </w:r>
      <w:r>
        <w:rPr>
          <w:rFonts w:ascii="Times New Roman" w:hAnsi="Times New Roman"/>
        </w:rPr>
        <w:fldChar w:fldCharType="separate"/>
      </w:r>
      <w:r>
        <w:rPr>
          <w:rFonts w:hint="eastAsia" w:ascii="Times New Roman" w:hAnsi="Times New Roman"/>
        </w:rPr>
        <w:t>（2）初步探索的意义和经验教训</w:t>
      </w:r>
      <w:r>
        <w:rPr>
          <w:rFonts w:ascii="Times New Roman" w:hAnsi="Times New Roman"/>
        </w:rPr>
        <w:fldChar w:fldCharType="end"/>
      </w:r>
    </w:p>
    <w:p>
      <w:pPr>
        <w:spacing w:line="340" w:lineRule="exact"/>
        <w:rPr>
          <w:rFonts w:ascii="Times New Roman" w:hAnsi="Times New Roman"/>
        </w:rPr>
      </w:pPr>
      <w:r>
        <w:rPr>
          <w:rFonts w:hint="eastAsia" w:ascii="Times New Roman" w:hAnsi="Times New Roman"/>
        </w:rPr>
        <w:t>（二）</w:t>
      </w:r>
      <w:r>
        <w:rPr>
          <w:rFonts w:ascii="Times New Roman" w:hAnsi="Times New Roman"/>
        </w:rPr>
        <w:fldChar w:fldCharType="begin"/>
      </w:r>
      <w:r>
        <w:rPr>
          <w:rFonts w:ascii="Times New Roman" w:hAnsi="Times New Roman"/>
        </w:rPr>
        <w:instrText xml:space="preserve">HYPERLINK \l "_Toc507796040"</w:instrText>
      </w:r>
      <w:r>
        <w:rPr>
          <w:rFonts w:ascii="Times New Roman" w:hAnsi="Times New Roman"/>
        </w:rPr>
        <w:fldChar w:fldCharType="separate"/>
      </w:r>
      <w:r>
        <w:rPr>
          <w:rFonts w:hint="eastAsia" w:ascii="Times New Roman" w:hAnsi="Times New Roman"/>
        </w:rPr>
        <w:t>邓小平理论、“三个代表”重要思想、科学发展观</w:t>
      </w:r>
      <w:r>
        <w:rPr>
          <w:rFonts w:ascii="Times New Roman" w:hAnsi="Times New Roman"/>
        </w:rPr>
        <w:fldChar w:fldCharType="end"/>
      </w:r>
    </w:p>
    <w:p>
      <w:pPr>
        <w:spacing w:line="340" w:lineRule="exact"/>
        <w:rPr>
          <w:rFonts w:ascii="Times New Roman" w:hAnsi="Times New Roman"/>
        </w:rPr>
      </w:pPr>
      <w:r>
        <w:rPr>
          <w:rFonts w:ascii="Times New Roman" w:hAnsi="Times New Roman"/>
        </w:rPr>
        <w:fldChar w:fldCharType="begin"/>
      </w:r>
      <w:r>
        <w:rPr>
          <w:rFonts w:ascii="Times New Roman" w:hAnsi="Times New Roman"/>
        </w:rPr>
        <w:instrText xml:space="preserve">HYPERLINK \l "_Toc507796041"</w:instrText>
      </w:r>
      <w:r>
        <w:rPr>
          <w:rFonts w:ascii="Times New Roman" w:hAnsi="Times New Roman"/>
        </w:rPr>
        <w:fldChar w:fldCharType="separate"/>
      </w:r>
      <w:r>
        <w:rPr>
          <w:rFonts w:hint="eastAsia" w:ascii="Times New Roman" w:hAnsi="Times New Roman"/>
        </w:rPr>
        <w:t>5.邓小平理论</w:t>
      </w:r>
      <w:r>
        <w:rPr>
          <w:rFonts w:ascii="Times New Roman" w:hAnsi="Times New Roman"/>
        </w:rPr>
        <w:fldChar w:fldCharType="end"/>
      </w:r>
    </w:p>
    <w:p>
      <w:pPr>
        <w:spacing w:line="340" w:lineRule="exact"/>
        <w:rPr>
          <w:rFonts w:ascii="Times New Roman" w:hAnsi="Times New Roman"/>
        </w:rPr>
      </w:pPr>
      <w:r>
        <w:rPr>
          <w:rFonts w:ascii="Times New Roman" w:hAnsi="Times New Roman"/>
        </w:rPr>
        <w:fldChar w:fldCharType="begin"/>
      </w:r>
      <w:r>
        <w:rPr>
          <w:rFonts w:ascii="Times New Roman" w:hAnsi="Times New Roman"/>
        </w:rPr>
        <w:instrText xml:space="preserve">HYPERLINK \l "_Toc507796042"</w:instrText>
      </w:r>
      <w:r>
        <w:rPr>
          <w:rFonts w:ascii="Times New Roman" w:hAnsi="Times New Roman"/>
        </w:rPr>
        <w:fldChar w:fldCharType="separate"/>
      </w:r>
      <w:r>
        <w:rPr>
          <w:rFonts w:hint="eastAsia" w:ascii="Times New Roman" w:hAnsi="Times New Roman"/>
        </w:rPr>
        <w:t>（1）邓小平理论的形成</w:t>
      </w:r>
      <w:r>
        <w:rPr>
          <w:rFonts w:ascii="Times New Roman" w:hAnsi="Times New Roman"/>
        </w:rPr>
        <w:fldChar w:fldCharType="end"/>
      </w:r>
    </w:p>
    <w:p>
      <w:pPr>
        <w:spacing w:line="340" w:lineRule="exact"/>
        <w:rPr>
          <w:rFonts w:ascii="Times New Roman" w:hAnsi="Times New Roman"/>
        </w:rPr>
      </w:pPr>
      <w:r>
        <w:rPr>
          <w:rFonts w:ascii="Times New Roman" w:hAnsi="Times New Roman"/>
        </w:rPr>
        <w:fldChar w:fldCharType="begin"/>
      </w:r>
      <w:r>
        <w:rPr>
          <w:rFonts w:ascii="Times New Roman" w:hAnsi="Times New Roman"/>
        </w:rPr>
        <w:instrText xml:space="preserve">HYPERLINK \l "_Toc507796045"</w:instrText>
      </w:r>
      <w:r>
        <w:rPr>
          <w:rFonts w:ascii="Times New Roman" w:hAnsi="Times New Roman"/>
        </w:rPr>
        <w:fldChar w:fldCharType="separate"/>
      </w:r>
      <w:r>
        <w:rPr>
          <w:rFonts w:hint="eastAsia" w:ascii="Times New Roman" w:hAnsi="Times New Roman"/>
        </w:rPr>
        <w:t>（2）邓小平理论的基本问题和主要内容</w:t>
      </w:r>
      <w:r>
        <w:rPr>
          <w:rFonts w:ascii="Times New Roman" w:hAnsi="Times New Roman"/>
        </w:rPr>
        <w:fldChar w:fldCharType="end"/>
      </w:r>
    </w:p>
    <w:p>
      <w:pPr>
        <w:spacing w:line="340" w:lineRule="exact"/>
        <w:rPr>
          <w:rFonts w:ascii="Times New Roman" w:hAnsi="Times New Roman"/>
        </w:rPr>
      </w:pPr>
      <w:r>
        <w:rPr>
          <w:rFonts w:ascii="Times New Roman" w:hAnsi="Times New Roman"/>
        </w:rPr>
        <w:fldChar w:fldCharType="begin"/>
      </w:r>
      <w:r>
        <w:rPr>
          <w:rFonts w:ascii="Times New Roman" w:hAnsi="Times New Roman"/>
        </w:rPr>
        <w:instrText xml:space="preserve">HYPERLINK \l "_Toc507796048"</w:instrText>
      </w:r>
      <w:r>
        <w:rPr>
          <w:rFonts w:ascii="Times New Roman" w:hAnsi="Times New Roman"/>
        </w:rPr>
        <w:fldChar w:fldCharType="separate"/>
      </w:r>
      <w:r>
        <w:rPr>
          <w:rFonts w:hint="eastAsia" w:ascii="Times New Roman" w:hAnsi="Times New Roman"/>
        </w:rPr>
        <w:t>（3）邓小平理论的历史地位</w:t>
      </w:r>
      <w:r>
        <w:rPr>
          <w:rFonts w:ascii="Times New Roman" w:hAnsi="Times New Roman"/>
        </w:rPr>
        <w:fldChar w:fldCharType="end"/>
      </w:r>
    </w:p>
    <w:p>
      <w:pPr>
        <w:spacing w:line="340" w:lineRule="exact"/>
        <w:rPr>
          <w:rFonts w:ascii="Times New Roman" w:hAnsi="Times New Roman"/>
        </w:rPr>
      </w:pPr>
      <w:r>
        <w:rPr>
          <w:rFonts w:ascii="Times New Roman" w:hAnsi="Times New Roman"/>
        </w:rPr>
        <w:fldChar w:fldCharType="begin"/>
      </w:r>
      <w:r>
        <w:rPr>
          <w:rFonts w:ascii="Times New Roman" w:hAnsi="Times New Roman"/>
        </w:rPr>
        <w:instrText xml:space="preserve">HYPERLINK \l "_Toc507796052"</w:instrText>
      </w:r>
      <w:r>
        <w:rPr>
          <w:rFonts w:ascii="Times New Roman" w:hAnsi="Times New Roman"/>
        </w:rPr>
        <w:fldChar w:fldCharType="separate"/>
      </w:r>
      <w:r>
        <w:rPr>
          <w:rFonts w:hint="eastAsia" w:ascii="Times New Roman" w:hAnsi="Times New Roman"/>
        </w:rPr>
        <w:t>6.“三个代表”重要思想</w:t>
      </w:r>
      <w:r>
        <w:rPr>
          <w:rFonts w:ascii="Times New Roman" w:hAnsi="Times New Roman"/>
        </w:rPr>
        <w:fldChar w:fldCharType="end"/>
      </w:r>
    </w:p>
    <w:p>
      <w:pPr>
        <w:spacing w:line="340" w:lineRule="exact"/>
        <w:rPr>
          <w:rFonts w:ascii="Times New Roman" w:hAnsi="Times New Roman"/>
        </w:rPr>
      </w:pPr>
      <w:r>
        <w:rPr>
          <w:rFonts w:ascii="Times New Roman" w:hAnsi="Times New Roman"/>
        </w:rPr>
        <w:fldChar w:fldCharType="begin"/>
      </w:r>
      <w:r>
        <w:rPr>
          <w:rFonts w:ascii="Times New Roman" w:hAnsi="Times New Roman"/>
        </w:rPr>
        <w:instrText xml:space="preserve">HYPERLINK \l "_Toc507796053"</w:instrText>
      </w:r>
      <w:r>
        <w:rPr>
          <w:rFonts w:ascii="Times New Roman" w:hAnsi="Times New Roman"/>
        </w:rPr>
        <w:fldChar w:fldCharType="separate"/>
      </w:r>
      <w:r>
        <w:rPr>
          <w:rFonts w:hint="eastAsia" w:ascii="Times New Roman" w:hAnsi="Times New Roman"/>
        </w:rPr>
        <w:t>（1）“三个代表”重要思想的形成</w:t>
      </w:r>
      <w:r>
        <w:rPr>
          <w:rFonts w:ascii="Times New Roman" w:hAnsi="Times New Roman"/>
        </w:rPr>
        <w:fldChar w:fldCharType="end"/>
      </w:r>
    </w:p>
    <w:p>
      <w:pPr>
        <w:spacing w:line="340" w:lineRule="exact"/>
        <w:rPr>
          <w:rFonts w:ascii="Times New Roman" w:hAnsi="Times New Roman"/>
        </w:rPr>
      </w:pPr>
      <w:r>
        <w:rPr>
          <w:rFonts w:ascii="Times New Roman" w:hAnsi="Times New Roman"/>
        </w:rPr>
        <w:fldChar w:fldCharType="begin"/>
      </w:r>
      <w:r>
        <w:rPr>
          <w:rFonts w:ascii="Times New Roman" w:hAnsi="Times New Roman"/>
        </w:rPr>
        <w:instrText xml:space="preserve">HYPERLINK \l "_Toc507796056"</w:instrText>
      </w:r>
      <w:r>
        <w:rPr>
          <w:rFonts w:ascii="Times New Roman" w:hAnsi="Times New Roman"/>
        </w:rPr>
        <w:fldChar w:fldCharType="separate"/>
      </w:r>
      <w:r>
        <w:rPr>
          <w:rFonts w:hint="eastAsia" w:ascii="Times New Roman" w:hAnsi="Times New Roman"/>
        </w:rPr>
        <w:t>（2）“三个代表”重要思想的核心观点和主要内容</w:t>
      </w:r>
      <w:r>
        <w:rPr>
          <w:rFonts w:ascii="Times New Roman" w:hAnsi="Times New Roman"/>
        </w:rPr>
        <w:fldChar w:fldCharType="end"/>
      </w:r>
    </w:p>
    <w:p>
      <w:pPr>
        <w:spacing w:line="340" w:lineRule="exact"/>
        <w:rPr>
          <w:rFonts w:ascii="Times New Roman" w:hAnsi="Times New Roman"/>
        </w:rPr>
      </w:pPr>
      <w:r>
        <w:rPr>
          <w:rFonts w:ascii="Times New Roman" w:hAnsi="Times New Roman"/>
        </w:rPr>
        <w:fldChar w:fldCharType="begin"/>
      </w:r>
      <w:r>
        <w:rPr>
          <w:rFonts w:ascii="Times New Roman" w:hAnsi="Times New Roman"/>
        </w:rPr>
        <w:instrText xml:space="preserve">HYPERLINK \l "_Toc507796059"</w:instrText>
      </w:r>
      <w:r>
        <w:rPr>
          <w:rFonts w:ascii="Times New Roman" w:hAnsi="Times New Roman"/>
        </w:rPr>
        <w:fldChar w:fldCharType="separate"/>
      </w:r>
      <w:r>
        <w:rPr>
          <w:rFonts w:hint="eastAsia" w:ascii="Times New Roman" w:hAnsi="Times New Roman"/>
        </w:rPr>
        <w:t>（3）“三个代表”重要思想的历史地位</w:t>
      </w:r>
      <w:r>
        <w:rPr>
          <w:rFonts w:ascii="Times New Roman" w:hAnsi="Times New Roman"/>
        </w:rPr>
        <w:fldChar w:fldCharType="end"/>
      </w:r>
    </w:p>
    <w:p>
      <w:pPr>
        <w:spacing w:line="340" w:lineRule="exact"/>
        <w:rPr>
          <w:rFonts w:ascii="Times New Roman" w:hAnsi="Times New Roman"/>
        </w:rPr>
      </w:pPr>
      <w:r>
        <w:rPr>
          <w:rFonts w:ascii="Times New Roman" w:hAnsi="Times New Roman"/>
        </w:rPr>
        <w:fldChar w:fldCharType="begin"/>
      </w:r>
      <w:r>
        <w:rPr>
          <w:rFonts w:ascii="Times New Roman" w:hAnsi="Times New Roman"/>
        </w:rPr>
        <w:instrText xml:space="preserve">HYPERLINK \l "_Toc507796062"</w:instrText>
      </w:r>
      <w:r>
        <w:rPr>
          <w:rFonts w:ascii="Times New Roman" w:hAnsi="Times New Roman"/>
        </w:rPr>
        <w:fldChar w:fldCharType="separate"/>
      </w:r>
      <w:r>
        <w:rPr>
          <w:rFonts w:hint="eastAsia" w:ascii="Times New Roman" w:hAnsi="Times New Roman"/>
        </w:rPr>
        <w:t>7.科学发展观</w:t>
      </w:r>
      <w:r>
        <w:rPr>
          <w:rFonts w:ascii="Times New Roman" w:hAnsi="Times New Roman"/>
        </w:rPr>
        <w:fldChar w:fldCharType="end"/>
      </w:r>
    </w:p>
    <w:p>
      <w:pPr>
        <w:spacing w:line="340" w:lineRule="exact"/>
        <w:rPr>
          <w:rFonts w:ascii="Times New Roman" w:hAnsi="Times New Roman"/>
        </w:rPr>
      </w:pPr>
      <w:r>
        <w:rPr>
          <w:rFonts w:ascii="Times New Roman" w:hAnsi="Times New Roman"/>
        </w:rPr>
        <w:fldChar w:fldCharType="begin"/>
      </w:r>
      <w:r>
        <w:rPr>
          <w:rFonts w:ascii="Times New Roman" w:hAnsi="Times New Roman"/>
        </w:rPr>
        <w:instrText xml:space="preserve">HYPERLINK \l "_Toc507796063"</w:instrText>
      </w:r>
      <w:r>
        <w:rPr>
          <w:rFonts w:ascii="Times New Roman" w:hAnsi="Times New Roman"/>
        </w:rPr>
        <w:fldChar w:fldCharType="separate"/>
      </w:r>
      <w:r>
        <w:rPr>
          <w:rFonts w:hint="eastAsia" w:ascii="Times New Roman" w:hAnsi="Times New Roman"/>
        </w:rPr>
        <w:t>（1）科学发展观的形成</w:t>
      </w:r>
      <w:r>
        <w:rPr>
          <w:rFonts w:ascii="Times New Roman" w:hAnsi="Times New Roman"/>
        </w:rPr>
        <w:fldChar w:fldCharType="end"/>
      </w:r>
    </w:p>
    <w:p>
      <w:pPr>
        <w:spacing w:line="340" w:lineRule="exact"/>
        <w:rPr>
          <w:rFonts w:ascii="Times New Roman" w:hAnsi="Times New Roman"/>
        </w:rPr>
      </w:pPr>
      <w:r>
        <w:rPr>
          <w:rFonts w:ascii="Times New Roman" w:hAnsi="Times New Roman"/>
        </w:rPr>
        <w:fldChar w:fldCharType="begin"/>
      </w:r>
      <w:r>
        <w:rPr>
          <w:rFonts w:ascii="Times New Roman" w:hAnsi="Times New Roman"/>
        </w:rPr>
        <w:instrText xml:space="preserve">HYPERLINK \l "_Toc507796066"</w:instrText>
      </w:r>
      <w:r>
        <w:rPr>
          <w:rFonts w:ascii="Times New Roman" w:hAnsi="Times New Roman"/>
        </w:rPr>
        <w:fldChar w:fldCharType="separate"/>
      </w:r>
      <w:r>
        <w:rPr>
          <w:rFonts w:hint="eastAsia" w:ascii="Times New Roman" w:hAnsi="Times New Roman"/>
        </w:rPr>
        <w:t>（2）科学发展观的科学内涵和主要内容</w:t>
      </w:r>
      <w:r>
        <w:rPr>
          <w:rFonts w:ascii="Times New Roman" w:hAnsi="Times New Roman"/>
        </w:rPr>
        <w:fldChar w:fldCharType="end"/>
      </w:r>
    </w:p>
    <w:p>
      <w:pPr>
        <w:spacing w:line="340" w:lineRule="exact"/>
        <w:rPr>
          <w:rFonts w:ascii="Times New Roman" w:hAnsi="Times New Roman"/>
        </w:rPr>
      </w:pPr>
      <w:r>
        <w:rPr>
          <w:rFonts w:ascii="Times New Roman" w:hAnsi="Times New Roman"/>
        </w:rPr>
        <w:fldChar w:fldCharType="begin"/>
      </w:r>
      <w:r>
        <w:rPr>
          <w:rFonts w:ascii="Times New Roman" w:hAnsi="Times New Roman"/>
        </w:rPr>
        <w:instrText xml:space="preserve">HYPERLINK \l "_Toc507796069"</w:instrText>
      </w:r>
      <w:r>
        <w:rPr>
          <w:rFonts w:ascii="Times New Roman" w:hAnsi="Times New Roman"/>
        </w:rPr>
        <w:fldChar w:fldCharType="separate"/>
      </w:r>
      <w:r>
        <w:rPr>
          <w:rFonts w:hint="eastAsia" w:ascii="Times New Roman" w:hAnsi="Times New Roman"/>
        </w:rPr>
        <w:t>（3）科学发展观的历史地位</w:t>
      </w:r>
      <w:r>
        <w:rPr>
          <w:rFonts w:ascii="Times New Roman" w:hAnsi="Times New Roman"/>
        </w:rPr>
        <w:fldChar w:fldCharType="end"/>
      </w:r>
    </w:p>
    <w:p>
      <w:pPr>
        <w:spacing w:line="340" w:lineRule="exact"/>
        <w:rPr>
          <w:rFonts w:ascii="Times New Roman" w:hAnsi="Times New Roman"/>
        </w:rPr>
      </w:pPr>
      <w:r>
        <w:rPr>
          <w:rFonts w:hint="eastAsia" w:ascii="Times New Roman" w:hAnsi="Times New Roman"/>
        </w:rPr>
        <w:t>（三）</w:t>
      </w:r>
      <w:r>
        <w:rPr>
          <w:rFonts w:ascii="Times New Roman" w:hAnsi="Times New Roman"/>
        </w:rPr>
        <w:fldChar w:fldCharType="begin"/>
      </w:r>
      <w:r>
        <w:rPr>
          <w:rFonts w:ascii="Times New Roman" w:hAnsi="Times New Roman"/>
        </w:rPr>
        <w:instrText xml:space="preserve">HYPERLINK \l "_Toc507796072"</w:instrText>
      </w:r>
      <w:r>
        <w:rPr>
          <w:rFonts w:ascii="Times New Roman" w:hAnsi="Times New Roman"/>
        </w:rPr>
        <w:fldChar w:fldCharType="separate"/>
      </w:r>
      <w:r>
        <w:rPr>
          <w:rFonts w:hint="eastAsia" w:ascii="Times New Roman" w:hAnsi="Times New Roman"/>
        </w:rPr>
        <w:t>习近平新时代中国特色社会主义思想</w:t>
      </w:r>
      <w:r>
        <w:rPr>
          <w:rFonts w:ascii="Times New Roman" w:hAnsi="Times New Roman"/>
        </w:rPr>
        <w:fldChar w:fldCharType="end"/>
      </w:r>
    </w:p>
    <w:p>
      <w:pPr>
        <w:spacing w:line="340" w:lineRule="exact"/>
        <w:rPr>
          <w:rFonts w:ascii="Times New Roman" w:hAnsi="Times New Roman"/>
          <w:color w:val="FF0000"/>
        </w:rPr>
      </w:pPr>
      <w:r>
        <w:rPr>
          <w:rFonts w:ascii="Times New Roman" w:hAnsi="Times New Roman"/>
          <w:color w:val="FF0000"/>
        </w:rPr>
        <w:fldChar w:fldCharType="begin"/>
      </w:r>
      <w:r>
        <w:rPr>
          <w:rFonts w:ascii="Times New Roman" w:hAnsi="Times New Roman"/>
          <w:color w:val="FF0000"/>
        </w:rPr>
        <w:instrText xml:space="preserve">HYPERLINK \l "_Toc507796073"</w:instrText>
      </w:r>
      <w:r>
        <w:rPr>
          <w:rFonts w:ascii="Times New Roman" w:hAnsi="Times New Roman"/>
          <w:color w:val="FF0000"/>
        </w:rPr>
        <w:fldChar w:fldCharType="separate"/>
      </w:r>
      <w:r>
        <w:rPr>
          <w:rFonts w:hint="eastAsia" w:ascii="Times New Roman" w:hAnsi="Times New Roman"/>
          <w:color w:val="FF0000"/>
        </w:rPr>
        <w:t>8.习近平新时代中国特色社会主义思想及其历史地位</w:t>
      </w:r>
      <w:r>
        <w:rPr>
          <w:rFonts w:ascii="Times New Roman" w:hAnsi="Times New Roman"/>
          <w:color w:val="FF0000"/>
        </w:rPr>
        <w:fldChar w:fldCharType="end"/>
      </w:r>
    </w:p>
    <w:p>
      <w:pPr>
        <w:spacing w:line="340" w:lineRule="exact"/>
        <w:rPr>
          <w:rFonts w:ascii="Times New Roman" w:hAnsi="Times New Roman"/>
          <w:color w:val="FF0000"/>
        </w:rPr>
      </w:pPr>
      <w:r>
        <w:rPr>
          <w:rFonts w:ascii="Times New Roman" w:hAnsi="Times New Roman"/>
          <w:color w:val="FF0000"/>
        </w:rPr>
        <w:fldChar w:fldCharType="begin"/>
      </w:r>
      <w:r>
        <w:rPr>
          <w:rFonts w:ascii="Times New Roman" w:hAnsi="Times New Roman"/>
          <w:color w:val="FF0000"/>
        </w:rPr>
        <w:instrText xml:space="preserve">HYPERLINK \l "_Toc507796074"</w:instrText>
      </w:r>
      <w:r>
        <w:rPr>
          <w:rFonts w:ascii="Times New Roman" w:hAnsi="Times New Roman"/>
          <w:color w:val="FF0000"/>
        </w:rPr>
        <w:fldChar w:fldCharType="separate"/>
      </w:r>
      <w:r>
        <w:rPr>
          <w:rFonts w:hint="eastAsia" w:ascii="Times New Roman" w:hAnsi="Times New Roman"/>
          <w:color w:val="FF0000"/>
        </w:rPr>
        <w:t>（1）习近平新时代中国特色社会主义思想创立的社会历史条件</w:t>
      </w:r>
      <w:r>
        <w:rPr>
          <w:rFonts w:ascii="Times New Roman" w:hAnsi="Times New Roman"/>
          <w:color w:val="FF0000"/>
        </w:rPr>
        <w:fldChar w:fldCharType="end"/>
      </w:r>
    </w:p>
    <w:p>
      <w:pPr>
        <w:spacing w:line="340" w:lineRule="exact"/>
        <w:rPr>
          <w:rFonts w:ascii="Times New Roman" w:hAnsi="Times New Roman"/>
          <w:color w:val="FF0000"/>
        </w:rPr>
      </w:pPr>
      <w:r>
        <w:rPr>
          <w:rFonts w:ascii="Times New Roman" w:hAnsi="Times New Roman"/>
          <w:color w:val="FF0000"/>
        </w:rPr>
        <w:fldChar w:fldCharType="begin"/>
      </w:r>
      <w:r>
        <w:rPr>
          <w:rFonts w:ascii="Times New Roman" w:hAnsi="Times New Roman"/>
          <w:color w:val="FF0000"/>
        </w:rPr>
        <w:instrText xml:space="preserve">HYPERLINK \l "_Toc507796078"</w:instrText>
      </w:r>
      <w:r>
        <w:rPr>
          <w:rFonts w:ascii="Times New Roman" w:hAnsi="Times New Roman"/>
          <w:color w:val="FF0000"/>
        </w:rPr>
        <w:fldChar w:fldCharType="separate"/>
      </w:r>
      <w:r>
        <w:rPr>
          <w:rFonts w:hint="eastAsia" w:ascii="Times New Roman" w:hAnsi="Times New Roman"/>
          <w:color w:val="FF0000"/>
        </w:rPr>
        <w:t>（2）习近平新时代中国特色社会主义思想的科学体系</w:t>
      </w:r>
      <w:r>
        <w:rPr>
          <w:rFonts w:ascii="Times New Roman" w:hAnsi="Times New Roman"/>
          <w:color w:val="FF0000"/>
        </w:rPr>
        <w:fldChar w:fldCharType="end"/>
      </w:r>
    </w:p>
    <w:p>
      <w:pPr>
        <w:spacing w:line="340" w:lineRule="exact"/>
        <w:rPr>
          <w:rFonts w:ascii="Times New Roman" w:hAnsi="Times New Roman"/>
          <w:color w:val="FF0000"/>
        </w:rPr>
      </w:pPr>
      <w:r>
        <w:rPr>
          <w:rFonts w:ascii="Times New Roman" w:hAnsi="Times New Roman"/>
          <w:color w:val="FF0000"/>
        </w:rPr>
        <w:fldChar w:fldCharType="begin"/>
      </w:r>
      <w:r>
        <w:rPr>
          <w:rFonts w:ascii="Times New Roman" w:hAnsi="Times New Roman"/>
          <w:color w:val="FF0000"/>
        </w:rPr>
        <w:instrText xml:space="preserve">HYPERLINK \l "_Toc507796081"</w:instrText>
      </w:r>
      <w:r>
        <w:rPr>
          <w:rFonts w:ascii="Times New Roman" w:hAnsi="Times New Roman"/>
          <w:color w:val="FF0000"/>
        </w:rPr>
        <w:fldChar w:fldCharType="separate"/>
      </w:r>
      <w:r>
        <w:rPr>
          <w:rFonts w:hint="eastAsia" w:ascii="Times New Roman" w:hAnsi="Times New Roman"/>
          <w:color w:val="FF0000"/>
        </w:rPr>
        <w:t>（3）习近平新时代中国特色社会主义思想的历史地位</w:t>
      </w:r>
      <w:r>
        <w:rPr>
          <w:rFonts w:ascii="Times New Roman" w:hAnsi="Times New Roman"/>
          <w:color w:val="FF0000"/>
        </w:rPr>
        <w:fldChar w:fldCharType="end"/>
      </w:r>
    </w:p>
    <w:p>
      <w:pPr>
        <w:spacing w:line="340" w:lineRule="exact"/>
        <w:rPr>
          <w:rFonts w:ascii="Times New Roman" w:hAnsi="Times New Roman"/>
          <w:color w:val="FF0000"/>
        </w:rPr>
      </w:pPr>
      <w:r>
        <w:rPr>
          <w:rFonts w:ascii="Times New Roman" w:hAnsi="Times New Roman"/>
          <w:color w:val="FF0000"/>
        </w:rPr>
        <w:fldChar w:fldCharType="begin"/>
      </w:r>
      <w:r>
        <w:rPr>
          <w:rFonts w:ascii="Times New Roman" w:hAnsi="Times New Roman"/>
          <w:color w:val="FF0000"/>
        </w:rPr>
        <w:instrText xml:space="preserve">HYPERLINK \l "_Toc507796085"</w:instrText>
      </w:r>
      <w:r>
        <w:rPr>
          <w:rFonts w:ascii="Times New Roman" w:hAnsi="Times New Roman"/>
          <w:color w:val="FF0000"/>
        </w:rPr>
        <w:fldChar w:fldCharType="separate"/>
      </w:r>
      <w:r>
        <w:rPr>
          <w:rFonts w:hint="eastAsia" w:ascii="Times New Roman" w:hAnsi="Times New Roman"/>
          <w:color w:val="FF0000"/>
        </w:rPr>
        <w:t>9.坚持和发展中国特色社会主义的总任务</w:t>
      </w:r>
      <w:r>
        <w:rPr>
          <w:rFonts w:ascii="Times New Roman" w:hAnsi="Times New Roman"/>
          <w:color w:val="FF0000"/>
        </w:rPr>
        <w:fldChar w:fldCharType="end"/>
      </w:r>
    </w:p>
    <w:p>
      <w:pPr>
        <w:spacing w:line="340" w:lineRule="exact"/>
        <w:rPr>
          <w:rFonts w:ascii="Times New Roman" w:hAnsi="Times New Roman"/>
          <w:color w:val="FF0000"/>
        </w:rPr>
      </w:pPr>
      <w:r>
        <w:rPr>
          <w:rFonts w:ascii="Times New Roman" w:hAnsi="Times New Roman"/>
          <w:color w:val="FF0000"/>
        </w:rPr>
        <w:fldChar w:fldCharType="begin"/>
      </w:r>
      <w:r>
        <w:rPr>
          <w:rFonts w:ascii="Times New Roman" w:hAnsi="Times New Roman"/>
          <w:color w:val="FF0000"/>
        </w:rPr>
        <w:instrText xml:space="preserve">HYPERLINK \l "_Toc507796086"</w:instrText>
      </w:r>
      <w:r>
        <w:rPr>
          <w:rFonts w:ascii="Times New Roman" w:hAnsi="Times New Roman"/>
          <w:color w:val="FF0000"/>
        </w:rPr>
        <w:fldChar w:fldCharType="separate"/>
      </w:r>
      <w:r>
        <w:rPr>
          <w:rFonts w:hint="eastAsia" w:ascii="Times New Roman" w:hAnsi="Times New Roman"/>
          <w:color w:val="FF0000"/>
        </w:rPr>
        <w:t>（1）实现中华民族伟大复兴的中国梦</w:t>
      </w:r>
      <w:r>
        <w:rPr>
          <w:rFonts w:ascii="Times New Roman" w:hAnsi="Times New Roman"/>
          <w:color w:val="FF0000"/>
        </w:rPr>
        <w:fldChar w:fldCharType="end"/>
      </w:r>
    </w:p>
    <w:p>
      <w:pPr>
        <w:spacing w:line="340" w:lineRule="exact"/>
        <w:rPr>
          <w:rFonts w:ascii="Times New Roman" w:hAnsi="Times New Roman"/>
          <w:color w:val="FF0000"/>
        </w:rPr>
      </w:pPr>
      <w:r>
        <w:rPr>
          <w:rFonts w:ascii="Times New Roman" w:hAnsi="Times New Roman"/>
          <w:color w:val="FF0000"/>
        </w:rPr>
        <w:fldChar w:fldCharType="begin"/>
      </w:r>
      <w:r>
        <w:rPr>
          <w:rFonts w:ascii="Times New Roman" w:hAnsi="Times New Roman"/>
          <w:color w:val="FF0000"/>
        </w:rPr>
        <w:instrText xml:space="preserve">HYPERLINK \l "_Toc507796090"</w:instrText>
      </w:r>
      <w:r>
        <w:rPr>
          <w:rFonts w:ascii="Times New Roman" w:hAnsi="Times New Roman"/>
          <w:color w:val="FF0000"/>
        </w:rPr>
        <w:fldChar w:fldCharType="separate"/>
      </w:r>
      <w:r>
        <w:rPr>
          <w:rFonts w:hint="eastAsia" w:ascii="Times New Roman" w:hAnsi="Times New Roman"/>
          <w:color w:val="FF0000"/>
        </w:rPr>
        <w:t>（2）建成社会主义现代化强国的战略安排</w:t>
      </w:r>
      <w:r>
        <w:rPr>
          <w:rFonts w:ascii="Times New Roman" w:hAnsi="Times New Roman"/>
          <w:color w:val="FF0000"/>
        </w:rPr>
        <w:fldChar w:fldCharType="end"/>
      </w:r>
    </w:p>
    <w:p>
      <w:pPr>
        <w:spacing w:line="340" w:lineRule="exact"/>
        <w:rPr>
          <w:rFonts w:ascii="Times New Roman" w:hAnsi="Times New Roman"/>
          <w:color w:val="FF0000"/>
        </w:rPr>
      </w:pPr>
      <w:r>
        <w:rPr>
          <w:rFonts w:hint="eastAsia" w:ascii="Times New Roman" w:hAnsi="Times New Roman"/>
          <w:color w:val="FF0000"/>
        </w:rPr>
        <w:t>（3）建设社会主义现代化国家的战略导向</w:t>
      </w:r>
    </w:p>
    <w:p>
      <w:pPr>
        <w:spacing w:line="340" w:lineRule="exact"/>
        <w:rPr>
          <w:rFonts w:ascii="Times New Roman" w:hAnsi="Times New Roman"/>
          <w:color w:val="FF0000"/>
        </w:rPr>
      </w:pPr>
      <w:r>
        <w:rPr>
          <w:rFonts w:ascii="Times New Roman" w:hAnsi="Times New Roman"/>
          <w:color w:val="FF0000"/>
        </w:rPr>
        <w:fldChar w:fldCharType="begin"/>
      </w:r>
      <w:r>
        <w:rPr>
          <w:rFonts w:ascii="Times New Roman" w:hAnsi="Times New Roman"/>
          <w:color w:val="FF0000"/>
        </w:rPr>
        <w:instrText xml:space="preserve">HYPERLINK \l "_Toc507796093"</w:instrText>
      </w:r>
      <w:r>
        <w:rPr>
          <w:rFonts w:ascii="Times New Roman" w:hAnsi="Times New Roman"/>
          <w:color w:val="FF0000"/>
        </w:rPr>
        <w:fldChar w:fldCharType="separate"/>
      </w:r>
      <w:r>
        <w:rPr>
          <w:rFonts w:hint="eastAsia" w:ascii="Times New Roman" w:hAnsi="Times New Roman"/>
          <w:color w:val="FF0000"/>
        </w:rPr>
        <w:t>10.“五位一体”总体布局</w:t>
      </w:r>
      <w:r>
        <w:rPr>
          <w:rFonts w:ascii="Times New Roman" w:hAnsi="Times New Roman"/>
          <w:color w:val="FF0000"/>
        </w:rPr>
        <w:fldChar w:fldCharType="end"/>
      </w:r>
    </w:p>
    <w:p>
      <w:pPr>
        <w:spacing w:line="340" w:lineRule="exact"/>
        <w:rPr>
          <w:rFonts w:ascii="Times New Roman" w:hAnsi="Times New Roman"/>
          <w:color w:val="FF0000"/>
        </w:rPr>
      </w:pPr>
      <w:r>
        <w:rPr>
          <w:rFonts w:ascii="Times New Roman" w:hAnsi="Times New Roman"/>
          <w:color w:val="FF0000"/>
        </w:rPr>
        <w:fldChar w:fldCharType="begin"/>
      </w:r>
      <w:r>
        <w:rPr>
          <w:rFonts w:ascii="Times New Roman" w:hAnsi="Times New Roman"/>
          <w:color w:val="FF0000"/>
        </w:rPr>
        <w:instrText xml:space="preserve">HYPERLINK \l "_Toc507796094"</w:instrText>
      </w:r>
      <w:r>
        <w:rPr>
          <w:rFonts w:ascii="Times New Roman" w:hAnsi="Times New Roman"/>
          <w:color w:val="FF0000"/>
        </w:rPr>
        <w:fldChar w:fldCharType="separate"/>
      </w:r>
      <w:r>
        <w:rPr>
          <w:rFonts w:hint="eastAsia" w:ascii="Times New Roman" w:hAnsi="Times New Roman"/>
          <w:color w:val="FF0000"/>
        </w:rPr>
        <w:t>（1）实现经济高质量发展</w:t>
      </w:r>
      <w:r>
        <w:rPr>
          <w:rFonts w:ascii="Times New Roman" w:hAnsi="Times New Roman"/>
          <w:color w:val="FF0000"/>
        </w:rPr>
        <w:fldChar w:fldCharType="end"/>
      </w:r>
    </w:p>
    <w:p>
      <w:pPr>
        <w:spacing w:line="340" w:lineRule="exact"/>
        <w:rPr>
          <w:rFonts w:ascii="Times New Roman" w:hAnsi="Times New Roman"/>
          <w:color w:val="FF0000"/>
        </w:rPr>
      </w:pPr>
      <w:r>
        <w:rPr>
          <w:rFonts w:ascii="Times New Roman" w:hAnsi="Times New Roman"/>
          <w:color w:val="FF0000"/>
        </w:rPr>
        <w:fldChar w:fldCharType="begin"/>
      </w:r>
      <w:r>
        <w:rPr>
          <w:rFonts w:ascii="Times New Roman" w:hAnsi="Times New Roman"/>
          <w:color w:val="FF0000"/>
        </w:rPr>
        <w:instrText xml:space="preserve">HYPERLINK \l "_Toc507796098"</w:instrText>
      </w:r>
      <w:r>
        <w:rPr>
          <w:rFonts w:ascii="Times New Roman" w:hAnsi="Times New Roman"/>
          <w:color w:val="FF0000"/>
        </w:rPr>
        <w:fldChar w:fldCharType="separate"/>
      </w:r>
      <w:r>
        <w:rPr>
          <w:rFonts w:hint="eastAsia" w:ascii="Times New Roman" w:hAnsi="Times New Roman"/>
          <w:color w:val="FF0000"/>
        </w:rPr>
        <w:t>（2）发展社会主义民主政治</w:t>
      </w:r>
      <w:r>
        <w:rPr>
          <w:rFonts w:ascii="Times New Roman" w:hAnsi="Times New Roman"/>
          <w:color w:val="FF0000"/>
        </w:rPr>
        <w:fldChar w:fldCharType="end"/>
      </w:r>
    </w:p>
    <w:p>
      <w:pPr>
        <w:spacing w:line="340" w:lineRule="exact"/>
        <w:rPr>
          <w:rFonts w:ascii="Times New Roman" w:hAnsi="Times New Roman"/>
          <w:color w:val="FF0000"/>
        </w:rPr>
      </w:pPr>
      <w:r>
        <w:rPr>
          <w:rFonts w:ascii="Times New Roman" w:hAnsi="Times New Roman"/>
          <w:color w:val="FF0000"/>
        </w:rPr>
        <w:fldChar w:fldCharType="begin"/>
      </w:r>
      <w:r>
        <w:rPr>
          <w:rFonts w:ascii="Times New Roman" w:hAnsi="Times New Roman"/>
          <w:color w:val="FF0000"/>
        </w:rPr>
        <w:instrText xml:space="preserve">HYPERLINK \l "_Toc507796103"</w:instrText>
      </w:r>
      <w:r>
        <w:rPr>
          <w:rFonts w:ascii="Times New Roman" w:hAnsi="Times New Roman"/>
          <w:color w:val="FF0000"/>
        </w:rPr>
        <w:fldChar w:fldCharType="separate"/>
      </w:r>
      <w:r>
        <w:rPr>
          <w:rFonts w:hint="eastAsia" w:ascii="Times New Roman" w:hAnsi="Times New Roman"/>
          <w:color w:val="FF0000"/>
        </w:rPr>
        <w:t>（3）建设社会主义文化强国</w:t>
      </w:r>
      <w:r>
        <w:rPr>
          <w:rFonts w:ascii="Times New Roman" w:hAnsi="Times New Roman"/>
          <w:color w:val="FF0000"/>
        </w:rPr>
        <w:fldChar w:fldCharType="end"/>
      </w:r>
    </w:p>
    <w:p>
      <w:pPr>
        <w:spacing w:line="340" w:lineRule="exact"/>
        <w:rPr>
          <w:rFonts w:ascii="Times New Roman" w:hAnsi="Times New Roman"/>
          <w:color w:val="FF0000"/>
        </w:rPr>
      </w:pPr>
      <w:r>
        <w:rPr>
          <w:rFonts w:ascii="Times New Roman" w:hAnsi="Times New Roman"/>
          <w:color w:val="FF0000"/>
        </w:rPr>
        <w:fldChar w:fldCharType="begin"/>
      </w:r>
      <w:r>
        <w:rPr>
          <w:rFonts w:ascii="Times New Roman" w:hAnsi="Times New Roman"/>
          <w:color w:val="FF0000"/>
        </w:rPr>
        <w:instrText xml:space="preserve">HYPERLINK \l "_Toc507796107"</w:instrText>
      </w:r>
      <w:r>
        <w:rPr>
          <w:rFonts w:ascii="Times New Roman" w:hAnsi="Times New Roman"/>
          <w:color w:val="FF0000"/>
        </w:rPr>
        <w:fldChar w:fldCharType="separate"/>
      </w:r>
      <w:r>
        <w:rPr>
          <w:rFonts w:hint="eastAsia" w:ascii="Times New Roman" w:hAnsi="Times New Roman"/>
          <w:color w:val="FF0000"/>
        </w:rPr>
        <w:t>（4）加强以民生为重点的社会建设</w:t>
      </w:r>
      <w:r>
        <w:rPr>
          <w:rFonts w:ascii="Times New Roman" w:hAnsi="Times New Roman"/>
          <w:color w:val="FF0000"/>
        </w:rPr>
        <w:fldChar w:fldCharType="end"/>
      </w:r>
    </w:p>
    <w:p>
      <w:pPr>
        <w:spacing w:line="340" w:lineRule="exact"/>
        <w:rPr>
          <w:rFonts w:ascii="Times New Roman" w:hAnsi="Times New Roman"/>
          <w:color w:val="FF0000"/>
        </w:rPr>
      </w:pPr>
      <w:r>
        <w:rPr>
          <w:rFonts w:ascii="Times New Roman" w:hAnsi="Times New Roman"/>
          <w:color w:val="FF0000"/>
        </w:rPr>
        <w:fldChar w:fldCharType="begin"/>
      </w:r>
      <w:r>
        <w:rPr>
          <w:rFonts w:ascii="Times New Roman" w:hAnsi="Times New Roman"/>
          <w:color w:val="FF0000"/>
        </w:rPr>
        <w:instrText xml:space="preserve">HYPERLINK \l "_Toc507796111"</w:instrText>
      </w:r>
      <w:r>
        <w:rPr>
          <w:rFonts w:ascii="Times New Roman" w:hAnsi="Times New Roman"/>
          <w:color w:val="FF0000"/>
        </w:rPr>
        <w:fldChar w:fldCharType="separate"/>
      </w:r>
      <w:r>
        <w:rPr>
          <w:rFonts w:hint="eastAsia" w:ascii="Times New Roman" w:hAnsi="Times New Roman"/>
          <w:color w:val="FF0000"/>
        </w:rPr>
        <w:t>（5）建设美丽中国</w:t>
      </w:r>
      <w:r>
        <w:rPr>
          <w:rFonts w:ascii="Times New Roman" w:hAnsi="Times New Roman"/>
          <w:color w:val="FF0000"/>
        </w:rPr>
        <w:fldChar w:fldCharType="end"/>
      </w:r>
    </w:p>
    <w:p>
      <w:pPr>
        <w:spacing w:line="340" w:lineRule="exact"/>
        <w:rPr>
          <w:rFonts w:ascii="Times New Roman" w:hAnsi="Times New Roman"/>
          <w:color w:val="FF0000"/>
        </w:rPr>
      </w:pPr>
      <w:r>
        <w:rPr>
          <w:rFonts w:ascii="Times New Roman" w:hAnsi="Times New Roman"/>
          <w:color w:val="FF0000"/>
        </w:rPr>
        <w:fldChar w:fldCharType="begin"/>
      </w:r>
      <w:r>
        <w:rPr>
          <w:rFonts w:ascii="Times New Roman" w:hAnsi="Times New Roman"/>
          <w:color w:val="FF0000"/>
        </w:rPr>
        <w:instrText xml:space="preserve">HYPERLINK \l "_Toc507796115"</w:instrText>
      </w:r>
      <w:r>
        <w:rPr>
          <w:rFonts w:ascii="Times New Roman" w:hAnsi="Times New Roman"/>
          <w:color w:val="FF0000"/>
        </w:rPr>
        <w:fldChar w:fldCharType="separate"/>
      </w:r>
      <w:r>
        <w:rPr>
          <w:rFonts w:hint="eastAsia" w:ascii="Times New Roman" w:hAnsi="Times New Roman"/>
          <w:color w:val="FF0000"/>
        </w:rPr>
        <w:t>11.“四个全面”战略布局</w:t>
      </w:r>
      <w:r>
        <w:rPr>
          <w:rFonts w:ascii="Times New Roman" w:hAnsi="Times New Roman"/>
          <w:color w:val="FF0000"/>
        </w:rPr>
        <w:fldChar w:fldCharType="end"/>
      </w:r>
    </w:p>
    <w:p>
      <w:pPr>
        <w:spacing w:line="340" w:lineRule="exact"/>
        <w:rPr>
          <w:rFonts w:ascii="Times New Roman" w:hAnsi="Times New Roman"/>
          <w:color w:val="FF0000"/>
        </w:rPr>
      </w:pPr>
      <w:r>
        <w:rPr>
          <w:rFonts w:ascii="Times New Roman" w:hAnsi="Times New Roman"/>
          <w:color w:val="FF0000"/>
        </w:rPr>
        <w:fldChar w:fldCharType="begin"/>
      </w:r>
      <w:r>
        <w:rPr>
          <w:rFonts w:ascii="Times New Roman" w:hAnsi="Times New Roman"/>
          <w:color w:val="FF0000"/>
        </w:rPr>
        <w:instrText xml:space="preserve">HYPERLINK \l "_Toc507796116"</w:instrText>
      </w:r>
      <w:r>
        <w:rPr>
          <w:rFonts w:ascii="Times New Roman" w:hAnsi="Times New Roman"/>
          <w:color w:val="FF0000"/>
        </w:rPr>
        <w:fldChar w:fldCharType="separate"/>
      </w:r>
      <w:r>
        <w:rPr>
          <w:rFonts w:hint="eastAsia" w:ascii="Times New Roman" w:hAnsi="Times New Roman"/>
          <w:color w:val="FF0000"/>
        </w:rPr>
        <w:t>（1）全面建设社会主义现代化国家</w:t>
      </w:r>
      <w:r>
        <w:rPr>
          <w:rFonts w:ascii="Times New Roman" w:hAnsi="Times New Roman"/>
          <w:color w:val="FF0000"/>
        </w:rPr>
        <w:fldChar w:fldCharType="end"/>
      </w:r>
    </w:p>
    <w:p>
      <w:pPr>
        <w:spacing w:line="340" w:lineRule="exact"/>
        <w:rPr>
          <w:rFonts w:ascii="Times New Roman" w:hAnsi="Times New Roman"/>
          <w:color w:val="FF0000"/>
        </w:rPr>
      </w:pPr>
      <w:r>
        <w:rPr>
          <w:rFonts w:ascii="Times New Roman" w:hAnsi="Times New Roman"/>
          <w:color w:val="FF0000"/>
        </w:rPr>
        <w:fldChar w:fldCharType="begin"/>
      </w:r>
      <w:r>
        <w:rPr>
          <w:rFonts w:ascii="Times New Roman" w:hAnsi="Times New Roman"/>
          <w:color w:val="FF0000"/>
        </w:rPr>
        <w:instrText xml:space="preserve">HYPERLINK \l "_Toc507796120"</w:instrText>
      </w:r>
      <w:r>
        <w:rPr>
          <w:rFonts w:ascii="Times New Roman" w:hAnsi="Times New Roman"/>
          <w:color w:val="FF0000"/>
        </w:rPr>
        <w:fldChar w:fldCharType="separate"/>
      </w:r>
      <w:r>
        <w:rPr>
          <w:rFonts w:hint="eastAsia" w:ascii="Times New Roman" w:hAnsi="Times New Roman"/>
          <w:color w:val="FF0000"/>
        </w:rPr>
        <w:t>（2）全面深化改革</w:t>
      </w:r>
      <w:r>
        <w:rPr>
          <w:rFonts w:ascii="Times New Roman" w:hAnsi="Times New Roman"/>
          <w:color w:val="FF0000"/>
        </w:rPr>
        <w:fldChar w:fldCharType="end"/>
      </w:r>
    </w:p>
    <w:p>
      <w:pPr>
        <w:spacing w:line="340" w:lineRule="exact"/>
        <w:rPr>
          <w:rFonts w:ascii="Times New Roman" w:hAnsi="Times New Roman"/>
          <w:color w:val="FF0000"/>
        </w:rPr>
      </w:pPr>
      <w:r>
        <w:rPr>
          <w:rFonts w:ascii="Times New Roman" w:hAnsi="Times New Roman"/>
          <w:color w:val="FF0000"/>
        </w:rPr>
        <w:fldChar w:fldCharType="begin"/>
      </w:r>
      <w:r>
        <w:rPr>
          <w:rFonts w:ascii="Times New Roman" w:hAnsi="Times New Roman"/>
          <w:color w:val="FF0000"/>
        </w:rPr>
        <w:instrText xml:space="preserve">HYPERLINK \l "_Toc507796124"</w:instrText>
      </w:r>
      <w:r>
        <w:rPr>
          <w:rFonts w:ascii="Times New Roman" w:hAnsi="Times New Roman"/>
          <w:color w:val="FF0000"/>
        </w:rPr>
        <w:fldChar w:fldCharType="separate"/>
      </w:r>
      <w:r>
        <w:rPr>
          <w:rFonts w:hint="eastAsia" w:ascii="Times New Roman" w:hAnsi="Times New Roman"/>
          <w:color w:val="FF0000"/>
        </w:rPr>
        <w:t>（3）全面依法治国</w:t>
      </w:r>
      <w:r>
        <w:rPr>
          <w:rFonts w:ascii="Times New Roman" w:hAnsi="Times New Roman"/>
          <w:color w:val="FF0000"/>
        </w:rPr>
        <w:fldChar w:fldCharType="end"/>
      </w:r>
    </w:p>
    <w:p>
      <w:pPr>
        <w:spacing w:line="340" w:lineRule="exact"/>
        <w:rPr>
          <w:rFonts w:ascii="Times New Roman" w:hAnsi="Times New Roman"/>
          <w:color w:val="FF0000"/>
        </w:rPr>
      </w:pPr>
      <w:r>
        <w:rPr>
          <w:rFonts w:ascii="Times New Roman" w:hAnsi="Times New Roman"/>
          <w:color w:val="FF0000"/>
        </w:rPr>
        <w:fldChar w:fldCharType="begin"/>
      </w:r>
      <w:r>
        <w:rPr>
          <w:rFonts w:ascii="Times New Roman" w:hAnsi="Times New Roman"/>
          <w:color w:val="FF0000"/>
        </w:rPr>
        <w:instrText xml:space="preserve">HYPERLINK \l "_Toc507796128"</w:instrText>
      </w:r>
      <w:r>
        <w:rPr>
          <w:rFonts w:ascii="Times New Roman" w:hAnsi="Times New Roman"/>
          <w:color w:val="FF0000"/>
        </w:rPr>
        <w:fldChar w:fldCharType="separate"/>
      </w:r>
      <w:r>
        <w:rPr>
          <w:rFonts w:hint="eastAsia" w:ascii="Times New Roman" w:hAnsi="Times New Roman"/>
          <w:color w:val="FF0000"/>
        </w:rPr>
        <w:t>（4）全面从严治党</w:t>
      </w:r>
      <w:r>
        <w:rPr>
          <w:rFonts w:ascii="Times New Roman" w:hAnsi="Times New Roman"/>
          <w:color w:val="FF0000"/>
        </w:rPr>
        <w:fldChar w:fldCharType="end"/>
      </w:r>
    </w:p>
    <w:p>
      <w:pPr>
        <w:spacing w:line="340" w:lineRule="exact"/>
        <w:rPr>
          <w:rFonts w:ascii="Times New Roman" w:hAnsi="Times New Roman"/>
          <w:color w:val="FF0000"/>
        </w:rPr>
      </w:pPr>
      <w:r>
        <w:rPr>
          <w:rFonts w:ascii="Times New Roman" w:hAnsi="Times New Roman"/>
          <w:color w:val="FF0000"/>
        </w:rPr>
        <w:fldChar w:fldCharType="begin"/>
      </w:r>
      <w:r>
        <w:rPr>
          <w:rFonts w:ascii="Times New Roman" w:hAnsi="Times New Roman"/>
          <w:color w:val="FF0000"/>
        </w:rPr>
        <w:instrText xml:space="preserve">HYPERLINK \l "_Toc507796132"</w:instrText>
      </w:r>
      <w:r>
        <w:rPr>
          <w:rFonts w:ascii="Times New Roman" w:hAnsi="Times New Roman"/>
          <w:color w:val="FF0000"/>
        </w:rPr>
        <w:fldChar w:fldCharType="separate"/>
      </w:r>
      <w:r>
        <w:rPr>
          <w:rFonts w:hint="eastAsia" w:ascii="Times New Roman" w:hAnsi="Times New Roman"/>
          <w:color w:val="FF0000"/>
        </w:rPr>
        <w:t>12.实现中华民族伟大复兴的重要保障</w:t>
      </w:r>
      <w:r>
        <w:rPr>
          <w:rFonts w:ascii="Times New Roman" w:hAnsi="Times New Roman"/>
          <w:color w:val="FF0000"/>
        </w:rPr>
        <w:fldChar w:fldCharType="end"/>
      </w:r>
    </w:p>
    <w:p>
      <w:pPr>
        <w:spacing w:line="340" w:lineRule="exact"/>
        <w:rPr>
          <w:rFonts w:ascii="Times New Roman" w:hAnsi="Times New Roman"/>
          <w:color w:val="FF0000"/>
        </w:rPr>
      </w:pPr>
      <w:r>
        <w:rPr>
          <w:rFonts w:ascii="Times New Roman" w:hAnsi="Times New Roman"/>
          <w:color w:val="FF0000"/>
        </w:rPr>
        <w:fldChar w:fldCharType="begin"/>
      </w:r>
      <w:r>
        <w:rPr>
          <w:rFonts w:ascii="Times New Roman" w:hAnsi="Times New Roman"/>
          <w:color w:val="FF0000"/>
        </w:rPr>
        <w:instrText xml:space="preserve">HYPERLINK \l "_Toc507796133"</w:instrText>
      </w:r>
      <w:r>
        <w:rPr>
          <w:rFonts w:ascii="Times New Roman" w:hAnsi="Times New Roman"/>
          <w:color w:val="FF0000"/>
        </w:rPr>
        <w:fldChar w:fldCharType="separate"/>
      </w:r>
      <w:r>
        <w:rPr>
          <w:rFonts w:hint="eastAsia" w:ascii="Times New Roman" w:hAnsi="Times New Roman"/>
          <w:color w:val="FF0000"/>
        </w:rPr>
        <w:t>（1）坚持总体国家安全观</w:t>
      </w:r>
      <w:r>
        <w:rPr>
          <w:rFonts w:ascii="Times New Roman" w:hAnsi="Times New Roman"/>
          <w:color w:val="FF0000"/>
        </w:rPr>
        <w:fldChar w:fldCharType="end"/>
      </w:r>
    </w:p>
    <w:p>
      <w:pPr>
        <w:spacing w:line="340" w:lineRule="exact"/>
        <w:rPr>
          <w:rFonts w:ascii="Times New Roman" w:hAnsi="Times New Roman"/>
          <w:color w:val="FF0000"/>
        </w:rPr>
      </w:pPr>
      <w:r>
        <w:rPr>
          <w:rFonts w:ascii="Times New Roman" w:hAnsi="Times New Roman"/>
          <w:color w:val="FF0000"/>
        </w:rPr>
        <w:fldChar w:fldCharType="begin"/>
      </w:r>
      <w:r>
        <w:rPr>
          <w:rFonts w:ascii="Times New Roman" w:hAnsi="Times New Roman"/>
          <w:color w:val="FF0000"/>
        </w:rPr>
        <w:instrText xml:space="preserve">HYPERLINK \l "_Toc507796137"</w:instrText>
      </w:r>
      <w:r>
        <w:rPr>
          <w:rFonts w:ascii="Times New Roman" w:hAnsi="Times New Roman"/>
          <w:color w:val="FF0000"/>
        </w:rPr>
        <w:fldChar w:fldCharType="separate"/>
      </w:r>
      <w:r>
        <w:rPr>
          <w:rFonts w:hint="eastAsia" w:ascii="Times New Roman" w:hAnsi="Times New Roman"/>
          <w:color w:val="FF0000"/>
        </w:rPr>
        <w:t>（2）加快国防和军队现代化</w:t>
      </w:r>
      <w:r>
        <w:rPr>
          <w:rFonts w:ascii="Times New Roman" w:hAnsi="Times New Roman"/>
          <w:color w:val="FF0000"/>
        </w:rPr>
        <w:fldChar w:fldCharType="end"/>
      </w:r>
    </w:p>
    <w:p>
      <w:pPr>
        <w:spacing w:line="340" w:lineRule="exact"/>
        <w:rPr>
          <w:rFonts w:ascii="Times New Roman" w:hAnsi="Times New Roman"/>
          <w:color w:val="FF0000"/>
        </w:rPr>
      </w:pPr>
      <w:r>
        <w:rPr>
          <w:rFonts w:hint="eastAsia" w:ascii="Times New Roman" w:hAnsi="Times New Roman"/>
          <w:color w:val="FF0000"/>
        </w:rPr>
        <w:t>（3）坚持“一国两制”，推进祖国统一</w:t>
      </w:r>
    </w:p>
    <w:p>
      <w:pPr>
        <w:spacing w:line="340" w:lineRule="exact"/>
        <w:rPr>
          <w:rFonts w:ascii="Times New Roman" w:hAnsi="Times New Roman"/>
          <w:color w:val="FF0000"/>
        </w:rPr>
      </w:pPr>
      <w:r>
        <w:rPr>
          <w:rFonts w:ascii="Times New Roman" w:hAnsi="Times New Roman"/>
          <w:color w:val="FF0000"/>
        </w:rPr>
        <w:fldChar w:fldCharType="begin"/>
      </w:r>
      <w:r>
        <w:rPr>
          <w:rFonts w:ascii="Times New Roman" w:hAnsi="Times New Roman"/>
          <w:color w:val="FF0000"/>
        </w:rPr>
        <w:instrText xml:space="preserve">HYPERLINK \l "_Toc507796140"</w:instrText>
      </w:r>
      <w:r>
        <w:rPr>
          <w:rFonts w:ascii="Times New Roman" w:hAnsi="Times New Roman"/>
          <w:color w:val="FF0000"/>
        </w:rPr>
        <w:fldChar w:fldCharType="separate"/>
      </w:r>
      <w:r>
        <w:rPr>
          <w:rFonts w:hint="eastAsia" w:ascii="Times New Roman" w:hAnsi="Times New Roman"/>
          <w:color w:val="FF0000"/>
        </w:rPr>
        <w:t>13.中国特色大国外交</w:t>
      </w:r>
      <w:r>
        <w:rPr>
          <w:rFonts w:ascii="Times New Roman" w:hAnsi="Times New Roman"/>
          <w:color w:val="FF0000"/>
        </w:rPr>
        <w:fldChar w:fldCharType="end"/>
      </w:r>
    </w:p>
    <w:p>
      <w:pPr>
        <w:spacing w:line="340" w:lineRule="exact"/>
        <w:rPr>
          <w:rFonts w:ascii="Times New Roman" w:hAnsi="Times New Roman"/>
          <w:color w:val="FF0000"/>
        </w:rPr>
      </w:pPr>
      <w:r>
        <w:rPr>
          <w:rFonts w:ascii="Times New Roman" w:hAnsi="Times New Roman"/>
          <w:color w:val="FF0000"/>
        </w:rPr>
        <w:fldChar w:fldCharType="begin"/>
      </w:r>
      <w:r>
        <w:rPr>
          <w:rFonts w:ascii="Times New Roman" w:hAnsi="Times New Roman"/>
          <w:color w:val="FF0000"/>
        </w:rPr>
        <w:instrText xml:space="preserve">HYPERLINK \l "_Toc507796141"</w:instrText>
      </w:r>
      <w:r>
        <w:rPr>
          <w:rFonts w:ascii="Times New Roman" w:hAnsi="Times New Roman"/>
          <w:color w:val="FF0000"/>
        </w:rPr>
        <w:fldChar w:fldCharType="separate"/>
      </w:r>
      <w:r>
        <w:rPr>
          <w:rFonts w:hint="eastAsia" w:ascii="Times New Roman" w:hAnsi="Times New Roman"/>
          <w:color w:val="FF0000"/>
        </w:rPr>
        <w:t>（1）</w:t>
      </w:r>
      <w:bookmarkStart w:id="0" w:name="_Hlt81318921"/>
      <w:bookmarkEnd w:id="0"/>
      <w:bookmarkStart w:id="1" w:name="_Hlt81318922"/>
      <w:bookmarkEnd w:id="1"/>
      <w:r>
        <w:rPr>
          <w:rFonts w:hint="eastAsia" w:ascii="Times New Roman" w:hAnsi="Times New Roman"/>
          <w:color w:val="FF0000"/>
        </w:rPr>
        <w:t>坚持习近平外交思想</w:t>
      </w:r>
      <w:r>
        <w:rPr>
          <w:rFonts w:ascii="Times New Roman" w:hAnsi="Times New Roman"/>
          <w:color w:val="FF0000"/>
        </w:rPr>
        <w:fldChar w:fldCharType="end"/>
      </w:r>
    </w:p>
    <w:p>
      <w:pPr>
        <w:spacing w:line="340" w:lineRule="exact"/>
        <w:rPr>
          <w:rFonts w:ascii="Times New Roman" w:hAnsi="Times New Roman"/>
          <w:color w:val="FF0000"/>
        </w:rPr>
      </w:pPr>
      <w:r>
        <w:rPr>
          <w:rFonts w:ascii="Times New Roman" w:hAnsi="Times New Roman"/>
          <w:color w:val="FF0000"/>
        </w:rPr>
        <w:fldChar w:fldCharType="begin"/>
      </w:r>
      <w:r>
        <w:rPr>
          <w:rFonts w:ascii="Times New Roman" w:hAnsi="Times New Roman"/>
          <w:color w:val="FF0000"/>
        </w:rPr>
        <w:instrText xml:space="preserve">HYPERLINK \l "_Toc507796145"</w:instrText>
      </w:r>
      <w:r>
        <w:rPr>
          <w:rFonts w:ascii="Times New Roman" w:hAnsi="Times New Roman"/>
          <w:color w:val="FF0000"/>
        </w:rPr>
        <w:fldChar w:fldCharType="separate"/>
      </w:r>
      <w:r>
        <w:rPr>
          <w:rFonts w:hint="eastAsia" w:ascii="Times New Roman" w:hAnsi="Times New Roman"/>
          <w:color w:val="FF0000"/>
        </w:rPr>
        <w:t>（2）坚持走和平发展道路</w:t>
      </w:r>
      <w:r>
        <w:rPr>
          <w:rFonts w:ascii="Times New Roman" w:hAnsi="Times New Roman"/>
          <w:color w:val="FF0000"/>
        </w:rPr>
        <w:fldChar w:fldCharType="end"/>
      </w:r>
    </w:p>
    <w:p>
      <w:pPr>
        <w:spacing w:line="340" w:lineRule="exact"/>
        <w:rPr>
          <w:rFonts w:ascii="Times New Roman" w:hAnsi="Times New Roman"/>
          <w:color w:val="FF0000"/>
        </w:rPr>
      </w:pPr>
      <w:r>
        <w:rPr>
          <w:rFonts w:hint="eastAsia" w:ascii="Times New Roman" w:hAnsi="Times New Roman"/>
          <w:color w:val="FF0000"/>
        </w:rPr>
        <w:t>（3）推动构建人类命运共同体</w:t>
      </w:r>
    </w:p>
    <w:p>
      <w:pPr>
        <w:spacing w:line="340" w:lineRule="exact"/>
        <w:rPr>
          <w:rFonts w:ascii="Times New Roman" w:hAnsi="Times New Roman"/>
          <w:color w:val="FF0000"/>
        </w:rPr>
      </w:pPr>
      <w:r>
        <w:rPr>
          <w:rFonts w:ascii="Times New Roman" w:hAnsi="Times New Roman"/>
          <w:color w:val="FF0000"/>
        </w:rPr>
        <w:fldChar w:fldCharType="begin"/>
      </w:r>
      <w:r>
        <w:rPr>
          <w:rFonts w:ascii="Times New Roman" w:hAnsi="Times New Roman"/>
          <w:color w:val="FF0000"/>
        </w:rPr>
        <w:instrText xml:space="preserve">HYPERLINK \l "_Toc507796149"</w:instrText>
      </w:r>
      <w:r>
        <w:rPr>
          <w:rFonts w:ascii="Times New Roman" w:hAnsi="Times New Roman"/>
          <w:color w:val="FF0000"/>
        </w:rPr>
        <w:fldChar w:fldCharType="separate"/>
      </w:r>
      <w:r>
        <w:rPr>
          <w:rFonts w:hint="eastAsia" w:ascii="Times New Roman" w:hAnsi="Times New Roman"/>
          <w:color w:val="FF0000"/>
        </w:rPr>
        <w:t>14.坚持和加强党的领导</w:t>
      </w:r>
      <w:r>
        <w:rPr>
          <w:rFonts w:ascii="Times New Roman" w:hAnsi="Times New Roman"/>
          <w:color w:val="FF0000"/>
        </w:rPr>
        <w:fldChar w:fldCharType="end"/>
      </w:r>
    </w:p>
    <w:p>
      <w:pPr>
        <w:spacing w:line="340" w:lineRule="exact"/>
        <w:rPr>
          <w:rFonts w:ascii="Times New Roman" w:hAnsi="Times New Roman"/>
          <w:color w:val="FF0000"/>
        </w:rPr>
      </w:pPr>
      <w:r>
        <w:rPr>
          <w:rFonts w:ascii="Times New Roman" w:hAnsi="Times New Roman"/>
          <w:color w:val="FF0000"/>
        </w:rPr>
        <w:fldChar w:fldCharType="begin"/>
      </w:r>
      <w:r>
        <w:rPr>
          <w:rFonts w:ascii="Times New Roman" w:hAnsi="Times New Roman"/>
          <w:color w:val="FF0000"/>
        </w:rPr>
        <w:instrText xml:space="preserve">HYPERLINK \l "_Toc507796150"</w:instrText>
      </w:r>
      <w:r>
        <w:rPr>
          <w:rFonts w:ascii="Times New Roman" w:hAnsi="Times New Roman"/>
          <w:color w:val="FF0000"/>
        </w:rPr>
        <w:fldChar w:fldCharType="separate"/>
      </w:r>
      <w:r>
        <w:rPr>
          <w:rFonts w:hint="eastAsia" w:ascii="Times New Roman" w:hAnsi="Times New Roman"/>
          <w:color w:val="FF0000"/>
        </w:rPr>
        <w:t>（1）实现中华民族伟大复兴关键在党</w:t>
      </w:r>
      <w:r>
        <w:rPr>
          <w:rFonts w:ascii="Times New Roman" w:hAnsi="Times New Roman"/>
          <w:color w:val="FF0000"/>
        </w:rPr>
        <w:fldChar w:fldCharType="end"/>
      </w:r>
    </w:p>
    <w:p>
      <w:pPr>
        <w:spacing w:line="340" w:lineRule="exact"/>
        <w:rPr>
          <w:rFonts w:hint="eastAsia" w:ascii="Times New Roman" w:hAnsi="Times New Roman"/>
          <w:color w:val="FF0000"/>
        </w:rPr>
      </w:pPr>
      <w:r>
        <w:rPr>
          <w:rFonts w:ascii="Times New Roman" w:hAnsi="Times New Roman"/>
          <w:color w:val="FF0000"/>
        </w:rPr>
        <w:fldChar w:fldCharType="begin"/>
      </w:r>
      <w:r>
        <w:rPr>
          <w:rFonts w:ascii="Times New Roman" w:hAnsi="Times New Roman"/>
          <w:color w:val="FF0000"/>
        </w:rPr>
        <w:instrText xml:space="preserve">HYPERLINK \l "_Toc507796154"</w:instrText>
      </w:r>
      <w:r>
        <w:rPr>
          <w:rFonts w:ascii="Times New Roman" w:hAnsi="Times New Roman"/>
          <w:color w:val="FF0000"/>
        </w:rPr>
        <w:fldChar w:fldCharType="separate"/>
      </w:r>
      <w:r>
        <w:rPr>
          <w:rFonts w:hint="eastAsia" w:ascii="Times New Roman" w:hAnsi="Times New Roman"/>
          <w:color w:val="FF0000"/>
        </w:rPr>
        <w:t>（2）坚持党对一切工作的领导</w:t>
      </w:r>
      <w:r>
        <w:rPr>
          <w:rFonts w:ascii="Times New Roman" w:hAnsi="Times New Roman"/>
          <w:color w:val="FF0000"/>
        </w:rPr>
        <w:fldChar w:fldCharType="end"/>
      </w:r>
    </w:p>
    <w:p>
      <w:pPr>
        <w:spacing w:line="340" w:lineRule="exact"/>
        <w:rPr>
          <w:rStyle w:val="11"/>
          <w:rFonts w:hint="eastAsia" w:ascii="宋体" w:hAnsi="宋体" w:cs="宋体"/>
          <w:color w:val="000000"/>
          <w:sz w:val="28"/>
          <w:szCs w:val="28"/>
        </w:rPr>
      </w:pPr>
      <w:r>
        <w:rPr>
          <w:rFonts w:ascii="Times New Roman" w:hAnsi="Times New Roman"/>
        </w:rPr>
        <w:fldChar w:fldCharType="end"/>
      </w:r>
      <w:r>
        <w:rPr>
          <w:rStyle w:val="11"/>
          <w:rFonts w:hint="eastAsia" w:ascii="宋体" w:hAnsi="宋体" w:cs="宋体"/>
          <w:color w:val="000000"/>
          <w:sz w:val="28"/>
          <w:szCs w:val="28"/>
        </w:rPr>
        <w:t>三、中国近现代史纲要</w:t>
      </w:r>
    </w:p>
    <w:p>
      <w:pPr>
        <w:spacing w:line="340" w:lineRule="exact"/>
        <w:ind w:firstLine="210" w:firstLineChars="100"/>
        <w:rPr>
          <w:rFonts w:hint="eastAsia" w:ascii="Times New Roman" w:hAnsi="Times New Roman"/>
          <w:color w:val="FF0000"/>
        </w:rPr>
      </w:pPr>
      <w:r>
        <w:rPr>
          <w:rFonts w:hint="eastAsia" w:ascii="Times New Roman" w:hAnsi="Times New Roman"/>
          <w:color w:val="FF0000"/>
        </w:rPr>
        <w:t>1.导言</w:t>
      </w:r>
    </w:p>
    <w:p>
      <w:pPr>
        <w:spacing w:line="340" w:lineRule="exact"/>
        <w:ind w:firstLine="420" w:firstLineChars="200"/>
        <w:rPr>
          <w:rFonts w:hint="eastAsia" w:ascii="Times New Roman" w:hAnsi="Times New Roman"/>
          <w:color w:val="FF0000"/>
        </w:rPr>
      </w:pPr>
      <w:r>
        <w:rPr>
          <w:rFonts w:hint="eastAsia" w:ascii="Times New Roman" w:hAnsi="Times New Roman"/>
          <w:color w:val="FF0000"/>
        </w:rPr>
        <w:t>（1）</w:t>
      </w:r>
      <w:r>
        <w:rPr>
          <w:rFonts w:ascii="Times New Roman" w:hAnsi="Times New Roman"/>
          <w:color w:val="FF0000"/>
        </w:rPr>
        <w:t>中国近代史综述</w:t>
      </w:r>
    </w:p>
    <w:p>
      <w:pPr>
        <w:spacing w:line="340" w:lineRule="exact"/>
        <w:ind w:firstLine="420" w:firstLineChars="200"/>
        <w:rPr>
          <w:rFonts w:hint="eastAsia" w:ascii="Times New Roman" w:hAnsi="Times New Roman"/>
          <w:color w:val="FF0000"/>
        </w:rPr>
      </w:pPr>
      <w:r>
        <w:rPr>
          <w:rFonts w:hint="eastAsia" w:ascii="Times New Roman" w:hAnsi="Times New Roman"/>
          <w:color w:val="FF0000"/>
        </w:rPr>
        <w:t>（2）</w:t>
      </w:r>
      <w:r>
        <w:rPr>
          <w:rFonts w:ascii="Times New Roman" w:hAnsi="Times New Roman"/>
          <w:color w:val="FF0000"/>
        </w:rPr>
        <w:t>中国现代史综述</w:t>
      </w:r>
    </w:p>
    <w:p>
      <w:pPr>
        <w:spacing w:line="340" w:lineRule="exact"/>
        <w:ind w:firstLine="420" w:firstLineChars="200"/>
        <w:rPr>
          <w:rFonts w:hint="eastAsia" w:ascii="Times New Roman" w:hAnsi="Times New Roman"/>
          <w:color w:val="FF0000"/>
        </w:rPr>
      </w:pPr>
      <w:r>
        <w:rPr>
          <w:rFonts w:hint="eastAsia" w:ascii="Times New Roman" w:hAnsi="Times New Roman"/>
          <w:color w:val="FF0000"/>
        </w:rPr>
        <w:t>（3）</w:t>
      </w:r>
      <w:r>
        <w:rPr>
          <w:rFonts w:ascii="Times New Roman" w:hAnsi="Times New Roman"/>
          <w:color w:val="FF0000"/>
        </w:rPr>
        <w:t>学习中国近现代史的目的和要求</w:t>
      </w:r>
    </w:p>
    <w:p>
      <w:pPr>
        <w:spacing w:line="340" w:lineRule="exact"/>
        <w:ind w:firstLine="210" w:firstLineChars="100"/>
        <w:rPr>
          <w:rFonts w:hint="eastAsia" w:ascii="Times New Roman" w:hAnsi="Times New Roman"/>
          <w:color w:val="FF0000"/>
        </w:rPr>
      </w:pPr>
      <w:r>
        <w:rPr>
          <w:rFonts w:hint="eastAsia" w:ascii="Times New Roman" w:hAnsi="Times New Roman"/>
          <w:color w:val="FF0000"/>
        </w:rPr>
        <w:t>2.进入近代后中华民族的磨难与抗争</w:t>
      </w:r>
    </w:p>
    <w:p>
      <w:pPr>
        <w:spacing w:line="340" w:lineRule="exact"/>
        <w:ind w:firstLine="420" w:firstLineChars="200"/>
        <w:rPr>
          <w:rFonts w:hint="eastAsia" w:ascii="Times New Roman" w:hAnsi="Times New Roman"/>
          <w:color w:val="FF0000"/>
        </w:rPr>
      </w:pPr>
      <w:r>
        <w:rPr>
          <w:rFonts w:hint="eastAsia" w:ascii="Times New Roman" w:hAnsi="Times New Roman"/>
          <w:color w:val="FF0000"/>
        </w:rPr>
        <w:t>（1）鸦片战争前后的中国与世界</w:t>
      </w:r>
    </w:p>
    <w:p>
      <w:pPr>
        <w:spacing w:line="340" w:lineRule="exact"/>
        <w:ind w:firstLine="210" w:firstLineChars="100"/>
        <w:rPr>
          <w:rFonts w:hint="eastAsia" w:ascii="Times New Roman" w:hAnsi="Times New Roman"/>
          <w:color w:val="FF0000"/>
        </w:rPr>
      </w:pPr>
      <w:r>
        <w:rPr>
          <w:rFonts w:hint="eastAsia" w:ascii="Times New Roman" w:hAnsi="Times New Roman"/>
          <w:color w:val="FF0000"/>
        </w:rPr>
        <w:t xml:space="preserve">  （2）西方列强对中国的侵略</w:t>
      </w:r>
    </w:p>
    <w:p>
      <w:pPr>
        <w:spacing w:line="340" w:lineRule="exact"/>
        <w:ind w:firstLine="210" w:firstLineChars="100"/>
        <w:rPr>
          <w:rFonts w:hint="eastAsia" w:ascii="Times New Roman" w:hAnsi="Times New Roman"/>
          <w:color w:val="FF0000"/>
        </w:rPr>
      </w:pPr>
      <w:r>
        <w:rPr>
          <w:rFonts w:hint="eastAsia" w:ascii="Times New Roman" w:hAnsi="Times New Roman"/>
          <w:color w:val="FF0000"/>
        </w:rPr>
        <w:t xml:space="preserve">  （3）反抗外国武装侵略的斗争</w:t>
      </w:r>
    </w:p>
    <w:p>
      <w:pPr>
        <w:spacing w:line="340" w:lineRule="exact"/>
        <w:ind w:firstLine="420" w:firstLineChars="200"/>
        <w:rPr>
          <w:rFonts w:hint="eastAsia" w:ascii="Times New Roman" w:hAnsi="Times New Roman"/>
          <w:color w:val="FF0000"/>
        </w:rPr>
      </w:pPr>
      <w:r>
        <w:rPr>
          <w:rFonts w:hint="eastAsia" w:ascii="Times New Roman" w:hAnsi="Times New Roman"/>
          <w:color w:val="FF0000"/>
        </w:rPr>
        <w:t>（4）反侵略战争的失败与民族意识的觉醒</w:t>
      </w:r>
    </w:p>
    <w:p>
      <w:pPr>
        <w:spacing w:line="340" w:lineRule="exact"/>
        <w:ind w:firstLine="210" w:firstLineChars="100"/>
        <w:rPr>
          <w:rFonts w:hint="eastAsia" w:ascii="Times New Roman" w:hAnsi="Times New Roman"/>
          <w:color w:val="FF0000"/>
        </w:rPr>
      </w:pPr>
      <w:r>
        <w:rPr>
          <w:rFonts w:hint="eastAsia" w:ascii="Times New Roman" w:hAnsi="Times New Roman"/>
          <w:color w:val="FF0000"/>
        </w:rPr>
        <w:t>3.不同社会力量对国家出路的早期探索</w:t>
      </w:r>
      <w:r>
        <w:rPr>
          <w:rFonts w:ascii="Times New Roman" w:hAnsi="Times New Roman"/>
          <w:color w:val="FF0000"/>
        </w:rPr>
        <w:t xml:space="preserve"> </w:t>
      </w:r>
    </w:p>
    <w:p>
      <w:pPr>
        <w:spacing w:line="340" w:lineRule="exact"/>
        <w:ind w:firstLine="210" w:firstLineChars="100"/>
        <w:rPr>
          <w:rFonts w:hint="eastAsia" w:ascii="Times New Roman" w:hAnsi="Times New Roman"/>
          <w:color w:val="FF0000"/>
        </w:rPr>
      </w:pPr>
      <w:r>
        <w:rPr>
          <w:rFonts w:hint="eastAsia" w:ascii="Times New Roman" w:hAnsi="Times New Roman"/>
          <w:color w:val="FF0000"/>
        </w:rPr>
        <w:t xml:space="preserve">  （1）太平天国运动的起落</w:t>
      </w:r>
    </w:p>
    <w:p>
      <w:pPr>
        <w:spacing w:line="340" w:lineRule="exact"/>
        <w:ind w:firstLine="210" w:firstLineChars="100"/>
        <w:rPr>
          <w:rFonts w:hint="eastAsia" w:ascii="Times New Roman" w:hAnsi="Times New Roman"/>
          <w:color w:val="FF0000"/>
        </w:rPr>
      </w:pPr>
      <w:r>
        <w:rPr>
          <w:rFonts w:hint="eastAsia" w:ascii="Times New Roman" w:hAnsi="Times New Roman"/>
          <w:color w:val="FF0000"/>
        </w:rPr>
        <w:t xml:space="preserve">  （2）洋务运动的兴衰</w:t>
      </w:r>
    </w:p>
    <w:p>
      <w:pPr>
        <w:spacing w:line="340" w:lineRule="exact"/>
        <w:ind w:firstLine="420" w:firstLineChars="200"/>
        <w:rPr>
          <w:rFonts w:hint="eastAsia" w:ascii="Times New Roman" w:hAnsi="Times New Roman"/>
          <w:color w:val="FF0000"/>
        </w:rPr>
      </w:pPr>
      <w:r>
        <w:rPr>
          <w:rFonts w:hint="eastAsia" w:ascii="Times New Roman" w:hAnsi="Times New Roman"/>
          <w:color w:val="FF0000"/>
        </w:rPr>
        <w:t>（3）维新运动的兴起和夭折</w:t>
      </w:r>
    </w:p>
    <w:p>
      <w:pPr>
        <w:spacing w:line="340" w:lineRule="exact"/>
        <w:ind w:firstLine="210" w:firstLineChars="100"/>
        <w:rPr>
          <w:rFonts w:hint="eastAsia" w:ascii="Times New Roman" w:hAnsi="Times New Roman"/>
          <w:color w:val="FF0000"/>
        </w:rPr>
      </w:pPr>
      <w:r>
        <w:rPr>
          <w:rFonts w:hint="eastAsia" w:ascii="Times New Roman" w:hAnsi="Times New Roman"/>
          <w:color w:val="FF0000"/>
        </w:rPr>
        <w:t>4.辛亥革命与君主专制制度的终结</w:t>
      </w:r>
    </w:p>
    <w:p>
      <w:pPr>
        <w:spacing w:line="340" w:lineRule="exact"/>
        <w:ind w:firstLine="420" w:firstLineChars="200"/>
        <w:rPr>
          <w:rFonts w:hint="eastAsia" w:ascii="Times New Roman" w:hAnsi="Times New Roman"/>
          <w:color w:val="FF0000"/>
        </w:rPr>
      </w:pPr>
      <w:r>
        <w:rPr>
          <w:rFonts w:hint="eastAsia" w:ascii="Times New Roman" w:hAnsi="Times New Roman"/>
          <w:color w:val="FF0000"/>
        </w:rPr>
        <w:t>（1）举起近代民族民主革命的旗帜</w:t>
      </w:r>
    </w:p>
    <w:p>
      <w:pPr>
        <w:spacing w:line="340" w:lineRule="exact"/>
        <w:ind w:firstLine="420" w:firstLineChars="200"/>
        <w:rPr>
          <w:rFonts w:hint="eastAsia" w:ascii="Times New Roman" w:hAnsi="Times New Roman"/>
          <w:color w:val="FF0000"/>
        </w:rPr>
      </w:pPr>
      <w:r>
        <w:rPr>
          <w:rFonts w:hint="eastAsia" w:ascii="Times New Roman" w:hAnsi="Times New Roman"/>
          <w:color w:val="FF0000"/>
        </w:rPr>
        <w:t>（2）辛亥革命与中华民国的建立</w:t>
      </w:r>
    </w:p>
    <w:p>
      <w:pPr>
        <w:spacing w:line="340" w:lineRule="exact"/>
        <w:ind w:firstLine="420" w:firstLineChars="200"/>
        <w:rPr>
          <w:rFonts w:hint="eastAsia" w:ascii="Times New Roman" w:hAnsi="Times New Roman"/>
          <w:color w:val="FF0000"/>
        </w:rPr>
      </w:pPr>
      <w:r>
        <w:rPr>
          <w:rFonts w:hint="eastAsia" w:ascii="Times New Roman" w:hAnsi="Times New Roman"/>
          <w:color w:val="FF0000"/>
        </w:rPr>
        <w:t>（3）北洋军阀统治与旧民主主义革命的失败</w:t>
      </w:r>
    </w:p>
    <w:p>
      <w:pPr>
        <w:spacing w:line="340" w:lineRule="exact"/>
        <w:ind w:firstLine="210" w:firstLineChars="100"/>
        <w:rPr>
          <w:rFonts w:hint="eastAsia" w:ascii="Times New Roman" w:hAnsi="Times New Roman"/>
          <w:color w:val="FF0000"/>
        </w:rPr>
      </w:pPr>
      <w:r>
        <w:rPr>
          <w:rFonts w:hint="eastAsia" w:ascii="Times New Roman" w:hAnsi="Times New Roman"/>
          <w:color w:val="FF0000"/>
        </w:rPr>
        <w:t>5.中国共产党成立和中国革命新局面</w:t>
      </w:r>
    </w:p>
    <w:p>
      <w:pPr>
        <w:spacing w:line="340" w:lineRule="exact"/>
        <w:ind w:firstLine="420" w:firstLineChars="200"/>
        <w:rPr>
          <w:rFonts w:hint="eastAsia" w:ascii="Times New Roman" w:hAnsi="Times New Roman"/>
          <w:color w:val="FF0000"/>
        </w:rPr>
      </w:pPr>
      <w:r>
        <w:rPr>
          <w:rFonts w:hint="eastAsia" w:ascii="Times New Roman" w:hAnsi="Times New Roman"/>
          <w:color w:val="FF0000"/>
        </w:rPr>
        <w:t>（1）新文化运动和五四运动</w:t>
      </w:r>
    </w:p>
    <w:p>
      <w:pPr>
        <w:spacing w:line="340" w:lineRule="exact"/>
        <w:ind w:firstLine="420" w:firstLineChars="200"/>
        <w:rPr>
          <w:rFonts w:hint="eastAsia" w:ascii="Times New Roman" w:hAnsi="Times New Roman"/>
          <w:color w:val="FF0000"/>
        </w:rPr>
      </w:pPr>
      <w:r>
        <w:rPr>
          <w:rFonts w:hint="eastAsia" w:ascii="Times New Roman" w:hAnsi="Times New Roman"/>
          <w:color w:val="FF0000"/>
        </w:rPr>
        <w:t>（2）马克思主义广泛传播与中国共产党诞生</w:t>
      </w:r>
    </w:p>
    <w:p>
      <w:pPr>
        <w:spacing w:line="340" w:lineRule="exact"/>
        <w:ind w:firstLine="420" w:firstLineChars="200"/>
        <w:rPr>
          <w:rFonts w:hint="eastAsia" w:ascii="Times New Roman" w:hAnsi="Times New Roman"/>
          <w:color w:val="FF0000"/>
        </w:rPr>
      </w:pPr>
      <w:r>
        <w:rPr>
          <w:rFonts w:hint="eastAsia" w:ascii="Times New Roman" w:hAnsi="Times New Roman"/>
          <w:color w:val="FF0000"/>
        </w:rPr>
        <w:t>（3）中国革命的新局面</w:t>
      </w:r>
    </w:p>
    <w:p>
      <w:pPr>
        <w:spacing w:line="340" w:lineRule="exact"/>
        <w:ind w:firstLine="210" w:firstLineChars="100"/>
        <w:rPr>
          <w:rFonts w:hint="eastAsia" w:ascii="Times New Roman" w:hAnsi="Times New Roman"/>
          <w:color w:val="FF0000"/>
        </w:rPr>
      </w:pPr>
      <w:r>
        <w:rPr>
          <w:rFonts w:hint="eastAsia" w:ascii="Times New Roman" w:hAnsi="Times New Roman"/>
          <w:color w:val="FF0000"/>
        </w:rPr>
        <w:t>6.中国革命的新道路</w:t>
      </w:r>
    </w:p>
    <w:p>
      <w:pPr>
        <w:spacing w:line="340" w:lineRule="exact"/>
        <w:ind w:firstLine="420" w:firstLineChars="200"/>
        <w:rPr>
          <w:rFonts w:hint="eastAsia" w:ascii="Times New Roman" w:hAnsi="Times New Roman"/>
          <w:color w:val="FF0000"/>
        </w:rPr>
      </w:pPr>
      <w:r>
        <w:rPr>
          <w:rFonts w:hint="eastAsia" w:ascii="Times New Roman" w:hAnsi="Times New Roman"/>
          <w:color w:val="FF0000"/>
        </w:rPr>
        <w:t>（1）中国共产党对革命新道路的探索</w:t>
      </w:r>
    </w:p>
    <w:p>
      <w:pPr>
        <w:spacing w:line="340" w:lineRule="exact"/>
        <w:ind w:firstLine="420" w:firstLineChars="200"/>
        <w:rPr>
          <w:rFonts w:hint="eastAsia" w:ascii="Times New Roman" w:hAnsi="Times New Roman"/>
          <w:color w:val="FF0000"/>
        </w:rPr>
      </w:pPr>
      <w:r>
        <w:rPr>
          <w:rFonts w:hint="eastAsia" w:ascii="Times New Roman" w:hAnsi="Times New Roman"/>
          <w:color w:val="FF0000"/>
        </w:rPr>
        <w:t>（2）中国革命在曲折中前进</w:t>
      </w:r>
    </w:p>
    <w:p>
      <w:pPr>
        <w:spacing w:line="340" w:lineRule="exact"/>
        <w:ind w:firstLine="210" w:firstLineChars="100"/>
        <w:rPr>
          <w:rFonts w:hint="eastAsia" w:ascii="Times New Roman" w:hAnsi="Times New Roman"/>
          <w:color w:val="FF0000"/>
        </w:rPr>
      </w:pPr>
      <w:r>
        <w:rPr>
          <w:rFonts w:hint="eastAsia" w:ascii="Times New Roman" w:hAnsi="Times New Roman"/>
          <w:color w:val="FF0000"/>
        </w:rPr>
        <w:t>7.中华民族的抗日战争</w:t>
      </w:r>
    </w:p>
    <w:p>
      <w:pPr>
        <w:spacing w:line="340" w:lineRule="exact"/>
        <w:ind w:firstLine="420" w:firstLineChars="200"/>
        <w:rPr>
          <w:rFonts w:hint="eastAsia" w:ascii="Times New Roman" w:hAnsi="Times New Roman"/>
          <w:color w:val="FF0000"/>
        </w:rPr>
      </w:pPr>
      <w:r>
        <w:rPr>
          <w:rFonts w:hint="eastAsia" w:ascii="Times New Roman" w:hAnsi="Times New Roman"/>
          <w:color w:val="FF0000"/>
        </w:rPr>
        <w:t>（1）日本发动企图灭亡中国的侵略战争</w:t>
      </w:r>
    </w:p>
    <w:p>
      <w:pPr>
        <w:spacing w:line="340" w:lineRule="exact"/>
        <w:ind w:firstLine="210" w:firstLineChars="100"/>
        <w:rPr>
          <w:rFonts w:hint="eastAsia" w:ascii="Times New Roman" w:hAnsi="Times New Roman"/>
          <w:color w:val="FF0000"/>
        </w:rPr>
      </w:pPr>
      <w:r>
        <w:rPr>
          <w:rFonts w:hint="eastAsia" w:ascii="Times New Roman" w:hAnsi="Times New Roman"/>
          <w:color w:val="FF0000"/>
        </w:rPr>
        <w:t xml:space="preserve">  （2）中国人民奋起抗击日本侵略者</w:t>
      </w:r>
    </w:p>
    <w:p>
      <w:pPr>
        <w:spacing w:line="340" w:lineRule="exact"/>
        <w:ind w:firstLine="210" w:firstLineChars="100"/>
        <w:rPr>
          <w:rFonts w:hint="eastAsia" w:ascii="Times New Roman" w:hAnsi="Times New Roman"/>
          <w:color w:val="FF0000"/>
        </w:rPr>
      </w:pPr>
      <w:r>
        <w:rPr>
          <w:rFonts w:hint="eastAsia" w:ascii="Times New Roman" w:hAnsi="Times New Roman"/>
          <w:color w:val="FF0000"/>
        </w:rPr>
        <w:t xml:space="preserve">  （3）抗日战争的正面战场</w:t>
      </w:r>
    </w:p>
    <w:p>
      <w:pPr>
        <w:spacing w:line="340" w:lineRule="exact"/>
        <w:ind w:firstLine="420" w:firstLineChars="200"/>
        <w:rPr>
          <w:rFonts w:hint="eastAsia" w:ascii="Times New Roman" w:hAnsi="Times New Roman"/>
          <w:color w:val="FF0000"/>
        </w:rPr>
      </w:pPr>
      <w:r>
        <w:rPr>
          <w:rFonts w:hint="eastAsia" w:ascii="Times New Roman" w:hAnsi="Times New Roman"/>
          <w:color w:val="FF0000"/>
        </w:rPr>
        <w:t>（4）抗日战争的中流砥柱</w:t>
      </w:r>
    </w:p>
    <w:p>
      <w:pPr>
        <w:spacing w:line="340" w:lineRule="exact"/>
        <w:ind w:firstLine="420" w:firstLineChars="200"/>
        <w:rPr>
          <w:rFonts w:ascii="Times New Roman" w:hAnsi="Times New Roman"/>
          <w:color w:val="FF0000"/>
        </w:rPr>
      </w:pPr>
      <w:r>
        <w:rPr>
          <w:rFonts w:hint="eastAsia" w:ascii="Times New Roman" w:hAnsi="Times New Roman"/>
          <w:color w:val="FF0000"/>
        </w:rPr>
        <w:t>（5）抗日战争的胜利及其意义</w:t>
      </w:r>
    </w:p>
    <w:p>
      <w:pPr>
        <w:spacing w:line="340" w:lineRule="exact"/>
        <w:ind w:firstLine="210" w:firstLineChars="100"/>
        <w:rPr>
          <w:rFonts w:hint="eastAsia" w:ascii="Times New Roman" w:hAnsi="Times New Roman"/>
          <w:color w:val="FF0000"/>
        </w:rPr>
      </w:pPr>
      <w:r>
        <w:rPr>
          <w:rFonts w:hint="eastAsia" w:ascii="Times New Roman" w:hAnsi="Times New Roman"/>
          <w:color w:val="FF0000"/>
        </w:rPr>
        <w:t>8.为建立新中国而奋斗</w:t>
      </w:r>
    </w:p>
    <w:p>
      <w:pPr>
        <w:spacing w:line="340" w:lineRule="exact"/>
        <w:ind w:firstLine="210" w:firstLineChars="100"/>
        <w:rPr>
          <w:rFonts w:ascii="Times New Roman" w:hAnsi="Times New Roman"/>
          <w:color w:val="FF0000"/>
        </w:rPr>
      </w:pPr>
      <w:r>
        <w:rPr>
          <w:rFonts w:hint="eastAsia" w:ascii="Times New Roman" w:hAnsi="Times New Roman"/>
          <w:color w:val="FF0000"/>
        </w:rPr>
        <w:t xml:space="preserve">  （1）从争取和平民主到击退国民党的军事进攻</w:t>
      </w:r>
    </w:p>
    <w:p>
      <w:pPr>
        <w:spacing w:line="340" w:lineRule="exact"/>
        <w:ind w:firstLine="210" w:firstLineChars="100"/>
        <w:rPr>
          <w:rFonts w:hint="eastAsia" w:ascii="Times New Roman" w:hAnsi="Times New Roman"/>
          <w:color w:val="FF0000"/>
        </w:rPr>
      </w:pPr>
      <w:r>
        <w:rPr>
          <w:rFonts w:hint="eastAsia" w:ascii="Times New Roman" w:hAnsi="Times New Roman"/>
          <w:color w:val="FF0000"/>
        </w:rPr>
        <w:t xml:space="preserve">  （2）全国解放战争的发展和第二条战线的形成</w:t>
      </w:r>
    </w:p>
    <w:p>
      <w:pPr>
        <w:spacing w:line="340" w:lineRule="exact"/>
        <w:ind w:firstLine="420" w:firstLineChars="200"/>
        <w:rPr>
          <w:rFonts w:hint="eastAsia" w:ascii="Times New Roman" w:hAnsi="Times New Roman"/>
          <w:color w:val="FF0000"/>
        </w:rPr>
      </w:pPr>
      <w:r>
        <w:rPr>
          <w:rFonts w:hint="eastAsia" w:ascii="Times New Roman" w:hAnsi="Times New Roman"/>
          <w:color w:val="FF0000"/>
        </w:rPr>
        <w:t>（3）中国共产党与民主党派的团结合作</w:t>
      </w:r>
    </w:p>
    <w:p>
      <w:pPr>
        <w:spacing w:line="340" w:lineRule="exact"/>
        <w:ind w:firstLine="420" w:firstLineChars="200"/>
        <w:rPr>
          <w:rFonts w:hint="eastAsia" w:ascii="Times New Roman" w:hAnsi="Times New Roman"/>
          <w:color w:val="FF0000"/>
        </w:rPr>
      </w:pPr>
      <w:r>
        <w:rPr>
          <w:rFonts w:hint="eastAsia" w:ascii="Times New Roman" w:hAnsi="Times New Roman"/>
          <w:color w:val="FF0000"/>
        </w:rPr>
        <w:t>（4）建立人民民主专政的新中国</w:t>
      </w:r>
    </w:p>
    <w:p>
      <w:pPr>
        <w:spacing w:line="340" w:lineRule="exact"/>
        <w:ind w:firstLine="210" w:firstLineChars="100"/>
        <w:rPr>
          <w:rFonts w:hint="eastAsia" w:ascii="Times New Roman" w:hAnsi="Times New Roman"/>
          <w:color w:val="FF0000"/>
        </w:rPr>
      </w:pPr>
      <w:r>
        <w:rPr>
          <w:rFonts w:hint="eastAsia" w:ascii="Times New Roman" w:hAnsi="Times New Roman"/>
          <w:color w:val="FF0000"/>
        </w:rPr>
        <w:t>9.中华人民共和国的成立与中国社会主义建设道路的探索</w:t>
      </w:r>
    </w:p>
    <w:p>
      <w:pPr>
        <w:spacing w:line="340" w:lineRule="exact"/>
        <w:ind w:firstLine="420" w:firstLineChars="200"/>
        <w:rPr>
          <w:rFonts w:hint="eastAsia" w:ascii="Times New Roman" w:hAnsi="Times New Roman"/>
          <w:color w:val="FF0000"/>
        </w:rPr>
      </w:pPr>
      <w:r>
        <w:rPr>
          <w:rFonts w:hint="eastAsia" w:ascii="Times New Roman" w:hAnsi="Times New Roman"/>
          <w:color w:val="FF0000"/>
        </w:rPr>
        <w:t>（1）中华人民共和国的成立与新生人民政权的巩固</w:t>
      </w:r>
    </w:p>
    <w:p>
      <w:pPr>
        <w:spacing w:line="340" w:lineRule="exact"/>
        <w:ind w:firstLine="210" w:firstLineChars="100"/>
        <w:rPr>
          <w:rFonts w:hint="eastAsia" w:ascii="Times New Roman" w:hAnsi="Times New Roman"/>
          <w:color w:val="FF0000"/>
        </w:rPr>
      </w:pPr>
      <w:r>
        <w:rPr>
          <w:rFonts w:hint="eastAsia" w:ascii="Times New Roman" w:hAnsi="Times New Roman"/>
          <w:color w:val="FF0000"/>
        </w:rPr>
        <w:t xml:space="preserve">  （2）党在过渡时期的总路线及其实施</w:t>
      </w:r>
    </w:p>
    <w:p>
      <w:pPr>
        <w:spacing w:line="340" w:lineRule="exact"/>
        <w:ind w:firstLine="210" w:firstLineChars="100"/>
        <w:rPr>
          <w:rFonts w:hint="eastAsia" w:ascii="Times New Roman" w:hAnsi="Times New Roman"/>
          <w:color w:val="FF0000"/>
        </w:rPr>
      </w:pPr>
      <w:r>
        <w:rPr>
          <w:rFonts w:hint="eastAsia" w:ascii="Times New Roman" w:hAnsi="Times New Roman"/>
          <w:color w:val="FF0000"/>
        </w:rPr>
        <w:t xml:space="preserve">  （3）社会主义基本制度的确立</w:t>
      </w:r>
    </w:p>
    <w:p>
      <w:pPr>
        <w:spacing w:line="340" w:lineRule="exact"/>
        <w:ind w:firstLine="210" w:firstLineChars="100"/>
        <w:rPr>
          <w:rFonts w:hint="eastAsia" w:ascii="Times New Roman" w:hAnsi="Times New Roman"/>
          <w:color w:val="FF0000"/>
        </w:rPr>
      </w:pPr>
      <w:r>
        <w:rPr>
          <w:rFonts w:hint="eastAsia" w:ascii="Times New Roman" w:hAnsi="Times New Roman"/>
          <w:color w:val="FF0000"/>
        </w:rPr>
        <w:t xml:space="preserve">  （4）社会主义建设的良好开端</w:t>
      </w:r>
    </w:p>
    <w:p>
      <w:pPr>
        <w:spacing w:line="340" w:lineRule="exact"/>
        <w:ind w:firstLine="210" w:firstLineChars="100"/>
        <w:rPr>
          <w:rFonts w:hint="eastAsia" w:ascii="Times New Roman" w:hAnsi="Times New Roman"/>
          <w:color w:val="FF0000"/>
        </w:rPr>
      </w:pPr>
      <w:r>
        <w:rPr>
          <w:rFonts w:hint="eastAsia" w:ascii="Times New Roman" w:hAnsi="Times New Roman"/>
          <w:color w:val="FF0000"/>
        </w:rPr>
        <w:t xml:space="preserve">  （5）社会主义道路的艰辛探索和曲折发展</w:t>
      </w:r>
    </w:p>
    <w:p>
      <w:pPr>
        <w:spacing w:line="340" w:lineRule="exact"/>
        <w:ind w:firstLine="210" w:firstLineChars="100"/>
        <w:rPr>
          <w:rFonts w:ascii="Times New Roman" w:hAnsi="Times New Roman"/>
          <w:color w:val="FF0000"/>
        </w:rPr>
      </w:pPr>
      <w:r>
        <w:rPr>
          <w:rFonts w:hint="eastAsia" w:ascii="Times New Roman" w:hAnsi="Times New Roman"/>
          <w:color w:val="FF0000"/>
        </w:rPr>
        <w:t>10.改革开放与中国特色社会主义的开创和发展</w:t>
      </w:r>
    </w:p>
    <w:p>
      <w:pPr>
        <w:spacing w:line="340" w:lineRule="exact"/>
        <w:ind w:firstLine="210" w:firstLineChars="100"/>
        <w:rPr>
          <w:rFonts w:hint="eastAsia" w:ascii="Times New Roman" w:hAnsi="Times New Roman"/>
          <w:color w:val="FF0000"/>
        </w:rPr>
      </w:pPr>
      <w:r>
        <w:rPr>
          <w:rFonts w:hint="eastAsia" w:ascii="Times New Roman" w:hAnsi="Times New Roman"/>
          <w:color w:val="FF0000"/>
        </w:rPr>
        <w:t xml:space="preserve">  （1）历史性的伟大转折和改革开放的起步</w:t>
      </w:r>
    </w:p>
    <w:p>
      <w:pPr>
        <w:spacing w:line="340" w:lineRule="exact"/>
        <w:ind w:firstLine="210" w:firstLineChars="100"/>
        <w:rPr>
          <w:rFonts w:hint="eastAsia" w:ascii="Times New Roman" w:hAnsi="Times New Roman"/>
          <w:color w:val="FF0000"/>
        </w:rPr>
      </w:pPr>
      <w:r>
        <w:rPr>
          <w:rFonts w:hint="eastAsia" w:ascii="Times New Roman" w:hAnsi="Times New Roman"/>
          <w:color w:val="FF0000"/>
        </w:rPr>
        <w:t xml:space="preserve">  （2）改革开放和社会主义现代化建设新局面</w:t>
      </w:r>
    </w:p>
    <w:p>
      <w:pPr>
        <w:spacing w:line="340" w:lineRule="exact"/>
        <w:ind w:firstLine="210" w:firstLineChars="100"/>
        <w:rPr>
          <w:rFonts w:hint="eastAsia" w:ascii="Times New Roman" w:hAnsi="Times New Roman"/>
          <w:color w:val="FF0000"/>
        </w:rPr>
      </w:pPr>
      <w:r>
        <w:rPr>
          <w:rFonts w:hint="eastAsia" w:ascii="Times New Roman" w:hAnsi="Times New Roman"/>
          <w:color w:val="FF0000"/>
        </w:rPr>
        <w:t xml:space="preserve">  （3）把中国特色社会主义全面推向21世纪</w:t>
      </w:r>
    </w:p>
    <w:p>
      <w:pPr>
        <w:spacing w:line="340" w:lineRule="exact"/>
        <w:ind w:firstLine="420" w:firstLineChars="200"/>
        <w:rPr>
          <w:rFonts w:hint="eastAsia" w:ascii="Times New Roman" w:hAnsi="Times New Roman"/>
          <w:color w:val="FF0000"/>
        </w:rPr>
      </w:pPr>
      <w:r>
        <w:rPr>
          <w:rFonts w:hint="eastAsia" w:ascii="Times New Roman" w:hAnsi="Times New Roman"/>
          <w:color w:val="FF0000"/>
        </w:rPr>
        <w:t>（4）在新的形势下坚持和发展中国特色社会主义</w:t>
      </w:r>
    </w:p>
    <w:p>
      <w:pPr>
        <w:spacing w:line="340" w:lineRule="exact"/>
        <w:ind w:firstLine="210" w:firstLineChars="100"/>
        <w:rPr>
          <w:rFonts w:hint="eastAsia" w:ascii="Times New Roman" w:hAnsi="Times New Roman"/>
          <w:color w:val="FF0000"/>
        </w:rPr>
      </w:pPr>
      <w:r>
        <w:rPr>
          <w:rFonts w:hint="eastAsia" w:ascii="Times New Roman" w:hAnsi="Times New Roman"/>
          <w:color w:val="FF0000"/>
        </w:rPr>
        <w:t>11.中国特色社会主义进入新时代</w:t>
      </w:r>
    </w:p>
    <w:p>
      <w:pPr>
        <w:spacing w:line="340" w:lineRule="exact"/>
        <w:ind w:firstLine="420" w:firstLineChars="200"/>
        <w:rPr>
          <w:rFonts w:hint="eastAsia" w:ascii="Times New Roman" w:hAnsi="Times New Roman"/>
          <w:color w:val="FF0000"/>
        </w:rPr>
      </w:pPr>
      <w:r>
        <w:rPr>
          <w:rFonts w:hint="eastAsia" w:ascii="Times New Roman" w:hAnsi="Times New Roman"/>
          <w:color w:val="FF0000"/>
        </w:rPr>
        <w:t>（1）开拓中国特色社会主义更为广阔的发展前景</w:t>
      </w:r>
    </w:p>
    <w:p>
      <w:pPr>
        <w:spacing w:line="340" w:lineRule="exact"/>
        <w:ind w:firstLine="420" w:firstLineChars="200"/>
        <w:rPr>
          <w:rFonts w:hint="eastAsia" w:ascii="Times New Roman" w:hAnsi="Times New Roman"/>
          <w:color w:val="FF0000"/>
        </w:rPr>
      </w:pPr>
      <w:r>
        <w:rPr>
          <w:rFonts w:hint="eastAsia" w:ascii="Times New Roman" w:hAnsi="Times New Roman"/>
          <w:color w:val="FF0000"/>
        </w:rPr>
        <w:t>（2）夺取新时代中国特色社会主义伟大胜利</w:t>
      </w:r>
    </w:p>
    <w:p>
      <w:pPr>
        <w:spacing w:line="340" w:lineRule="exact"/>
        <w:ind w:firstLine="210" w:firstLineChars="100"/>
        <w:rPr>
          <w:rFonts w:ascii="Times New Roman" w:hAnsi="Times New Roman"/>
          <w:color w:val="FF0000"/>
        </w:rPr>
      </w:pPr>
      <w:r>
        <w:rPr>
          <w:rFonts w:hint="eastAsia" w:ascii="Times New Roman" w:hAnsi="Times New Roman"/>
          <w:color w:val="FF0000"/>
        </w:rPr>
        <w:t xml:space="preserve">  （3）全面建成小康社会和开启全面建设社会主义现代化国家新征程</w:t>
      </w:r>
    </w:p>
    <w:p>
      <w:pPr>
        <w:pStyle w:val="8"/>
        <w:widowControl/>
        <w:spacing w:before="0" w:beforeAutospacing="0" w:after="0" w:afterAutospacing="0" w:line="308" w:lineRule="atLeast"/>
        <w:rPr>
          <w:rFonts w:hint="eastAsia" w:ascii="宋体" w:hAnsi="宋体" w:cs="宋体"/>
          <w:color w:val="FF0000"/>
          <w:sz w:val="28"/>
          <w:szCs w:val="28"/>
        </w:rPr>
      </w:pPr>
      <w:r>
        <w:rPr>
          <w:rStyle w:val="11"/>
          <w:rFonts w:hint="eastAsia" w:ascii="宋体" w:hAnsi="宋体" w:cs="宋体"/>
          <w:color w:val="FF0000"/>
          <w:sz w:val="28"/>
          <w:szCs w:val="28"/>
        </w:rPr>
        <w:t>四、思想道德与法治</w:t>
      </w:r>
    </w:p>
    <w:p>
      <w:pPr>
        <w:spacing w:line="340" w:lineRule="exact"/>
        <w:rPr>
          <w:rFonts w:hint="eastAsia" w:ascii="Times New Roman" w:hAnsi="Times New Roman"/>
          <w:color w:val="FF0000"/>
        </w:rPr>
      </w:pPr>
      <w:r>
        <w:rPr>
          <w:rFonts w:hint="eastAsia" w:ascii="Times New Roman" w:hAnsi="Times New Roman"/>
          <w:color w:val="FF0000"/>
        </w:rPr>
        <w:t>1</w:t>
      </w:r>
      <w:r>
        <w:rPr>
          <w:rFonts w:ascii="Times New Roman" w:hAnsi="Times New Roman"/>
          <w:color w:val="FF0000"/>
        </w:rPr>
        <w:t>.</w:t>
      </w:r>
      <w:r>
        <w:rPr>
          <w:rFonts w:hint="eastAsia" w:ascii="Times New Roman" w:hAnsi="Times New Roman"/>
          <w:color w:val="FF0000"/>
        </w:rPr>
        <w:t>绪论 担当复兴大任 成就时代新人</w:t>
      </w:r>
    </w:p>
    <w:p>
      <w:pPr>
        <w:spacing w:line="340" w:lineRule="exact"/>
        <w:rPr>
          <w:rFonts w:hint="eastAsia" w:ascii="Times New Roman" w:hAnsi="Times New Roman"/>
        </w:rPr>
      </w:pPr>
      <w:r>
        <w:rPr>
          <w:rFonts w:hint="eastAsia" w:ascii="Times New Roman" w:hAnsi="Times New Roman"/>
        </w:rPr>
        <w:t>（1）我们处在中国特色社会主义新时代</w:t>
      </w:r>
    </w:p>
    <w:p>
      <w:pPr>
        <w:spacing w:line="340" w:lineRule="exact"/>
        <w:rPr>
          <w:rFonts w:hint="eastAsia" w:ascii="Times New Roman" w:hAnsi="Times New Roman"/>
        </w:rPr>
      </w:pPr>
      <w:r>
        <w:rPr>
          <w:rFonts w:hint="eastAsia" w:ascii="Times New Roman" w:hAnsi="Times New Roman"/>
        </w:rPr>
        <w:t>（2）时代新人要以民族复兴为己任</w:t>
      </w:r>
    </w:p>
    <w:p>
      <w:pPr>
        <w:spacing w:line="340" w:lineRule="exact"/>
        <w:rPr>
          <w:rFonts w:hint="eastAsia" w:ascii="Times New Roman" w:hAnsi="Times New Roman"/>
          <w:color w:val="FF0000"/>
        </w:rPr>
      </w:pPr>
      <w:r>
        <w:rPr>
          <w:rFonts w:hint="eastAsia" w:ascii="Times New Roman" w:hAnsi="Times New Roman"/>
          <w:color w:val="FF0000"/>
        </w:rPr>
        <w:t>2</w:t>
      </w:r>
      <w:r>
        <w:rPr>
          <w:rFonts w:ascii="Times New Roman" w:hAnsi="Times New Roman"/>
          <w:color w:val="FF0000"/>
        </w:rPr>
        <w:t>.</w:t>
      </w:r>
      <w:r>
        <w:rPr>
          <w:rFonts w:hint="eastAsia" w:ascii="Times New Roman" w:hAnsi="Times New Roman"/>
          <w:color w:val="FF0000"/>
        </w:rPr>
        <w:t>领悟人生真谛 把握人生方向</w:t>
      </w:r>
    </w:p>
    <w:p>
      <w:pPr>
        <w:spacing w:line="340" w:lineRule="exact"/>
        <w:rPr>
          <w:rFonts w:hint="eastAsia" w:ascii="Times New Roman" w:hAnsi="Times New Roman"/>
        </w:rPr>
      </w:pPr>
      <w:r>
        <w:rPr>
          <w:rFonts w:hint="eastAsia" w:ascii="Times New Roman" w:hAnsi="Times New Roman"/>
        </w:rPr>
        <w:t>（1）人生观是对人生的总看法</w:t>
      </w:r>
    </w:p>
    <w:p>
      <w:pPr>
        <w:spacing w:line="340" w:lineRule="exact"/>
        <w:rPr>
          <w:rFonts w:hint="eastAsia" w:ascii="Times New Roman" w:hAnsi="Times New Roman"/>
        </w:rPr>
      </w:pPr>
      <w:r>
        <w:rPr>
          <w:rFonts w:hint="eastAsia" w:ascii="Times New Roman" w:hAnsi="Times New Roman"/>
        </w:rPr>
        <w:t>（2）正确的人生观</w:t>
      </w:r>
    </w:p>
    <w:p>
      <w:pPr>
        <w:spacing w:line="340" w:lineRule="exact"/>
        <w:rPr>
          <w:rFonts w:hint="eastAsia" w:ascii="Times New Roman" w:hAnsi="Times New Roman"/>
        </w:rPr>
      </w:pPr>
      <w:r>
        <w:rPr>
          <w:rFonts w:hint="eastAsia" w:ascii="Times New Roman" w:hAnsi="Times New Roman"/>
        </w:rPr>
        <w:t>（3）创造有意义的人生</w:t>
      </w:r>
    </w:p>
    <w:p>
      <w:pPr>
        <w:spacing w:line="340" w:lineRule="exact"/>
        <w:rPr>
          <w:rFonts w:hint="eastAsia" w:ascii="Times New Roman" w:hAnsi="Times New Roman"/>
          <w:color w:val="FF0000"/>
        </w:rPr>
      </w:pPr>
      <w:r>
        <w:rPr>
          <w:rFonts w:hint="eastAsia" w:ascii="Times New Roman" w:hAnsi="Times New Roman"/>
          <w:color w:val="FF0000"/>
        </w:rPr>
        <w:t>3</w:t>
      </w:r>
      <w:r>
        <w:rPr>
          <w:rFonts w:ascii="Times New Roman" w:hAnsi="Times New Roman"/>
          <w:color w:val="FF0000"/>
        </w:rPr>
        <w:t>.</w:t>
      </w:r>
      <w:r>
        <w:rPr>
          <w:rFonts w:hint="eastAsia" w:ascii="Times New Roman" w:hAnsi="Times New Roman"/>
          <w:color w:val="FF0000"/>
        </w:rPr>
        <w:t>追求远大理想 坚定崇高信念</w:t>
      </w:r>
    </w:p>
    <w:p>
      <w:pPr>
        <w:spacing w:line="340" w:lineRule="exact"/>
        <w:rPr>
          <w:rFonts w:hint="eastAsia" w:ascii="Times New Roman" w:hAnsi="Times New Roman"/>
        </w:rPr>
      </w:pPr>
      <w:r>
        <w:rPr>
          <w:rFonts w:hint="eastAsia" w:ascii="Times New Roman" w:hAnsi="Times New Roman"/>
        </w:rPr>
        <w:t>（1）理想信念的内涵及重要性</w:t>
      </w:r>
    </w:p>
    <w:p>
      <w:pPr>
        <w:spacing w:line="340" w:lineRule="exact"/>
        <w:rPr>
          <w:rFonts w:hint="eastAsia" w:ascii="Times New Roman" w:hAnsi="Times New Roman"/>
          <w:color w:val="FF0000"/>
        </w:rPr>
      </w:pPr>
      <w:r>
        <w:rPr>
          <w:rFonts w:hint="eastAsia" w:ascii="Times New Roman" w:hAnsi="Times New Roman"/>
          <w:color w:val="FF0000"/>
        </w:rPr>
        <w:t>（2）坚定信仰信念信心</w:t>
      </w:r>
    </w:p>
    <w:p>
      <w:pPr>
        <w:spacing w:line="340" w:lineRule="exact"/>
        <w:rPr>
          <w:rFonts w:hint="eastAsia" w:ascii="Times New Roman" w:hAnsi="Times New Roman"/>
        </w:rPr>
      </w:pPr>
      <w:r>
        <w:rPr>
          <w:rFonts w:hint="eastAsia" w:ascii="Times New Roman" w:hAnsi="Times New Roman"/>
        </w:rPr>
        <w:t>（3）在实现中国梦的实践中放飞青春梦想</w:t>
      </w:r>
    </w:p>
    <w:p>
      <w:pPr>
        <w:spacing w:line="340" w:lineRule="exact"/>
        <w:rPr>
          <w:rFonts w:hint="eastAsia" w:ascii="Times New Roman" w:hAnsi="Times New Roman"/>
          <w:color w:val="FF0000"/>
        </w:rPr>
      </w:pPr>
      <w:r>
        <w:rPr>
          <w:rFonts w:hint="eastAsia" w:ascii="Times New Roman" w:hAnsi="Times New Roman"/>
          <w:color w:val="FF0000"/>
        </w:rPr>
        <w:t>4</w:t>
      </w:r>
      <w:r>
        <w:rPr>
          <w:rFonts w:ascii="Times New Roman" w:hAnsi="Times New Roman"/>
          <w:color w:val="FF0000"/>
        </w:rPr>
        <w:t>.</w:t>
      </w:r>
      <w:r>
        <w:rPr>
          <w:rFonts w:hint="eastAsia" w:ascii="Times New Roman" w:hAnsi="Times New Roman"/>
          <w:color w:val="FF0000"/>
        </w:rPr>
        <w:t>继承优良传统 弘扬中国精神</w:t>
      </w:r>
    </w:p>
    <w:p>
      <w:pPr>
        <w:spacing w:line="340" w:lineRule="exact"/>
        <w:rPr>
          <w:rFonts w:hint="eastAsia" w:ascii="Times New Roman" w:hAnsi="Times New Roman"/>
        </w:rPr>
      </w:pPr>
      <w:r>
        <w:rPr>
          <w:rFonts w:hint="eastAsia" w:ascii="Times New Roman" w:hAnsi="Times New Roman"/>
        </w:rPr>
        <w:t>（1）中国精神是兴国强国之魂</w:t>
      </w:r>
    </w:p>
    <w:p>
      <w:pPr>
        <w:spacing w:line="340" w:lineRule="exact"/>
        <w:rPr>
          <w:rFonts w:hint="eastAsia" w:ascii="Times New Roman" w:hAnsi="Times New Roman"/>
          <w:color w:val="FF0000"/>
        </w:rPr>
      </w:pPr>
      <w:r>
        <w:rPr>
          <w:rFonts w:hint="eastAsia" w:ascii="Times New Roman" w:hAnsi="Times New Roman"/>
          <w:color w:val="FF0000"/>
        </w:rPr>
        <w:t>（2）做新时代的忠诚爱国者</w:t>
      </w:r>
    </w:p>
    <w:p>
      <w:pPr>
        <w:spacing w:line="340" w:lineRule="exact"/>
        <w:rPr>
          <w:rFonts w:hint="eastAsia" w:ascii="Times New Roman" w:hAnsi="Times New Roman"/>
        </w:rPr>
      </w:pPr>
      <w:r>
        <w:rPr>
          <w:rFonts w:hint="eastAsia" w:ascii="Times New Roman" w:hAnsi="Times New Roman"/>
        </w:rPr>
        <w:t>（3）让改革创新成为青春远航的动力</w:t>
      </w:r>
    </w:p>
    <w:p>
      <w:pPr>
        <w:spacing w:line="340" w:lineRule="exact"/>
        <w:rPr>
          <w:rFonts w:hint="eastAsia" w:ascii="Times New Roman" w:hAnsi="Times New Roman"/>
          <w:color w:val="FF0000"/>
        </w:rPr>
      </w:pPr>
      <w:r>
        <w:rPr>
          <w:rFonts w:hint="eastAsia" w:ascii="Times New Roman" w:hAnsi="Times New Roman"/>
          <w:color w:val="FF0000"/>
        </w:rPr>
        <w:t>5</w:t>
      </w:r>
      <w:r>
        <w:rPr>
          <w:rFonts w:ascii="Times New Roman" w:hAnsi="Times New Roman"/>
          <w:color w:val="FF0000"/>
        </w:rPr>
        <w:t>.</w:t>
      </w:r>
      <w:r>
        <w:rPr>
          <w:rFonts w:hint="eastAsia" w:ascii="Times New Roman" w:hAnsi="Times New Roman"/>
          <w:color w:val="FF0000"/>
        </w:rPr>
        <w:t>明确价值要求 践行价值准则</w:t>
      </w:r>
    </w:p>
    <w:p>
      <w:pPr>
        <w:spacing w:line="340" w:lineRule="exact"/>
        <w:rPr>
          <w:rFonts w:hint="eastAsia" w:ascii="Times New Roman" w:hAnsi="Times New Roman"/>
        </w:rPr>
      </w:pPr>
      <w:r>
        <w:rPr>
          <w:rFonts w:hint="eastAsia" w:ascii="Times New Roman" w:hAnsi="Times New Roman"/>
        </w:rPr>
        <w:t>（1）全体人民共同的价值追求</w:t>
      </w:r>
    </w:p>
    <w:p>
      <w:pPr>
        <w:spacing w:line="340" w:lineRule="exact"/>
        <w:rPr>
          <w:rFonts w:hint="eastAsia" w:ascii="Times New Roman" w:hAnsi="Times New Roman"/>
        </w:rPr>
      </w:pPr>
      <w:r>
        <w:rPr>
          <w:rFonts w:hint="eastAsia" w:ascii="Times New Roman" w:hAnsi="Times New Roman"/>
        </w:rPr>
        <w:t>（2）</w:t>
      </w:r>
      <w:r>
        <w:rPr>
          <w:rFonts w:hint="eastAsia" w:ascii="Times New Roman" w:hAnsi="Times New Roman"/>
          <w:color w:val="FF0000"/>
        </w:rPr>
        <w:t>社会主义核心价值观的显著特征</w:t>
      </w:r>
    </w:p>
    <w:p>
      <w:pPr>
        <w:spacing w:line="340" w:lineRule="exact"/>
        <w:rPr>
          <w:rFonts w:hint="eastAsia" w:ascii="Times New Roman" w:hAnsi="Times New Roman"/>
        </w:rPr>
      </w:pPr>
      <w:r>
        <w:rPr>
          <w:rFonts w:hint="eastAsia" w:ascii="Times New Roman" w:hAnsi="Times New Roman"/>
        </w:rPr>
        <w:t>（3）积极践行社会主义核心价值观</w:t>
      </w:r>
    </w:p>
    <w:p>
      <w:pPr>
        <w:spacing w:line="340" w:lineRule="exact"/>
        <w:rPr>
          <w:rFonts w:hint="eastAsia" w:ascii="Times New Roman" w:hAnsi="Times New Roman"/>
          <w:color w:val="FF0000"/>
        </w:rPr>
      </w:pPr>
      <w:r>
        <w:rPr>
          <w:rFonts w:hint="eastAsia" w:ascii="Times New Roman" w:hAnsi="Times New Roman"/>
          <w:color w:val="FF0000"/>
        </w:rPr>
        <w:t>6</w:t>
      </w:r>
      <w:r>
        <w:rPr>
          <w:rFonts w:ascii="Times New Roman" w:hAnsi="Times New Roman"/>
          <w:color w:val="FF0000"/>
        </w:rPr>
        <w:t>.</w:t>
      </w:r>
      <w:r>
        <w:rPr>
          <w:rFonts w:hint="eastAsia" w:ascii="Times New Roman" w:hAnsi="Times New Roman"/>
          <w:color w:val="FF0000"/>
        </w:rPr>
        <w:t>遵守道德规范 锤炼道德品格</w:t>
      </w:r>
    </w:p>
    <w:p>
      <w:pPr>
        <w:spacing w:line="340" w:lineRule="exact"/>
        <w:rPr>
          <w:rFonts w:hint="eastAsia" w:ascii="Times New Roman" w:hAnsi="Times New Roman"/>
          <w:color w:val="FF0000"/>
        </w:rPr>
      </w:pPr>
      <w:r>
        <w:rPr>
          <w:rFonts w:hint="eastAsia" w:ascii="Times New Roman" w:hAnsi="Times New Roman"/>
          <w:color w:val="FF0000"/>
        </w:rPr>
        <w:t>（1）社会主义道德的核心与原则</w:t>
      </w:r>
    </w:p>
    <w:p>
      <w:pPr>
        <w:spacing w:line="340" w:lineRule="exact"/>
        <w:rPr>
          <w:rFonts w:hint="eastAsia" w:ascii="Times New Roman" w:hAnsi="Times New Roman"/>
        </w:rPr>
      </w:pPr>
      <w:r>
        <w:rPr>
          <w:rFonts w:hint="eastAsia" w:ascii="Times New Roman" w:hAnsi="Times New Roman"/>
        </w:rPr>
        <w:t>（2）吸收借鉴优秀道德成果</w:t>
      </w:r>
    </w:p>
    <w:p>
      <w:pPr>
        <w:spacing w:line="340" w:lineRule="exact"/>
        <w:rPr>
          <w:rFonts w:hint="eastAsia" w:ascii="Times New Roman" w:hAnsi="Times New Roman"/>
          <w:color w:val="FF0000"/>
        </w:rPr>
      </w:pPr>
      <w:r>
        <w:rPr>
          <w:rFonts w:hint="eastAsia" w:ascii="Times New Roman" w:hAnsi="Times New Roman"/>
          <w:color w:val="FF0000"/>
        </w:rPr>
        <w:t>（3）投身崇德向善的道德实践</w:t>
      </w:r>
    </w:p>
    <w:p>
      <w:pPr>
        <w:spacing w:line="340" w:lineRule="exact"/>
        <w:rPr>
          <w:rFonts w:hint="eastAsia" w:ascii="Times New Roman" w:hAnsi="Times New Roman"/>
          <w:color w:val="FF0000"/>
        </w:rPr>
      </w:pPr>
      <w:r>
        <w:rPr>
          <w:rFonts w:hint="eastAsia" w:ascii="Times New Roman" w:hAnsi="Times New Roman"/>
          <w:color w:val="FF0000"/>
        </w:rPr>
        <w:t>7</w:t>
      </w:r>
      <w:r>
        <w:rPr>
          <w:rFonts w:ascii="Times New Roman" w:hAnsi="Times New Roman"/>
          <w:color w:val="FF0000"/>
        </w:rPr>
        <w:t>.</w:t>
      </w:r>
      <w:r>
        <w:rPr>
          <w:rFonts w:hint="eastAsia" w:ascii="Times New Roman" w:hAnsi="Times New Roman"/>
          <w:color w:val="FF0000"/>
        </w:rPr>
        <w:t>学习法治思想 提升法治素养</w:t>
      </w:r>
    </w:p>
    <w:p>
      <w:pPr>
        <w:spacing w:line="340" w:lineRule="exact"/>
        <w:rPr>
          <w:rFonts w:hint="eastAsia" w:ascii="Times New Roman" w:hAnsi="Times New Roman"/>
        </w:rPr>
      </w:pPr>
      <w:r>
        <w:rPr>
          <w:rFonts w:hint="eastAsia" w:ascii="Times New Roman" w:hAnsi="Times New Roman"/>
        </w:rPr>
        <w:t>（1）社会主义法律的特征和运行</w:t>
      </w:r>
    </w:p>
    <w:p>
      <w:pPr>
        <w:spacing w:line="340" w:lineRule="exact"/>
        <w:rPr>
          <w:rFonts w:hint="eastAsia" w:ascii="Times New Roman" w:hAnsi="Times New Roman"/>
          <w:color w:val="FF0000"/>
        </w:rPr>
      </w:pPr>
      <w:r>
        <w:rPr>
          <w:rFonts w:hint="eastAsia" w:ascii="Times New Roman" w:hAnsi="Times New Roman"/>
          <w:color w:val="FF0000"/>
        </w:rPr>
        <w:t>（2）坚持全面依法治国</w:t>
      </w:r>
    </w:p>
    <w:p>
      <w:pPr>
        <w:spacing w:line="340" w:lineRule="exact"/>
        <w:rPr>
          <w:rFonts w:hint="eastAsia" w:ascii="Times New Roman" w:hAnsi="Times New Roman"/>
          <w:color w:val="FF0000"/>
        </w:rPr>
      </w:pPr>
      <w:r>
        <w:rPr>
          <w:rFonts w:hint="eastAsia" w:ascii="Times New Roman" w:hAnsi="Times New Roman"/>
          <w:color w:val="FF0000"/>
        </w:rPr>
        <w:t>（3）维护宪法权威</w:t>
      </w:r>
    </w:p>
    <w:p>
      <w:pPr>
        <w:spacing w:line="340" w:lineRule="exact"/>
        <w:rPr>
          <w:rFonts w:hint="eastAsia" w:ascii="Times New Roman" w:hAnsi="Times New Roman"/>
          <w:color w:val="FF0000"/>
        </w:rPr>
      </w:pPr>
      <w:r>
        <w:rPr>
          <w:rFonts w:hint="eastAsia" w:ascii="Times New Roman" w:hAnsi="Times New Roman"/>
          <w:color w:val="FF0000"/>
        </w:rPr>
        <w:t>（4）自觉尊法学法守法用法</w:t>
      </w:r>
    </w:p>
    <w:p>
      <w:pPr>
        <w:pStyle w:val="8"/>
        <w:widowControl/>
        <w:spacing w:before="0" w:beforeAutospacing="0" w:after="0" w:afterAutospacing="0" w:line="340" w:lineRule="atLeast"/>
        <w:rPr>
          <w:rStyle w:val="11"/>
          <w:rFonts w:hint="eastAsia" w:ascii="宋体" w:hAnsi="宋体" w:cs="黑体"/>
          <w:sz w:val="28"/>
          <w:szCs w:val="28"/>
        </w:rPr>
      </w:pPr>
      <w:r>
        <w:rPr>
          <w:rStyle w:val="11"/>
          <w:rFonts w:ascii="宋体" w:hAnsi="宋体" w:cs="黑体"/>
          <w:sz w:val="28"/>
          <w:szCs w:val="28"/>
        </w:rPr>
        <w:t>VI</w:t>
      </w:r>
      <w:r>
        <w:rPr>
          <w:rStyle w:val="11"/>
          <w:rFonts w:hint="eastAsia" w:ascii="宋体" w:hAnsi="宋体" w:cs="黑体"/>
          <w:sz w:val="28"/>
          <w:szCs w:val="28"/>
        </w:rPr>
        <w:t>参考书目</w:t>
      </w:r>
    </w:p>
    <w:p>
      <w:pPr>
        <w:spacing w:line="340" w:lineRule="exact"/>
        <w:ind w:left="559" w:leftChars="266"/>
        <w:rPr>
          <w:rFonts w:hint="eastAsia" w:ascii="宋体" w:hAnsi="宋体"/>
          <w:color w:val="FF0000"/>
          <w:szCs w:val="21"/>
        </w:rPr>
      </w:pPr>
      <w:r>
        <w:rPr>
          <w:rFonts w:hint="eastAsia" w:ascii="宋体" w:hAnsi="宋体"/>
          <w:color w:val="000000"/>
          <w:szCs w:val="21"/>
        </w:rPr>
        <w:t>马克思主义理论研究和建设工程重点教材，</w:t>
      </w:r>
      <w:r>
        <w:rPr>
          <w:rFonts w:hint="eastAsia" w:ascii="宋体" w:hAnsi="宋体"/>
          <w:color w:val="FF0000"/>
          <w:szCs w:val="21"/>
        </w:rPr>
        <w:t>高等教育出版社20</w:t>
      </w:r>
      <w:r>
        <w:rPr>
          <w:rFonts w:ascii="宋体" w:hAnsi="宋体"/>
          <w:color w:val="FF0000"/>
          <w:szCs w:val="21"/>
        </w:rPr>
        <w:t>21</w:t>
      </w:r>
      <w:r>
        <w:rPr>
          <w:rFonts w:hint="eastAsia" w:ascii="宋体" w:hAnsi="宋体"/>
          <w:color w:val="FF0000"/>
          <w:szCs w:val="21"/>
        </w:rPr>
        <w:t>年版：</w:t>
      </w:r>
    </w:p>
    <w:p>
      <w:pPr>
        <w:spacing w:line="340" w:lineRule="exact"/>
        <w:ind w:firstLine="420" w:firstLineChars="200"/>
        <w:rPr>
          <w:rFonts w:hint="eastAsia" w:ascii="宋体" w:hAnsi="宋体"/>
          <w:color w:val="FF0000"/>
          <w:szCs w:val="21"/>
        </w:rPr>
      </w:pPr>
      <w:r>
        <w:rPr>
          <w:rFonts w:hint="eastAsia" w:ascii="宋体" w:hAnsi="宋体"/>
          <w:color w:val="FF0000"/>
          <w:szCs w:val="21"/>
        </w:rPr>
        <w:t>1.马克思主义基本原理</w:t>
      </w:r>
    </w:p>
    <w:p>
      <w:pPr>
        <w:spacing w:line="340" w:lineRule="exact"/>
        <w:ind w:firstLine="420" w:firstLineChars="200"/>
        <w:rPr>
          <w:rFonts w:ascii="宋体" w:hAnsi="宋体"/>
          <w:color w:val="000000"/>
          <w:szCs w:val="21"/>
        </w:rPr>
      </w:pPr>
      <w:r>
        <w:rPr>
          <w:rFonts w:hint="eastAsia" w:ascii="宋体" w:hAnsi="宋体"/>
          <w:color w:val="000000"/>
          <w:szCs w:val="21"/>
        </w:rPr>
        <w:t>2.毛泽东思想和中国特色社会主义理论体系概论</w:t>
      </w:r>
    </w:p>
    <w:p>
      <w:pPr>
        <w:spacing w:line="340" w:lineRule="exact"/>
        <w:ind w:firstLine="420" w:firstLineChars="200"/>
        <w:rPr>
          <w:rFonts w:ascii="宋体" w:hAnsi="宋体"/>
          <w:color w:val="000000"/>
          <w:szCs w:val="21"/>
        </w:rPr>
      </w:pPr>
      <w:r>
        <w:rPr>
          <w:rFonts w:hint="eastAsia" w:ascii="宋体" w:hAnsi="宋体"/>
          <w:color w:val="000000"/>
          <w:szCs w:val="21"/>
        </w:rPr>
        <w:t>3.中国近现代史纲要</w:t>
      </w:r>
    </w:p>
    <w:p>
      <w:pPr>
        <w:spacing w:line="340" w:lineRule="exact"/>
        <w:ind w:firstLine="420" w:firstLineChars="200"/>
        <w:rPr>
          <w:rFonts w:ascii="宋体" w:hAnsi="宋体"/>
          <w:color w:val="FF0000"/>
          <w:szCs w:val="21"/>
        </w:rPr>
      </w:pPr>
      <w:r>
        <w:rPr>
          <w:rFonts w:hint="eastAsia" w:ascii="宋体" w:hAnsi="宋体"/>
          <w:color w:val="FF0000"/>
          <w:szCs w:val="21"/>
        </w:rPr>
        <w:t>4.思想道德与法治</w:t>
      </w:r>
    </w:p>
    <w:p>
      <w:pPr>
        <w:rPr>
          <w:rFonts w:hint="eastAsia" w:ascii="宋体" w:hAnsi="宋体" w:cs="宋体"/>
          <w:sz w:val="28"/>
          <w:szCs w:val="28"/>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zZjExMWI4MzlhMmI2Yzc1MDI0Yzk0YzYxY2JjZTAifQ=="/>
  </w:docVars>
  <w:rsids>
    <w:rsidRoot w:val="005E5735"/>
    <w:rsid w:val="00056D18"/>
    <w:rsid w:val="000645E1"/>
    <w:rsid w:val="00080D3E"/>
    <w:rsid w:val="00103673"/>
    <w:rsid w:val="00117E64"/>
    <w:rsid w:val="001219DD"/>
    <w:rsid w:val="001B39FD"/>
    <w:rsid w:val="00202E36"/>
    <w:rsid w:val="00235431"/>
    <w:rsid w:val="002B090B"/>
    <w:rsid w:val="00337465"/>
    <w:rsid w:val="00362442"/>
    <w:rsid w:val="003835D5"/>
    <w:rsid w:val="003A7933"/>
    <w:rsid w:val="003D2641"/>
    <w:rsid w:val="004034F4"/>
    <w:rsid w:val="00413CE4"/>
    <w:rsid w:val="004C2779"/>
    <w:rsid w:val="005361AA"/>
    <w:rsid w:val="005E5735"/>
    <w:rsid w:val="00620224"/>
    <w:rsid w:val="00623DDF"/>
    <w:rsid w:val="00626007"/>
    <w:rsid w:val="00647F86"/>
    <w:rsid w:val="00730A7A"/>
    <w:rsid w:val="00730E03"/>
    <w:rsid w:val="00815989"/>
    <w:rsid w:val="00880FDE"/>
    <w:rsid w:val="008E53B8"/>
    <w:rsid w:val="00A20B2B"/>
    <w:rsid w:val="00A526CD"/>
    <w:rsid w:val="00B16BDA"/>
    <w:rsid w:val="00B2280B"/>
    <w:rsid w:val="00B40DB4"/>
    <w:rsid w:val="00B54378"/>
    <w:rsid w:val="00B62708"/>
    <w:rsid w:val="00B940D3"/>
    <w:rsid w:val="00C32B0C"/>
    <w:rsid w:val="00CB1552"/>
    <w:rsid w:val="00CD532B"/>
    <w:rsid w:val="00D46654"/>
    <w:rsid w:val="00D941FB"/>
    <w:rsid w:val="00E02B81"/>
    <w:rsid w:val="00E05F6C"/>
    <w:rsid w:val="00E8599F"/>
    <w:rsid w:val="00F01898"/>
    <w:rsid w:val="00F40689"/>
    <w:rsid w:val="00FA74AD"/>
    <w:rsid w:val="00FC064A"/>
    <w:rsid w:val="055E2414"/>
    <w:rsid w:val="21D82CD9"/>
    <w:rsid w:val="27C849B2"/>
    <w:rsid w:val="29A406B1"/>
    <w:rsid w:val="2DA634B8"/>
    <w:rsid w:val="3C183B7C"/>
    <w:rsid w:val="44F51A44"/>
    <w:rsid w:val="47AC79C2"/>
    <w:rsid w:val="546159E2"/>
    <w:rsid w:val="5C136C7E"/>
    <w:rsid w:val="6BA07AE8"/>
    <w:rsid w:val="709F2FC0"/>
    <w:rsid w:val="741D66D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qFormat="1" w:uiPriority="39"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10">
    <w:name w:val="Default Paragraph Font"/>
    <w:semiHidden/>
    <w:uiPriority w:val="0"/>
  </w:style>
  <w:style w:type="table" w:default="1" w:styleId="9">
    <w:name w:val="Normal Table"/>
    <w:semiHidden/>
    <w:uiPriority w:val="0"/>
    <w:tblPr>
      <w:tblStyle w:val="9"/>
      <w:tblCellMar>
        <w:top w:w="0" w:type="dxa"/>
        <w:left w:w="108" w:type="dxa"/>
        <w:bottom w:w="0" w:type="dxa"/>
        <w:right w:w="108" w:type="dxa"/>
      </w:tblCellMar>
    </w:tblPr>
  </w:style>
  <w:style w:type="paragraph" w:styleId="2">
    <w:name w:val="toc 3"/>
    <w:basedOn w:val="1"/>
    <w:next w:val="1"/>
    <w:unhideWhenUsed/>
    <w:qFormat/>
    <w:uiPriority w:val="39"/>
    <w:pPr>
      <w:tabs>
        <w:tab w:val="right" w:leader="middleDot" w:pos="8302"/>
      </w:tabs>
      <w:ind w:left="480" w:leftChars="200" w:firstLine="480"/>
    </w:pPr>
    <w:rPr>
      <w:rFonts w:ascii="Times New Roman" w:hAnsi="Times New Roman"/>
    </w:rPr>
  </w:style>
  <w:style w:type="paragraph" w:styleId="3">
    <w:name w:val="footer"/>
    <w:basedOn w:val="1"/>
    <w:link w:val="14"/>
    <w:uiPriority w:val="0"/>
    <w:pPr>
      <w:tabs>
        <w:tab w:val="center" w:pos="4153"/>
        <w:tab w:val="right" w:pos="8306"/>
      </w:tabs>
      <w:snapToGrid w:val="0"/>
      <w:jc w:val="left"/>
    </w:pPr>
    <w:rPr>
      <w:sz w:val="18"/>
      <w:szCs w:val="18"/>
    </w:rPr>
  </w:style>
  <w:style w:type="paragraph" w:styleId="4">
    <w:name w:val="header"/>
    <w:basedOn w:val="1"/>
    <w:link w:val="15"/>
    <w:uiPriority w:val="0"/>
    <w:pPr>
      <w:pBdr>
        <w:bottom w:val="single" w:color="auto" w:sz="6" w:space="1"/>
      </w:pBdr>
      <w:tabs>
        <w:tab w:val="center" w:pos="4153"/>
        <w:tab w:val="right" w:pos="8306"/>
      </w:tabs>
      <w:snapToGrid w:val="0"/>
      <w:jc w:val="center"/>
    </w:pPr>
    <w:rPr>
      <w:sz w:val="18"/>
      <w:szCs w:val="18"/>
    </w:rPr>
  </w:style>
  <w:style w:type="paragraph" w:styleId="5">
    <w:name w:val="toc 1"/>
    <w:basedOn w:val="1"/>
    <w:next w:val="1"/>
    <w:unhideWhenUsed/>
    <w:qFormat/>
    <w:uiPriority w:val="39"/>
    <w:pPr>
      <w:tabs>
        <w:tab w:val="right" w:leader="middleDot" w:pos="8302"/>
      </w:tabs>
      <w:spacing w:beforeLines="100" w:afterLines="100"/>
      <w:ind w:firstLine="0" w:firstLineChars="0"/>
      <w:jc w:val="center"/>
    </w:pPr>
    <w:rPr>
      <w:rFonts w:ascii="Times New Roman" w:hAnsi="Times New Roman" w:eastAsia="黑体"/>
      <w:sz w:val="28"/>
    </w:rPr>
  </w:style>
  <w:style w:type="paragraph" w:styleId="6">
    <w:name w:val="toc 4"/>
    <w:basedOn w:val="1"/>
    <w:next w:val="1"/>
    <w:unhideWhenUsed/>
    <w:qFormat/>
    <w:uiPriority w:val="39"/>
    <w:pPr>
      <w:tabs>
        <w:tab w:val="right" w:leader="middleDot" w:pos="8302"/>
      </w:tabs>
      <w:topLinePunct w:val="0"/>
      <w:ind w:left="1920" w:leftChars="600" w:hanging="480" w:hangingChars="200"/>
    </w:pPr>
    <w:rPr>
      <w:rFonts w:ascii="Times New Roman" w:hAnsi="Times New Roman" w:eastAsia="楷体_GB2312"/>
      <w:szCs w:val="22"/>
    </w:rPr>
  </w:style>
  <w:style w:type="paragraph" w:styleId="7">
    <w:name w:val="toc 2"/>
    <w:basedOn w:val="1"/>
    <w:next w:val="1"/>
    <w:unhideWhenUsed/>
    <w:qFormat/>
    <w:uiPriority w:val="39"/>
    <w:pPr>
      <w:tabs>
        <w:tab w:val="right" w:leader="middleDot" w:pos="8302"/>
      </w:tabs>
      <w:ind w:firstLine="0" w:firstLineChars="0"/>
    </w:pPr>
    <w:rPr>
      <w:rFonts w:ascii="Times New Roman" w:hAnsi="Times New Roman" w:eastAsia="黑体"/>
    </w:rPr>
  </w:style>
  <w:style w:type="paragraph" w:styleId="8">
    <w:name w:val="Normal (Web)"/>
    <w:basedOn w:val="1"/>
    <w:uiPriority w:val="0"/>
    <w:pPr>
      <w:spacing w:before="100" w:beforeAutospacing="1" w:after="100" w:afterAutospacing="1"/>
      <w:ind w:left="0" w:right="0"/>
      <w:jc w:val="left"/>
    </w:pPr>
    <w:rPr>
      <w:kern w:val="0"/>
      <w:sz w:val="24"/>
      <w:lang w:val="en-US" w:eastAsia="zh-CN" w:bidi="ar"/>
    </w:rPr>
  </w:style>
  <w:style w:type="character" w:styleId="11">
    <w:name w:val="Strong"/>
    <w:qFormat/>
    <w:uiPriority w:val="0"/>
    <w:rPr>
      <w:b/>
    </w:rPr>
  </w:style>
  <w:style w:type="character" w:styleId="12">
    <w:name w:val="FollowedHyperlink"/>
    <w:unhideWhenUsed/>
    <w:uiPriority w:val="99"/>
    <w:rPr>
      <w:color w:val="954F72"/>
      <w:u w:val="single"/>
    </w:rPr>
  </w:style>
  <w:style w:type="character" w:styleId="13">
    <w:name w:val="Hyperlink"/>
    <w:unhideWhenUsed/>
    <w:uiPriority w:val="99"/>
    <w:rPr>
      <w:color w:val="0000FF"/>
      <w:u w:val="single"/>
    </w:rPr>
  </w:style>
  <w:style w:type="character" w:customStyle="1" w:styleId="14">
    <w:name w:val="页脚 字符"/>
    <w:link w:val="3"/>
    <w:uiPriority w:val="0"/>
    <w:rPr>
      <w:kern w:val="2"/>
      <w:sz w:val="18"/>
      <w:szCs w:val="18"/>
    </w:rPr>
  </w:style>
  <w:style w:type="character" w:customStyle="1" w:styleId="15">
    <w:name w:val="页眉 字符"/>
    <w:link w:val="4"/>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821</Words>
  <Characters>4686</Characters>
  <Lines>39</Lines>
  <Paragraphs>10</Paragraphs>
  <TotalTime>0</TotalTime>
  <ScaleCrop>false</ScaleCrop>
  <LinksUpToDate>false</LinksUpToDate>
  <CharactersWithSpaces>5497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vertesyuan</cp:lastModifiedBy>
  <dcterms:modified xsi:type="dcterms:W3CDTF">2022-09-16T04:55:32Z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B4222AB4F76B40F2A9E29D1FA539771E</vt:lpwstr>
  </property>
</Properties>
</file>