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0" w:lineRule="atLeast"/>
        <w:ind w:left="-2" w:leftChars="-201" w:right="-1" w:hanging="420" w:hangingChars="95"/>
        <w:contextualSpacing/>
        <w:jc w:val="center"/>
        <w:rPr>
          <w:rFonts w:hint="eastAsia"/>
          <w:b/>
          <w:sz w:val="44"/>
          <w:szCs w:val="44"/>
        </w:rPr>
      </w:pP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考试科目：</w:t>
      </w:r>
      <w:r>
        <w:rPr>
          <w:rFonts w:hint="eastAsia" w:ascii="宋体" w:hAnsi="宋体"/>
          <w:sz w:val="28"/>
          <w:szCs w:val="28"/>
        </w:rPr>
        <w:t>电路理论、信号</w:t>
      </w:r>
      <w:r>
        <w:rPr>
          <w:rFonts w:ascii="宋体" w:hAnsi="宋体"/>
          <w:sz w:val="28"/>
          <w:szCs w:val="28"/>
        </w:rPr>
        <w:t>与</w:t>
      </w:r>
      <w:r>
        <w:rPr>
          <w:rFonts w:hint="eastAsia" w:ascii="宋体" w:hAnsi="宋体"/>
          <w:sz w:val="28"/>
          <w:szCs w:val="28"/>
        </w:rPr>
        <w:t>系统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试卷满分及考试时间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试卷满分为150分，</w:t>
      </w:r>
      <w:r>
        <w:rPr>
          <w:rFonts w:hint="eastAsia" w:ascii="宋体" w:hAnsi="宋体"/>
          <w:sz w:val="28"/>
          <w:szCs w:val="28"/>
        </w:rPr>
        <w:t>其中</w:t>
      </w:r>
      <w:r>
        <w:rPr>
          <w:rFonts w:ascii="宋体" w:hAnsi="宋体"/>
          <w:sz w:val="28"/>
          <w:szCs w:val="28"/>
        </w:rPr>
        <w:t>电路</w:t>
      </w:r>
      <w:r>
        <w:rPr>
          <w:rFonts w:hint="eastAsia" w:ascii="宋体" w:hAnsi="宋体"/>
          <w:sz w:val="28"/>
          <w:szCs w:val="28"/>
        </w:rPr>
        <w:t>理论占75分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信号与</w:t>
      </w:r>
      <w:r>
        <w:rPr>
          <w:rFonts w:ascii="宋体" w:hAnsi="宋体"/>
          <w:sz w:val="28"/>
          <w:szCs w:val="28"/>
        </w:rPr>
        <w:t>系统占</w:t>
      </w:r>
      <w:r>
        <w:rPr>
          <w:rFonts w:hint="eastAsia" w:ascii="宋体" w:hAnsi="宋体"/>
          <w:sz w:val="28"/>
          <w:szCs w:val="28"/>
        </w:rPr>
        <w:t>75分</w:t>
      </w:r>
      <w:r>
        <w:rPr>
          <w:rFonts w:ascii="宋体" w:hAnsi="宋体"/>
          <w:sz w:val="28"/>
          <w:szCs w:val="28"/>
        </w:rPr>
        <w:t>。考试时间为180分钟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</w:p>
    <w:p>
      <w:pPr>
        <w:spacing w:line="0" w:lineRule="atLeast"/>
        <w:contextualSpacing/>
        <w:jc w:val="center"/>
        <w:rPr>
          <w:rFonts w:ascii="宋体" w:hAnsi="宋体"/>
          <w:b/>
          <w:sz w:val="32"/>
          <w:szCs w:val="24"/>
        </w:rPr>
      </w:pPr>
      <w:r>
        <w:rPr>
          <w:rFonts w:hint="eastAsia" w:ascii="宋体" w:hAnsi="宋体"/>
          <w:b/>
          <w:sz w:val="32"/>
          <w:szCs w:val="24"/>
        </w:rPr>
        <w:t>电路理论考试内容及</w:t>
      </w:r>
      <w:r>
        <w:rPr>
          <w:rFonts w:ascii="宋体" w:hAnsi="宋体"/>
          <w:b/>
          <w:sz w:val="32"/>
          <w:szCs w:val="24"/>
        </w:rPr>
        <w:t>要求</w:t>
      </w:r>
    </w:p>
    <w:p>
      <w:pPr>
        <w:spacing w:line="0" w:lineRule="atLeast"/>
        <w:contextualSpacing/>
        <w:jc w:val="center"/>
        <w:rPr>
          <w:rFonts w:hint="eastAsia" w:ascii="宋体" w:hAnsi="宋体"/>
          <w:b/>
          <w:sz w:val="32"/>
          <w:szCs w:val="24"/>
        </w:rPr>
      </w:pPr>
    </w:p>
    <w:p>
      <w:pPr>
        <w:pStyle w:val="7"/>
        <w:rPr>
          <w:rFonts w:ascii="宋体" w:hAnsi="宋体" w:eastAsia="宋体"/>
          <w:color w:val="auto"/>
          <w:szCs w:val="28"/>
        </w:rPr>
      </w:pPr>
      <w:r>
        <w:rPr>
          <w:rFonts w:ascii="宋体" w:hAnsi="宋体" w:eastAsia="宋体"/>
          <w:color w:val="auto"/>
          <w:szCs w:val="28"/>
        </w:rPr>
        <w:t>一、</w:t>
      </w:r>
      <w:r>
        <w:rPr>
          <w:rFonts w:hint="eastAsia" w:ascii="宋体" w:hAnsi="宋体" w:eastAsia="宋体"/>
          <w:color w:val="auto"/>
          <w:szCs w:val="28"/>
        </w:rPr>
        <w:t>电路模型、电路变量和基本电路定律</w:t>
      </w:r>
    </w:p>
    <w:p>
      <w:pPr>
        <w:spacing w:line="0" w:lineRule="atLeast"/>
        <w:contextualSpacing/>
        <w:rPr>
          <w:rFonts w:ascii="宋体" w:hAnsi="宋体" w:cs="楷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电路</w:t>
      </w:r>
      <w:r>
        <w:rPr>
          <w:rFonts w:ascii="宋体" w:hAnsi="宋体"/>
          <w:sz w:val="28"/>
          <w:szCs w:val="28"/>
        </w:rPr>
        <w:t>模型</w:t>
      </w:r>
      <w:r>
        <w:rPr>
          <w:rFonts w:hint="eastAsia" w:ascii="宋体" w:hAnsi="宋体"/>
          <w:sz w:val="28"/>
          <w:szCs w:val="28"/>
        </w:rPr>
        <w:t>；</w:t>
      </w:r>
      <w:r>
        <w:rPr>
          <w:rFonts w:ascii="宋体" w:hAnsi="宋体"/>
          <w:sz w:val="28"/>
          <w:szCs w:val="28"/>
        </w:rPr>
        <w:t>电路变量；电路分析基本元件；</w:t>
      </w:r>
      <w:r>
        <w:rPr>
          <w:rFonts w:hint="eastAsia" w:ascii="宋体" w:hAnsi="宋体"/>
          <w:sz w:val="28"/>
          <w:szCs w:val="28"/>
        </w:rPr>
        <w:t>电路基本定律</w:t>
      </w:r>
      <w:r>
        <w:rPr>
          <w:rFonts w:ascii="宋体" w:hAnsi="宋体"/>
          <w:sz w:val="28"/>
          <w:szCs w:val="28"/>
        </w:rPr>
        <w:t>；</w:t>
      </w:r>
      <w:r>
        <w:rPr>
          <w:rFonts w:hint="eastAsia" w:ascii="宋体" w:hAnsi="宋体"/>
          <w:sz w:val="28"/>
          <w:szCs w:val="28"/>
        </w:rPr>
        <w:t>等效变换</w:t>
      </w:r>
      <w:r>
        <w:rPr>
          <w:rFonts w:hint="eastAsia" w:ascii="宋体" w:hAnsi="宋体"/>
          <w:kern w:val="0"/>
          <w:sz w:val="28"/>
          <w:szCs w:val="28"/>
        </w:rPr>
        <w:t>。</w:t>
      </w:r>
    </w:p>
    <w:p>
      <w:pPr>
        <w:spacing w:line="0" w:lineRule="atLeast"/>
        <w:contextualSpacing/>
        <w:rPr>
          <w:rFonts w:hint="eastAsia" w:ascii="宋体" w:hAnsi="宋体" w:cs="楷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napToGrid w:val="0"/>
        <w:ind w:left="280" w:hanging="280" w:hanging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ascii="宋体" w:hAnsi="宋体"/>
          <w:sz w:val="28"/>
          <w:szCs w:val="28"/>
        </w:rPr>
        <w:t>掌握</w:t>
      </w:r>
      <w:r>
        <w:rPr>
          <w:rFonts w:hint="eastAsia" w:ascii="宋体" w:hAnsi="宋体"/>
          <w:sz w:val="28"/>
          <w:szCs w:val="28"/>
        </w:rPr>
        <w:t>电路</w:t>
      </w:r>
      <w:r>
        <w:rPr>
          <w:rFonts w:ascii="宋体" w:hAnsi="宋体"/>
          <w:sz w:val="28"/>
          <w:szCs w:val="28"/>
        </w:rPr>
        <w:t>分析基本变量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电流、电压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电功率</w:t>
      </w:r>
      <w:r>
        <w:rPr>
          <w:rFonts w:hint="eastAsia" w:ascii="宋体" w:hAnsi="宋体"/>
          <w:sz w:val="28"/>
          <w:szCs w:val="28"/>
        </w:rPr>
        <w:t>和</w:t>
      </w:r>
      <w:r>
        <w:rPr>
          <w:rFonts w:ascii="宋体" w:hAnsi="宋体"/>
          <w:sz w:val="28"/>
          <w:szCs w:val="28"/>
        </w:rPr>
        <w:t>电势；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</w:t>
      </w:r>
      <w:r>
        <w:rPr>
          <w:sz w:val="28"/>
          <w:szCs w:val="28"/>
        </w:rPr>
        <w:t>电路分析基本元件的特性</w:t>
      </w:r>
      <w:r>
        <w:rPr>
          <w:rFonts w:hint="eastAsia"/>
          <w:sz w:val="28"/>
          <w:szCs w:val="28"/>
        </w:rPr>
        <w:t>，包括</w:t>
      </w:r>
      <w:r>
        <w:rPr>
          <w:sz w:val="28"/>
          <w:szCs w:val="28"/>
        </w:rPr>
        <w:t>电阻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电感、电容、电压源、电流源和受控源</w:t>
      </w:r>
      <w:r>
        <w:rPr>
          <w:rFonts w:hint="eastAsia"/>
          <w:sz w:val="28"/>
          <w:szCs w:val="28"/>
        </w:rPr>
        <w:t>；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3.掌握欧</w:t>
      </w:r>
      <w:r>
        <w:rPr>
          <w:rFonts w:hint="eastAsia" w:ascii="宋体" w:hAnsi="宋体"/>
          <w:sz w:val="28"/>
          <w:szCs w:val="28"/>
        </w:rPr>
        <w:t>姆定律</w:t>
      </w:r>
      <w:r>
        <w:rPr>
          <w:rFonts w:ascii="宋体" w:hAnsi="宋体"/>
          <w:sz w:val="28"/>
          <w:szCs w:val="28"/>
        </w:rPr>
        <w:t>的应用；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.掌握KCL和KVL的</w:t>
      </w:r>
      <w:r>
        <w:rPr>
          <w:rFonts w:ascii="宋体" w:hAnsi="宋体"/>
          <w:sz w:val="28"/>
          <w:szCs w:val="28"/>
        </w:rPr>
        <w:t>应用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.掌握电路</w:t>
      </w:r>
      <w:r>
        <w:rPr>
          <w:rFonts w:ascii="宋体" w:hAnsi="宋体"/>
          <w:sz w:val="28"/>
          <w:szCs w:val="28"/>
        </w:rPr>
        <w:t>的等效变换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</w:p>
    <w:p>
      <w:pPr>
        <w:pStyle w:val="7"/>
        <w:rPr>
          <w:b w:val="0"/>
          <w:color w:val="auto"/>
        </w:rPr>
      </w:pPr>
      <w:r>
        <w:rPr>
          <w:rFonts w:hint="eastAsia" w:ascii="宋体" w:hAnsi="宋体" w:eastAsia="宋体"/>
          <w:color w:val="auto"/>
          <w:szCs w:val="28"/>
        </w:rPr>
        <w:t>二</w:t>
      </w:r>
      <w:r>
        <w:rPr>
          <w:rFonts w:ascii="宋体" w:hAnsi="宋体" w:eastAsia="宋体"/>
          <w:color w:val="auto"/>
          <w:szCs w:val="28"/>
        </w:rPr>
        <w:t>、</w:t>
      </w:r>
      <w:r>
        <w:rPr>
          <w:rFonts w:hint="eastAsia" w:ascii="宋体" w:hAnsi="宋体" w:eastAsia="宋体"/>
          <w:color w:val="auto"/>
          <w:szCs w:val="28"/>
        </w:rPr>
        <w:t>直流电路的一般分析方法</w:t>
      </w:r>
    </w:p>
    <w:p>
      <w:pPr>
        <w:pStyle w:val="7"/>
        <w:rPr>
          <w:rFonts w:ascii="宋体" w:hAnsi="宋体" w:eastAsia="宋体"/>
          <w:color w:val="auto"/>
          <w:szCs w:val="28"/>
        </w:rPr>
      </w:pPr>
      <w:r>
        <w:rPr>
          <w:rFonts w:ascii="宋体" w:hAnsi="宋体" w:eastAsia="宋体"/>
          <w:color w:val="auto"/>
          <w:szCs w:val="28"/>
        </w:rPr>
        <w:t>考试内容</w:t>
      </w:r>
    </w:p>
    <w:p>
      <w:pPr>
        <w:pStyle w:val="7"/>
        <w:rPr>
          <w:rFonts w:hint="eastAsia" w:ascii="宋体" w:hAnsi="宋体" w:eastAsia="宋体"/>
          <w:b w:val="0"/>
          <w:color w:val="auto"/>
          <w:szCs w:val="28"/>
        </w:rPr>
      </w:pPr>
      <w:r>
        <w:rPr>
          <w:rFonts w:hint="eastAsia" w:ascii="宋体" w:hAnsi="宋体" w:eastAsia="宋体"/>
          <w:b w:val="0"/>
          <w:color w:val="auto"/>
          <w:szCs w:val="28"/>
        </w:rPr>
        <w:t>结点法；</w:t>
      </w:r>
      <w:r>
        <w:rPr>
          <w:rFonts w:ascii="宋体" w:hAnsi="宋体" w:eastAsia="宋体"/>
          <w:b w:val="0"/>
          <w:color w:val="auto"/>
          <w:szCs w:val="28"/>
        </w:rPr>
        <w:t>回路法；齐性和叠加定理；替代定理；</w:t>
      </w:r>
      <w:r>
        <w:rPr>
          <w:rFonts w:hint="eastAsia" w:ascii="宋体" w:hAnsi="宋体" w:eastAsia="宋体"/>
          <w:b w:val="0"/>
          <w:color w:val="auto"/>
          <w:szCs w:val="28"/>
        </w:rPr>
        <w:t>戴维南</w:t>
      </w:r>
      <w:r>
        <w:rPr>
          <w:rFonts w:ascii="宋体" w:hAnsi="宋体" w:eastAsia="宋体"/>
          <w:b w:val="0"/>
          <w:color w:val="auto"/>
          <w:szCs w:val="28"/>
        </w:rPr>
        <w:t>定理；诺顿定理；最大功率传输定理</w:t>
      </w:r>
      <w:r>
        <w:rPr>
          <w:rFonts w:hint="eastAsia" w:ascii="宋体" w:hAnsi="宋体" w:eastAsia="宋体"/>
          <w:color w:val="auto"/>
          <w:szCs w:val="28"/>
        </w:rPr>
        <w:t>。</w:t>
      </w:r>
    </w:p>
    <w:p>
      <w:pPr>
        <w:spacing w:line="0" w:lineRule="atLeast"/>
        <w:contextualSpacing/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考试要求</w:t>
      </w:r>
    </w:p>
    <w:p>
      <w:pPr>
        <w:numPr>
          <w:ilvl w:val="0"/>
          <w:numId w:val="1"/>
        </w:numPr>
        <w:spacing w:line="0" w:lineRule="atLeast"/>
        <w:contextualSpacing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掌握</w:t>
      </w:r>
      <w:r>
        <w:rPr>
          <w:rFonts w:ascii="宋体" w:hAnsi="宋体"/>
          <w:sz w:val="28"/>
          <w:szCs w:val="28"/>
        </w:rPr>
        <w:t>结点法的应用；</w:t>
      </w:r>
    </w:p>
    <w:p>
      <w:pPr>
        <w:numPr>
          <w:ilvl w:val="0"/>
          <w:numId w:val="1"/>
        </w:numPr>
        <w:spacing w:line="0" w:lineRule="atLeast"/>
        <w:contextualSpacing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掌握回路</w:t>
      </w:r>
      <w:r>
        <w:rPr>
          <w:rFonts w:ascii="宋体" w:hAnsi="宋体"/>
          <w:sz w:val="28"/>
          <w:szCs w:val="28"/>
        </w:rPr>
        <w:t>法的应用；</w:t>
      </w:r>
    </w:p>
    <w:p>
      <w:pPr>
        <w:numPr>
          <w:ilvl w:val="0"/>
          <w:numId w:val="1"/>
        </w:numPr>
        <w:spacing w:line="0" w:lineRule="atLeast"/>
        <w:contextualSpacing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掌握齐性</w:t>
      </w:r>
      <w:r>
        <w:rPr>
          <w:rFonts w:ascii="宋体" w:hAnsi="宋体"/>
          <w:sz w:val="28"/>
          <w:szCs w:val="28"/>
        </w:rPr>
        <w:t>和叠加定理的应用；</w:t>
      </w:r>
    </w:p>
    <w:p>
      <w:pPr>
        <w:numPr>
          <w:ilvl w:val="0"/>
          <w:numId w:val="1"/>
        </w:numPr>
        <w:spacing w:line="0" w:lineRule="atLeast"/>
        <w:contextualSpacing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掌握</w:t>
      </w:r>
      <w:r>
        <w:rPr>
          <w:rFonts w:ascii="宋体" w:hAnsi="宋体"/>
          <w:sz w:val="28"/>
          <w:szCs w:val="28"/>
        </w:rPr>
        <w:t>戴维南定理和</w:t>
      </w:r>
      <w:r>
        <w:rPr>
          <w:rFonts w:hint="eastAsia" w:ascii="宋体" w:hAnsi="宋体"/>
          <w:sz w:val="28"/>
          <w:szCs w:val="28"/>
        </w:rPr>
        <w:t>诺顿</w:t>
      </w:r>
      <w:r>
        <w:rPr>
          <w:rFonts w:ascii="宋体" w:hAnsi="宋体"/>
          <w:sz w:val="28"/>
          <w:szCs w:val="28"/>
        </w:rPr>
        <w:t>定理的应</w:t>
      </w:r>
      <w:r>
        <w:rPr>
          <w:rFonts w:hint="eastAsia" w:ascii="宋体" w:hAnsi="宋体"/>
          <w:sz w:val="28"/>
          <w:szCs w:val="28"/>
        </w:rPr>
        <w:t>用</w:t>
      </w:r>
      <w:r>
        <w:rPr>
          <w:rFonts w:ascii="宋体" w:hAnsi="宋体"/>
          <w:sz w:val="28"/>
          <w:szCs w:val="28"/>
        </w:rPr>
        <w:t>；</w:t>
      </w:r>
    </w:p>
    <w:p>
      <w:pPr>
        <w:numPr>
          <w:ilvl w:val="0"/>
          <w:numId w:val="1"/>
        </w:numPr>
        <w:spacing w:line="0" w:lineRule="atLeast"/>
        <w:contextualSpacing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掌握</w:t>
      </w:r>
      <w:r>
        <w:rPr>
          <w:rFonts w:ascii="宋体" w:hAnsi="宋体"/>
          <w:kern w:val="0"/>
          <w:sz w:val="28"/>
          <w:szCs w:val="28"/>
        </w:rPr>
        <w:t>最大功率传输定理</w:t>
      </w:r>
      <w:r>
        <w:rPr>
          <w:rFonts w:hint="eastAsia" w:ascii="宋体" w:hAnsi="宋体"/>
          <w:kern w:val="0"/>
          <w:sz w:val="28"/>
          <w:szCs w:val="28"/>
        </w:rPr>
        <w:t>；</w:t>
      </w:r>
    </w:p>
    <w:p>
      <w:pPr>
        <w:numPr>
          <w:ilvl w:val="0"/>
          <w:numId w:val="1"/>
        </w:numPr>
        <w:spacing w:line="0" w:lineRule="atLeast"/>
        <w:contextualSpacing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了解</w:t>
      </w:r>
      <w:r>
        <w:rPr>
          <w:rFonts w:ascii="宋体" w:hAnsi="宋体"/>
          <w:kern w:val="0"/>
          <w:sz w:val="28"/>
          <w:szCs w:val="28"/>
        </w:rPr>
        <w:t>替代定理</w:t>
      </w:r>
      <w:r>
        <w:rPr>
          <w:rFonts w:hint="eastAsia" w:ascii="宋体" w:hAnsi="宋体"/>
          <w:kern w:val="0"/>
          <w:sz w:val="28"/>
          <w:szCs w:val="28"/>
        </w:rPr>
        <w:t>。</w:t>
      </w:r>
    </w:p>
    <w:p>
      <w:pPr>
        <w:spacing w:line="0" w:lineRule="atLeast"/>
        <w:ind w:left="360"/>
        <w:contextualSpacing/>
        <w:rPr>
          <w:rFonts w:hint="eastAsia" w:ascii="宋体" w:hAnsi="宋体"/>
          <w:kern w:val="0"/>
          <w:sz w:val="28"/>
          <w:szCs w:val="28"/>
        </w:rPr>
      </w:pPr>
    </w:p>
    <w:p>
      <w:pPr>
        <w:pStyle w:val="7"/>
        <w:rPr>
          <w:rFonts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三</w:t>
      </w:r>
      <w:r>
        <w:rPr>
          <w:rFonts w:ascii="宋体" w:hAnsi="宋体" w:eastAsia="宋体"/>
          <w:color w:val="auto"/>
          <w:szCs w:val="28"/>
        </w:rPr>
        <w:t>、</w:t>
      </w:r>
      <w:r>
        <w:rPr>
          <w:rFonts w:hint="eastAsia" w:ascii="宋体" w:hAnsi="宋体" w:eastAsia="宋体"/>
          <w:color w:val="auto"/>
          <w:szCs w:val="28"/>
        </w:rPr>
        <w:t>含运算放大器的电路分析</w:t>
      </w:r>
    </w:p>
    <w:p>
      <w:pPr>
        <w:spacing w:line="0" w:lineRule="atLeast"/>
        <w:contextualSpacing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/>
          <w:b/>
          <w:kern w:val="0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理想运算</w:t>
      </w:r>
      <w:r>
        <w:rPr>
          <w:rFonts w:ascii="宋体" w:hAnsi="宋体"/>
          <w:kern w:val="0"/>
          <w:sz w:val="28"/>
          <w:szCs w:val="28"/>
        </w:rPr>
        <w:t>放大器</w:t>
      </w:r>
      <w:r>
        <w:rPr>
          <w:rFonts w:hint="eastAsia" w:ascii="宋体" w:hAnsi="宋体"/>
          <w:kern w:val="0"/>
          <w:sz w:val="28"/>
          <w:szCs w:val="28"/>
        </w:rPr>
        <w:t>；</w:t>
      </w:r>
      <w:r>
        <w:rPr>
          <w:rFonts w:ascii="宋体" w:hAnsi="宋体"/>
          <w:kern w:val="0"/>
          <w:sz w:val="28"/>
          <w:szCs w:val="28"/>
        </w:rPr>
        <w:t>加法器；减法器；</w:t>
      </w:r>
      <w:r>
        <w:rPr>
          <w:rFonts w:hint="eastAsia" w:ascii="宋体" w:hAnsi="宋体"/>
          <w:kern w:val="0"/>
          <w:sz w:val="28"/>
          <w:szCs w:val="28"/>
        </w:rPr>
        <w:t>反相和</w:t>
      </w:r>
      <w:r>
        <w:rPr>
          <w:rFonts w:ascii="宋体" w:hAnsi="宋体"/>
          <w:kern w:val="0"/>
          <w:sz w:val="28"/>
          <w:szCs w:val="28"/>
        </w:rPr>
        <w:t>同相；微分</w:t>
      </w:r>
      <w:r>
        <w:rPr>
          <w:rFonts w:hint="eastAsia" w:ascii="宋体" w:hAnsi="宋体"/>
          <w:kern w:val="0"/>
          <w:sz w:val="28"/>
          <w:szCs w:val="28"/>
        </w:rPr>
        <w:t>器；</w:t>
      </w:r>
      <w:r>
        <w:rPr>
          <w:rFonts w:ascii="宋体" w:hAnsi="宋体"/>
          <w:kern w:val="0"/>
          <w:sz w:val="28"/>
          <w:szCs w:val="28"/>
        </w:rPr>
        <w:t>积分器</w:t>
      </w:r>
      <w:r>
        <w:rPr>
          <w:rFonts w:hint="eastAsia" w:ascii="宋体" w:hAnsi="宋体"/>
          <w:kern w:val="0"/>
          <w:sz w:val="28"/>
          <w:szCs w:val="28"/>
        </w:rPr>
        <w:t>；</w:t>
      </w:r>
      <w:r>
        <w:rPr>
          <w:rFonts w:ascii="宋体" w:hAnsi="宋体"/>
          <w:kern w:val="0"/>
          <w:sz w:val="28"/>
          <w:szCs w:val="28"/>
        </w:rPr>
        <w:t>级联</w:t>
      </w:r>
      <w:r>
        <w:rPr>
          <w:rFonts w:hint="eastAsia" w:ascii="宋体" w:hAnsi="宋体"/>
          <w:kern w:val="0"/>
          <w:sz w:val="28"/>
          <w:szCs w:val="28"/>
        </w:rPr>
        <w:t>。</w:t>
      </w:r>
    </w:p>
    <w:p>
      <w:pPr>
        <w:spacing w:line="0" w:lineRule="atLeast"/>
        <w:contextualSpacing/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考试要求</w:t>
      </w:r>
    </w:p>
    <w:p>
      <w:pPr>
        <w:numPr>
          <w:ilvl w:val="0"/>
          <w:numId w:val="2"/>
        </w:numPr>
        <w:spacing w:line="0" w:lineRule="atLeast"/>
        <w:contextualSpacing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掌握</w:t>
      </w:r>
      <w:r>
        <w:rPr>
          <w:rFonts w:ascii="宋体" w:hAnsi="宋体"/>
          <w:kern w:val="0"/>
          <w:sz w:val="28"/>
          <w:szCs w:val="28"/>
        </w:rPr>
        <w:t>理想运算放大器的特性；</w:t>
      </w:r>
    </w:p>
    <w:p>
      <w:pPr>
        <w:numPr>
          <w:ilvl w:val="0"/>
          <w:numId w:val="2"/>
        </w:numPr>
        <w:spacing w:line="0" w:lineRule="atLeast"/>
        <w:contextualSpacing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掌握</w:t>
      </w:r>
      <w:r>
        <w:rPr>
          <w:rFonts w:ascii="宋体" w:hAnsi="宋体"/>
          <w:kern w:val="0"/>
          <w:sz w:val="28"/>
          <w:szCs w:val="28"/>
        </w:rPr>
        <w:t>加法器、减法器、同相比例器、反相比例器的运用；</w:t>
      </w:r>
    </w:p>
    <w:p>
      <w:pPr>
        <w:numPr>
          <w:ilvl w:val="0"/>
          <w:numId w:val="2"/>
        </w:numPr>
        <w:spacing w:line="0" w:lineRule="atLeast"/>
        <w:contextualSpacing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理解</w:t>
      </w:r>
      <w:r>
        <w:rPr>
          <w:rFonts w:ascii="宋体" w:hAnsi="宋体"/>
          <w:kern w:val="0"/>
          <w:sz w:val="28"/>
          <w:szCs w:val="28"/>
        </w:rPr>
        <w:t>积分器和微分器；</w:t>
      </w:r>
    </w:p>
    <w:p>
      <w:pPr>
        <w:numPr>
          <w:ilvl w:val="0"/>
          <w:numId w:val="2"/>
        </w:numPr>
        <w:spacing w:line="0" w:lineRule="atLeast"/>
        <w:contextualSpacing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了解</w:t>
      </w:r>
      <w:r>
        <w:rPr>
          <w:rFonts w:ascii="宋体" w:hAnsi="宋体"/>
          <w:kern w:val="0"/>
          <w:sz w:val="28"/>
          <w:szCs w:val="28"/>
        </w:rPr>
        <w:t>运放的级联。</w:t>
      </w:r>
    </w:p>
    <w:p>
      <w:pPr>
        <w:spacing w:line="0" w:lineRule="atLeast"/>
        <w:ind w:left="360"/>
        <w:contextualSpacing/>
        <w:rPr>
          <w:rFonts w:hint="eastAsia" w:ascii="宋体" w:hAnsi="宋体"/>
          <w:kern w:val="0"/>
          <w:sz w:val="28"/>
          <w:szCs w:val="28"/>
        </w:rPr>
      </w:pPr>
    </w:p>
    <w:p>
      <w:pPr>
        <w:pStyle w:val="7"/>
        <w:rPr>
          <w:rFonts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四</w:t>
      </w:r>
      <w:r>
        <w:rPr>
          <w:rFonts w:ascii="宋体" w:hAnsi="宋体" w:eastAsia="宋体"/>
          <w:color w:val="auto"/>
          <w:szCs w:val="28"/>
        </w:rPr>
        <w:t>、</w:t>
      </w:r>
      <w:r>
        <w:rPr>
          <w:rFonts w:hint="eastAsia" w:ascii="宋体" w:hAnsi="宋体" w:eastAsia="宋体"/>
          <w:color w:val="auto"/>
          <w:szCs w:val="28"/>
        </w:rPr>
        <w:t>线性动态电路的时域分析</w:t>
      </w:r>
    </w:p>
    <w:p>
      <w:pPr>
        <w:spacing w:line="0" w:lineRule="atLeast"/>
        <w:contextualSpacing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/>
          <w:b/>
          <w:kern w:val="0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动态过程</w:t>
      </w:r>
      <w:r>
        <w:rPr>
          <w:rFonts w:ascii="宋体" w:hAnsi="宋体"/>
          <w:kern w:val="0"/>
          <w:sz w:val="28"/>
          <w:szCs w:val="28"/>
        </w:rPr>
        <w:t>；初始值；一阶电路；二阶电路；</w:t>
      </w:r>
      <w:r>
        <w:rPr>
          <w:rFonts w:hint="eastAsia" w:ascii="宋体" w:hAnsi="宋体"/>
          <w:kern w:val="0"/>
          <w:sz w:val="28"/>
          <w:szCs w:val="28"/>
        </w:rPr>
        <w:t>一阶电路的零输入响应、零状态响应及全响应；强制响应和自由响应。</w:t>
      </w:r>
    </w:p>
    <w:p>
      <w:pPr>
        <w:spacing w:line="0" w:lineRule="atLeast"/>
        <w:contextualSpacing/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考试要求</w:t>
      </w:r>
    </w:p>
    <w:p>
      <w:pPr>
        <w:numPr>
          <w:ilvl w:val="0"/>
          <w:numId w:val="3"/>
        </w:numPr>
        <w:spacing w:line="0" w:lineRule="atLeast"/>
        <w:contextualSpacing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掌握</w:t>
      </w:r>
      <w:r>
        <w:rPr>
          <w:rFonts w:ascii="宋体" w:hAnsi="宋体"/>
          <w:kern w:val="0"/>
          <w:sz w:val="28"/>
          <w:szCs w:val="28"/>
        </w:rPr>
        <w:t>初始值的求解；</w:t>
      </w:r>
    </w:p>
    <w:p>
      <w:pPr>
        <w:numPr>
          <w:ilvl w:val="0"/>
          <w:numId w:val="3"/>
        </w:numPr>
        <w:spacing w:line="0" w:lineRule="atLeast"/>
        <w:contextualSpacing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掌握一阶电路的零输入响应、零状态响应的</w:t>
      </w:r>
      <w:r>
        <w:rPr>
          <w:rFonts w:ascii="宋体" w:hAnsi="宋体"/>
          <w:kern w:val="0"/>
          <w:sz w:val="28"/>
          <w:szCs w:val="28"/>
        </w:rPr>
        <w:t>求解；</w:t>
      </w:r>
    </w:p>
    <w:p>
      <w:pPr>
        <w:numPr>
          <w:ilvl w:val="0"/>
          <w:numId w:val="3"/>
        </w:numPr>
        <w:spacing w:line="0" w:lineRule="atLeast"/>
        <w:contextualSpacing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掌握</w:t>
      </w:r>
      <w:r>
        <w:rPr>
          <w:rFonts w:ascii="宋体" w:hAnsi="宋体"/>
          <w:kern w:val="0"/>
          <w:sz w:val="28"/>
          <w:szCs w:val="28"/>
        </w:rPr>
        <w:t>一阶电路的全响应求解：三要素法；</w:t>
      </w:r>
    </w:p>
    <w:p>
      <w:pPr>
        <w:numPr>
          <w:ilvl w:val="0"/>
          <w:numId w:val="3"/>
        </w:numPr>
        <w:spacing w:line="0" w:lineRule="atLeast"/>
        <w:contextualSpacing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了解二阶电路的零输入响应、零状态响应、全响应及其经典求解方法；</w:t>
      </w:r>
    </w:p>
    <w:p>
      <w:pPr>
        <w:numPr>
          <w:ilvl w:val="0"/>
          <w:numId w:val="3"/>
        </w:numPr>
        <w:spacing w:line="0" w:lineRule="atLeast"/>
        <w:contextualSpacing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了解强制响应和自由响应。</w:t>
      </w:r>
    </w:p>
    <w:p>
      <w:pPr>
        <w:snapToGrid w:val="0"/>
        <w:rPr>
          <w:rFonts w:ascii="宋体" w:hAnsi="宋体"/>
          <w:b/>
          <w:kern w:val="0"/>
          <w:sz w:val="28"/>
          <w:szCs w:val="28"/>
        </w:rPr>
      </w:pPr>
    </w:p>
    <w:p>
      <w:pPr>
        <w:snapToGrid w:val="0"/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五</w:t>
      </w:r>
      <w:r>
        <w:rPr>
          <w:rFonts w:ascii="宋体" w:hAnsi="宋体"/>
          <w:b/>
          <w:kern w:val="0"/>
          <w:sz w:val="28"/>
          <w:szCs w:val="28"/>
        </w:rPr>
        <w:t>、</w:t>
      </w:r>
      <w:r>
        <w:rPr>
          <w:rFonts w:hint="eastAsia" w:ascii="宋体" w:hAnsi="宋体"/>
          <w:b/>
          <w:kern w:val="0"/>
          <w:sz w:val="28"/>
          <w:szCs w:val="28"/>
        </w:rPr>
        <w:t>正弦稳态电路的分析</w:t>
      </w:r>
    </w:p>
    <w:p>
      <w:pPr>
        <w:spacing w:line="0" w:lineRule="atLeast"/>
        <w:contextualSpacing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/>
          <w:b/>
          <w:kern w:val="0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 w:ascii="宋体" w:hAnsi="宋体"/>
          <w:b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正弦量；</w:t>
      </w:r>
      <w:r>
        <w:rPr>
          <w:sz w:val="28"/>
          <w:szCs w:val="28"/>
        </w:rPr>
        <w:t>相量；阻抗和</w:t>
      </w:r>
      <w:r>
        <w:rPr>
          <w:rFonts w:hint="eastAsia"/>
          <w:sz w:val="28"/>
          <w:szCs w:val="28"/>
        </w:rPr>
        <w:t>导纳</w:t>
      </w:r>
      <w:r>
        <w:rPr>
          <w:sz w:val="28"/>
          <w:szCs w:val="28"/>
        </w:rPr>
        <w:t>；电路定律的相量形式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正弦交流</w:t>
      </w:r>
      <w:r>
        <w:rPr>
          <w:rFonts w:hint="eastAsia"/>
          <w:sz w:val="28"/>
          <w:szCs w:val="28"/>
        </w:rPr>
        <w:t>电路</w:t>
      </w:r>
      <w:r>
        <w:rPr>
          <w:sz w:val="28"/>
          <w:szCs w:val="28"/>
        </w:rPr>
        <w:t>的五种功率；</w:t>
      </w:r>
      <w:r>
        <w:rPr>
          <w:rFonts w:hint="eastAsia"/>
          <w:sz w:val="28"/>
          <w:szCs w:val="28"/>
        </w:rPr>
        <w:t>交流</w:t>
      </w:r>
      <w:r>
        <w:rPr>
          <w:sz w:val="28"/>
          <w:szCs w:val="28"/>
        </w:rPr>
        <w:t>电路的最大功率传输；相量图法</w:t>
      </w:r>
      <w:r>
        <w:rPr>
          <w:rFonts w:hint="eastAsia"/>
          <w:sz w:val="28"/>
          <w:szCs w:val="28"/>
        </w:rPr>
        <w:t>。</w:t>
      </w:r>
    </w:p>
    <w:p>
      <w:pPr>
        <w:spacing w:line="0" w:lineRule="atLeast"/>
        <w:contextualSpacing/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考试要求</w:t>
      </w:r>
    </w:p>
    <w:p>
      <w:pPr>
        <w:numPr>
          <w:ilvl w:val="0"/>
          <w:numId w:val="4"/>
        </w:numPr>
        <w:spacing w:line="0" w:lineRule="atLeast"/>
        <w:contextualSpacing/>
        <w:rPr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掌握</w:t>
      </w:r>
      <w:r>
        <w:rPr>
          <w:rFonts w:hint="eastAsia"/>
          <w:sz w:val="28"/>
          <w:szCs w:val="28"/>
        </w:rPr>
        <w:t>正弦量及其三要素；</w:t>
      </w:r>
    </w:p>
    <w:p>
      <w:pPr>
        <w:numPr>
          <w:ilvl w:val="0"/>
          <w:numId w:val="4"/>
        </w:numPr>
        <w:spacing w:line="0" w:lineRule="atLeast"/>
        <w:contextualSpacing/>
        <w:rPr>
          <w:rFonts w:ascii="宋体" w:hAnsi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掌握</w:t>
      </w:r>
      <w:r>
        <w:rPr>
          <w:sz w:val="28"/>
          <w:szCs w:val="28"/>
        </w:rPr>
        <w:t>相量和相量图；</w:t>
      </w:r>
    </w:p>
    <w:p>
      <w:pPr>
        <w:numPr>
          <w:ilvl w:val="0"/>
          <w:numId w:val="4"/>
        </w:numPr>
        <w:spacing w:line="0" w:lineRule="atLeast"/>
        <w:contextualSpacing/>
        <w:rPr>
          <w:rFonts w:ascii="宋体" w:hAnsi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掌握</w:t>
      </w:r>
      <w:r>
        <w:rPr>
          <w:sz w:val="28"/>
          <w:szCs w:val="28"/>
        </w:rPr>
        <w:t>阻抗和导纳的概念；</w:t>
      </w:r>
    </w:p>
    <w:p>
      <w:pPr>
        <w:numPr>
          <w:ilvl w:val="0"/>
          <w:numId w:val="4"/>
        </w:numPr>
        <w:spacing w:line="0" w:lineRule="atLeast"/>
        <w:contextualSpacing/>
        <w:rPr>
          <w:rFonts w:ascii="宋体" w:hAnsi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掌握</w:t>
      </w:r>
      <w:r>
        <w:rPr>
          <w:sz w:val="28"/>
          <w:szCs w:val="28"/>
        </w:rPr>
        <w:t>电路定律的相量形式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包括欧姆定律、</w:t>
      </w:r>
      <w:r>
        <w:rPr>
          <w:rFonts w:hint="eastAsia"/>
          <w:sz w:val="28"/>
          <w:szCs w:val="28"/>
        </w:rPr>
        <w:t>KCL和KVL、</w:t>
      </w:r>
      <w:r>
        <w:rPr>
          <w:sz w:val="28"/>
          <w:szCs w:val="28"/>
        </w:rPr>
        <w:t>结点法、回路法、戴维南定理等；</w:t>
      </w:r>
    </w:p>
    <w:p>
      <w:pPr>
        <w:numPr>
          <w:ilvl w:val="0"/>
          <w:numId w:val="4"/>
        </w:numPr>
        <w:spacing w:line="0" w:lineRule="atLeast"/>
        <w:contextualSpacing/>
        <w:rPr>
          <w:rFonts w:ascii="宋体" w:hAnsi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掌握有功与无功功率，视在功率和功率因数，复功率；</w:t>
      </w:r>
    </w:p>
    <w:p>
      <w:pPr>
        <w:numPr>
          <w:ilvl w:val="0"/>
          <w:numId w:val="4"/>
        </w:numPr>
        <w:spacing w:line="0" w:lineRule="atLeast"/>
        <w:contextualSpacing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掌握</w:t>
      </w:r>
      <w:r>
        <w:rPr>
          <w:rFonts w:hint="eastAsia"/>
          <w:sz w:val="28"/>
          <w:szCs w:val="28"/>
        </w:rPr>
        <w:t>交流电路最大功率传输定理。</w:t>
      </w:r>
    </w:p>
    <w:p>
      <w:pPr>
        <w:numPr>
          <w:ilvl w:val="0"/>
          <w:numId w:val="4"/>
        </w:numPr>
        <w:spacing w:line="0" w:lineRule="atLeast"/>
        <w:contextualSpacing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了解正弦函数激励下的强制响应，复激励函数及其响应。</w:t>
      </w:r>
    </w:p>
    <w:p>
      <w:pPr>
        <w:pStyle w:val="7"/>
        <w:rPr>
          <w:rFonts w:ascii="宋体" w:hAnsi="宋体" w:eastAsia="宋体"/>
          <w:color w:val="auto"/>
          <w:szCs w:val="28"/>
        </w:rPr>
      </w:pPr>
    </w:p>
    <w:p>
      <w:pPr>
        <w:pStyle w:val="7"/>
        <w:rPr>
          <w:b w:val="0"/>
          <w:color w:val="auto"/>
          <w:szCs w:val="21"/>
        </w:rPr>
      </w:pPr>
      <w:r>
        <w:rPr>
          <w:rFonts w:hint="eastAsia" w:ascii="宋体" w:hAnsi="宋体" w:eastAsia="宋体"/>
          <w:color w:val="auto"/>
          <w:szCs w:val="28"/>
        </w:rPr>
        <w:t>六</w:t>
      </w:r>
      <w:r>
        <w:rPr>
          <w:rFonts w:ascii="宋体" w:hAnsi="宋体" w:eastAsia="宋体"/>
          <w:color w:val="auto"/>
          <w:szCs w:val="28"/>
        </w:rPr>
        <w:t>、</w:t>
      </w:r>
      <w:r>
        <w:rPr>
          <w:rFonts w:hint="eastAsia" w:ascii="宋体" w:hAnsi="宋体" w:eastAsia="宋体"/>
          <w:color w:val="auto"/>
          <w:szCs w:val="28"/>
        </w:rPr>
        <w:t>谐振与频率响应</w:t>
      </w:r>
    </w:p>
    <w:p>
      <w:pPr>
        <w:pStyle w:val="7"/>
        <w:rPr>
          <w:rFonts w:ascii="宋体" w:hAnsi="宋体" w:eastAsia="宋体"/>
          <w:color w:val="auto"/>
          <w:szCs w:val="28"/>
        </w:rPr>
      </w:pPr>
      <w:r>
        <w:rPr>
          <w:rFonts w:ascii="宋体" w:hAnsi="宋体" w:eastAsia="宋体"/>
          <w:color w:val="auto"/>
          <w:szCs w:val="28"/>
        </w:rPr>
        <w:t>考试内容</w:t>
      </w:r>
    </w:p>
    <w:p>
      <w:pPr>
        <w:pStyle w:val="7"/>
        <w:rPr>
          <w:rFonts w:hint="eastAsia" w:ascii="宋体" w:hAnsi="宋体" w:eastAsia="宋体"/>
          <w:b w:val="0"/>
          <w:color w:val="auto"/>
          <w:szCs w:val="28"/>
        </w:rPr>
      </w:pPr>
      <w:r>
        <w:rPr>
          <w:rFonts w:hint="eastAsia" w:ascii="宋体" w:hAnsi="宋体" w:eastAsia="宋体"/>
          <w:b w:val="0"/>
          <w:color w:val="auto"/>
          <w:szCs w:val="28"/>
        </w:rPr>
        <w:t>谐振；</w:t>
      </w:r>
      <w:r>
        <w:rPr>
          <w:rFonts w:ascii="宋体" w:hAnsi="宋体" w:eastAsia="宋体"/>
          <w:b w:val="0"/>
          <w:color w:val="auto"/>
          <w:szCs w:val="28"/>
        </w:rPr>
        <w:t>串联谐振；</w:t>
      </w:r>
      <w:r>
        <w:rPr>
          <w:rFonts w:hint="eastAsia" w:ascii="宋体" w:hAnsi="宋体" w:eastAsia="宋体"/>
          <w:b w:val="0"/>
          <w:color w:val="auto"/>
          <w:szCs w:val="28"/>
        </w:rPr>
        <w:t>并联</w:t>
      </w:r>
      <w:r>
        <w:rPr>
          <w:rFonts w:ascii="宋体" w:hAnsi="宋体" w:eastAsia="宋体"/>
          <w:b w:val="0"/>
          <w:color w:val="auto"/>
          <w:szCs w:val="28"/>
        </w:rPr>
        <w:t>谐振；滤波器</w:t>
      </w:r>
    </w:p>
    <w:p>
      <w:pPr>
        <w:spacing w:line="0" w:lineRule="atLeast"/>
        <w:contextualSpacing/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考试要求</w:t>
      </w:r>
    </w:p>
    <w:p>
      <w:pPr>
        <w:numPr>
          <w:ilvl w:val="0"/>
          <w:numId w:val="5"/>
        </w:numPr>
        <w:spacing w:line="0" w:lineRule="atLeast"/>
        <w:contextualSpacing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掌握</w:t>
      </w:r>
      <w:r>
        <w:rPr>
          <w:rFonts w:ascii="宋体" w:hAnsi="宋体"/>
          <w:kern w:val="0"/>
          <w:sz w:val="28"/>
          <w:szCs w:val="28"/>
        </w:rPr>
        <w:t>谐振的概念及谐振的条件；</w:t>
      </w:r>
    </w:p>
    <w:p>
      <w:pPr>
        <w:numPr>
          <w:ilvl w:val="0"/>
          <w:numId w:val="5"/>
        </w:numPr>
        <w:spacing w:line="0" w:lineRule="atLeast"/>
        <w:contextualSpacing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掌握串联</w:t>
      </w:r>
      <w:r>
        <w:rPr>
          <w:rFonts w:ascii="宋体" w:hAnsi="宋体"/>
          <w:kern w:val="0"/>
          <w:sz w:val="28"/>
          <w:szCs w:val="28"/>
        </w:rPr>
        <w:t>谐振的特性；</w:t>
      </w:r>
    </w:p>
    <w:p>
      <w:pPr>
        <w:numPr>
          <w:ilvl w:val="0"/>
          <w:numId w:val="5"/>
        </w:numPr>
        <w:spacing w:line="0" w:lineRule="atLeast"/>
        <w:contextualSpacing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掌握</w:t>
      </w:r>
      <w:r>
        <w:rPr>
          <w:rFonts w:ascii="宋体" w:hAnsi="宋体"/>
          <w:kern w:val="0"/>
          <w:sz w:val="28"/>
          <w:szCs w:val="28"/>
        </w:rPr>
        <w:t>并联谐振的特性；</w:t>
      </w:r>
    </w:p>
    <w:p>
      <w:pPr>
        <w:numPr>
          <w:ilvl w:val="0"/>
          <w:numId w:val="5"/>
        </w:numPr>
        <w:spacing w:line="0" w:lineRule="atLeast"/>
        <w:contextualSpacing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理解</w:t>
      </w:r>
      <w:r>
        <w:rPr>
          <w:rFonts w:ascii="宋体" w:hAnsi="宋体"/>
          <w:kern w:val="0"/>
          <w:sz w:val="28"/>
          <w:szCs w:val="28"/>
        </w:rPr>
        <w:t>混</w:t>
      </w:r>
      <w:r>
        <w:rPr>
          <w:rFonts w:hint="eastAsia" w:ascii="宋体" w:hAnsi="宋体"/>
          <w:kern w:val="0"/>
          <w:sz w:val="28"/>
          <w:szCs w:val="28"/>
        </w:rPr>
        <w:t>和</w:t>
      </w:r>
      <w:r>
        <w:rPr>
          <w:rFonts w:ascii="宋体" w:hAnsi="宋体"/>
          <w:kern w:val="0"/>
          <w:sz w:val="28"/>
          <w:szCs w:val="28"/>
        </w:rPr>
        <w:t>联接电路的谐振</w:t>
      </w:r>
      <w:r>
        <w:rPr>
          <w:rFonts w:hint="eastAsia" w:ascii="宋体" w:hAnsi="宋体"/>
          <w:kern w:val="0"/>
          <w:sz w:val="28"/>
          <w:szCs w:val="28"/>
        </w:rPr>
        <w:t>条件</w:t>
      </w:r>
      <w:r>
        <w:rPr>
          <w:rFonts w:ascii="宋体" w:hAnsi="宋体"/>
          <w:kern w:val="0"/>
          <w:sz w:val="28"/>
          <w:szCs w:val="28"/>
        </w:rPr>
        <w:t>；</w:t>
      </w:r>
    </w:p>
    <w:p>
      <w:pPr>
        <w:numPr>
          <w:ilvl w:val="0"/>
          <w:numId w:val="5"/>
        </w:numPr>
        <w:spacing w:line="0" w:lineRule="atLeast"/>
        <w:contextualSpacing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了解</w:t>
      </w:r>
      <w:r>
        <w:rPr>
          <w:rFonts w:ascii="宋体" w:hAnsi="宋体"/>
          <w:kern w:val="0"/>
          <w:sz w:val="28"/>
          <w:szCs w:val="28"/>
        </w:rPr>
        <w:t>谐振滤波。</w:t>
      </w:r>
    </w:p>
    <w:p>
      <w:pPr>
        <w:pStyle w:val="7"/>
        <w:rPr>
          <w:rFonts w:ascii="宋体" w:hAnsi="宋体" w:eastAsia="宋体"/>
          <w:color w:val="auto"/>
          <w:szCs w:val="28"/>
        </w:rPr>
      </w:pPr>
    </w:p>
    <w:p>
      <w:pPr>
        <w:pStyle w:val="7"/>
        <w:rPr>
          <w:b w:val="0"/>
          <w:color w:val="auto"/>
          <w:szCs w:val="21"/>
        </w:rPr>
      </w:pPr>
      <w:r>
        <w:rPr>
          <w:rFonts w:hint="eastAsia" w:ascii="宋体" w:hAnsi="宋体" w:eastAsia="宋体"/>
          <w:color w:val="auto"/>
          <w:szCs w:val="28"/>
        </w:rPr>
        <w:t>七</w:t>
      </w:r>
      <w:r>
        <w:rPr>
          <w:rFonts w:ascii="宋体" w:hAnsi="宋体" w:eastAsia="宋体"/>
          <w:color w:val="auto"/>
          <w:szCs w:val="28"/>
        </w:rPr>
        <w:t>、</w:t>
      </w:r>
      <w:r>
        <w:rPr>
          <w:rFonts w:hint="eastAsia" w:ascii="宋体" w:hAnsi="宋体" w:eastAsia="宋体"/>
          <w:color w:val="auto"/>
          <w:szCs w:val="28"/>
        </w:rPr>
        <w:t>含有互感耦合的电路分析</w:t>
      </w:r>
    </w:p>
    <w:p>
      <w:pPr>
        <w:pStyle w:val="7"/>
        <w:rPr>
          <w:rFonts w:ascii="宋体" w:hAnsi="宋体" w:eastAsia="宋体"/>
          <w:color w:val="auto"/>
          <w:szCs w:val="28"/>
        </w:rPr>
      </w:pPr>
      <w:r>
        <w:rPr>
          <w:rFonts w:ascii="宋体" w:hAnsi="宋体" w:eastAsia="宋体"/>
          <w:color w:val="auto"/>
          <w:szCs w:val="28"/>
        </w:rPr>
        <w:t>考试内容</w:t>
      </w:r>
    </w:p>
    <w:p>
      <w:pPr>
        <w:pStyle w:val="7"/>
        <w:rPr>
          <w:rFonts w:hint="eastAsia" w:ascii="宋体" w:hAnsi="宋体" w:eastAsia="宋体"/>
          <w:b w:val="0"/>
          <w:color w:val="auto"/>
          <w:szCs w:val="28"/>
        </w:rPr>
      </w:pPr>
      <w:r>
        <w:rPr>
          <w:rFonts w:hint="eastAsia" w:ascii="宋体" w:hAnsi="宋体" w:eastAsia="宋体"/>
          <w:b w:val="0"/>
          <w:color w:val="auto"/>
          <w:szCs w:val="28"/>
        </w:rPr>
        <w:t>互感</w:t>
      </w:r>
      <w:r>
        <w:rPr>
          <w:rFonts w:ascii="宋体" w:hAnsi="宋体" w:eastAsia="宋体"/>
          <w:b w:val="0"/>
          <w:color w:val="auto"/>
          <w:szCs w:val="28"/>
        </w:rPr>
        <w:t>；</w:t>
      </w:r>
      <w:r>
        <w:rPr>
          <w:rFonts w:hint="eastAsia" w:ascii="宋体" w:hAnsi="宋体" w:eastAsia="宋体"/>
          <w:b w:val="0"/>
          <w:color w:val="auto"/>
          <w:szCs w:val="28"/>
        </w:rPr>
        <w:t>同名端</w:t>
      </w:r>
      <w:r>
        <w:rPr>
          <w:rFonts w:ascii="宋体" w:hAnsi="宋体" w:eastAsia="宋体"/>
          <w:b w:val="0"/>
          <w:color w:val="auto"/>
          <w:szCs w:val="28"/>
        </w:rPr>
        <w:t>；含有互感电路的分析</w:t>
      </w:r>
      <w:r>
        <w:rPr>
          <w:rFonts w:hint="eastAsia" w:ascii="宋体" w:hAnsi="宋体" w:eastAsia="宋体"/>
          <w:b w:val="0"/>
          <w:color w:val="auto"/>
          <w:szCs w:val="28"/>
        </w:rPr>
        <w:t>；</w:t>
      </w:r>
      <w:r>
        <w:rPr>
          <w:rFonts w:ascii="宋体" w:hAnsi="宋体" w:eastAsia="宋体"/>
          <w:b w:val="0"/>
          <w:color w:val="auto"/>
          <w:szCs w:val="28"/>
        </w:rPr>
        <w:t>线性变压器；理想变压器</w:t>
      </w:r>
    </w:p>
    <w:p>
      <w:pPr>
        <w:spacing w:line="0" w:lineRule="atLeast"/>
        <w:contextualSpacing/>
        <w:rPr>
          <w:rFonts w:hint="eastAsia"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考试要求</w:t>
      </w:r>
    </w:p>
    <w:p>
      <w:pPr>
        <w:numPr>
          <w:ilvl w:val="0"/>
          <w:numId w:val="6"/>
        </w:numPr>
        <w:spacing w:line="0" w:lineRule="atLeast"/>
        <w:contextualSpacing/>
        <w:rPr>
          <w:rFonts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>掌握</w:t>
      </w:r>
      <w:r>
        <w:rPr>
          <w:rFonts w:ascii="宋体" w:hAnsi="宋体" w:cs="楷体"/>
          <w:sz w:val="28"/>
          <w:szCs w:val="28"/>
        </w:rPr>
        <w:t>互感的概念及互感电压；</w:t>
      </w:r>
    </w:p>
    <w:p>
      <w:pPr>
        <w:numPr>
          <w:ilvl w:val="0"/>
          <w:numId w:val="6"/>
        </w:numPr>
        <w:spacing w:line="0" w:lineRule="atLeast"/>
        <w:contextualSpacing/>
        <w:rPr>
          <w:rFonts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>掌握</w:t>
      </w:r>
      <w:r>
        <w:rPr>
          <w:rFonts w:ascii="宋体" w:hAnsi="宋体" w:cs="楷体"/>
          <w:sz w:val="28"/>
          <w:szCs w:val="28"/>
        </w:rPr>
        <w:t>含有互感电路的分析；</w:t>
      </w:r>
    </w:p>
    <w:p>
      <w:pPr>
        <w:numPr>
          <w:ilvl w:val="0"/>
          <w:numId w:val="6"/>
        </w:numPr>
        <w:spacing w:line="0" w:lineRule="atLeast"/>
        <w:contextualSpacing/>
        <w:rPr>
          <w:rFonts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>掌握</w:t>
      </w:r>
      <w:r>
        <w:rPr>
          <w:rFonts w:ascii="宋体" w:hAnsi="宋体" w:cs="楷体"/>
          <w:sz w:val="28"/>
          <w:szCs w:val="28"/>
        </w:rPr>
        <w:t>线性变压器的</w:t>
      </w:r>
      <w:r>
        <w:rPr>
          <w:rFonts w:hint="eastAsia" w:ascii="宋体" w:hAnsi="宋体" w:cs="楷体"/>
          <w:sz w:val="28"/>
          <w:szCs w:val="28"/>
        </w:rPr>
        <w:t>特点</w:t>
      </w:r>
      <w:r>
        <w:rPr>
          <w:rFonts w:ascii="宋体" w:hAnsi="宋体" w:cs="楷体"/>
          <w:sz w:val="28"/>
          <w:szCs w:val="28"/>
        </w:rPr>
        <w:t>及计算；</w:t>
      </w:r>
    </w:p>
    <w:p>
      <w:pPr>
        <w:numPr>
          <w:ilvl w:val="0"/>
          <w:numId w:val="6"/>
        </w:numPr>
        <w:spacing w:line="0" w:lineRule="atLeast"/>
        <w:contextualSpacing/>
        <w:rPr>
          <w:rFonts w:hint="eastAsia"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>掌握</w:t>
      </w:r>
      <w:r>
        <w:rPr>
          <w:rFonts w:ascii="宋体" w:hAnsi="宋体" w:cs="楷体"/>
          <w:sz w:val="28"/>
          <w:szCs w:val="28"/>
        </w:rPr>
        <w:t>理想</w:t>
      </w:r>
      <w:r>
        <w:rPr>
          <w:rFonts w:hint="eastAsia" w:ascii="宋体" w:hAnsi="宋体" w:cs="楷体"/>
          <w:sz w:val="28"/>
          <w:szCs w:val="28"/>
        </w:rPr>
        <w:t>变压器</w:t>
      </w:r>
      <w:r>
        <w:rPr>
          <w:rFonts w:ascii="宋体" w:hAnsi="宋体" w:cs="楷体"/>
          <w:sz w:val="28"/>
          <w:szCs w:val="28"/>
        </w:rPr>
        <w:t>的特</w:t>
      </w:r>
      <w:r>
        <w:rPr>
          <w:rFonts w:hint="eastAsia" w:ascii="宋体" w:hAnsi="宋体" w:cs="楷体"/>
          <w:sz w:val="28"/>
          <w:szCs w:val="28"/>
        </w:rPr>
        <w:t>点</w:t>
      </w:r>
      <w:r>
        <w:rPr>
          <w:rFonts w:ascii="宋体" w:hAnsi="宋体" w:cs="楷体"/>
          <w:sz w:val="28"/>
          <w:szCs w:val="28"/>
        </w:rPr>
        <w:t>及计算；</w:t>
      </w:r>
    </w:p>
    <w:p>
      <w:pPr>
        <w:pStyle w:val="7"/>
        <w:rPr>
          <w:rFonts w:ascii="宋体" w:hAnsi="宋体" w:eastAsia="宋体"/>
          <w:color w:val="auto"/>
          <w:szCs w:val="28"/>
        </w:rPr>
      </w:pPr>
    </w:p>
    <w:p>
      <w:pPr>
        <w:pStyle w:val="7"/>
        <w:rPr>
          <w:b w:val="0"/>
          <w:color w:val="auto"/>
          <w:sz w:val="24"/>
        </w:rPr>
      </w:pPr>
      <w:r>
        <w:rPr>
          <w:rFonts w:hint="eastAsia" w:ascii="宋体" w:hAnsi="宋体" w:eastAsia="宋体"/>
          <w:color w:val="auto"/>
          <w:szCs w:val="28"/>
        </w:rPr>
        <w:t>八</w:t>
      </w:r>
      <w:r>
        <w:rPr>
          <w:rFonts w:ascii="宋体" w:hAnsi="宋体" w:eastAsia="宋体"/>
          <w:color w:val="auto"/>
          <w:szCs w:val="28"/>
        </w:rPr>
        <w:t>、非正弦周期电流电路</w:t>
      </w:r>
    </w:p>
    <w:p>
      <w:pPr>
        <w:pStyle w:val="7"/>
        <w:rPr>
          <w:rFonts w:ascii="宋体" w:hAnsi="宋体" w:eastAsia="宋体"/>
          <w:color w:val="auto"/>
          <w:szCs w:val="28"/>
        </w:rPr>
      </w:pPr>
      <w:r>
        <w:rPr>
          <w:rFonts w:ascii="宋体" w:hAnsi="宋体" w:eastAsia="宋体"/>
          <w:color w:val="auto"/>
          <w:szCs w:val="28"/>
        </w:rPr>
        <w:t>考试内容</w:t>
      </w:r>
    </w:p>
    <w:p>
      <w:pPr>
        <w:spacing w:line="0" w:lineRule="atLeast"/>
        <w:contextualSpacing/>
        <w:rPr>
          <w:rFonts w:hint="eastAsia" w:ascii="宋体" w:hAnsi="宋体" w:cs="楷体"/>
          <w:sz w:val="28"/>
          <w:szCs w:val="28"/>
        </w:rPr>
      </w:pPr>
      <w:r>
        <w:rPr>
          <w:rFonts w:ascii="宋体" w:hAnsi="宋体" w:cs="楷体"/>
          <w:sz w:val="28"/>
          <w:szCs w:val="28"/>
        </w:rPr>
        <w:t>非正弦周期电流与电压</w:t>
      </w:r>
      <w:r>
        <w:rPr>
          <w:rFonts w:hint="eastAsia" w:ascii="宋体" w:hAnsi="宋体" w:cs="楷体"/>
          <w:sz w:val="28"/>
          <w:szCs w:val="28"/>
        </w:rPr>
        <w:t>；</w:t>
      </w:r>
      <w:r>
        <w:rPr>
          <w:rFonts w:ascii="宋体" w:hAnsi="宋体" w:cs="楷体"/>
          <w:sz w:val="28"/>
          <w:szCs w:val="28"/>
        </w:rPr>
        <w:t>傅立叶级数的三角形式</w:t>
      </w:r>
      <w:r>
        <w:rPr>
          <w:rFonts w:hint="eastAsia" w:ascii="宋体" w:hAnsi="宋体" w:cs="楷体"/>
          <w:sz w:val="28"/>
          <w:szCs w:val="28"/>
        </w:rPr>
        <w:t>；</w:t>
      </w:r>
      <w:r>
        <w:rPr>
          <w:rFonts w:ascii="宋体" w:hAnsi="宋体" w:cs="楷体"/>
          <w:sz w:val="28"/>
          <w:szCs w:val="28"/>
        </w:rPr>
        <w:t>非正弦周期电压与电流的有效值及平均功率</w:t>
      </w:r>
      <w:r>
        <w:rPr>
          <w:rFonts w:hint="eastAsia" w:ascii="宋体" w:hAnsi="宋体" w:cs="楷体"/>
          <w:sz w:val="28"/>
          <w:szCs w:val="28"/>
        </w:rPr>
        <w:t>；谐波分析</w:t>
      </w:r>
      <w:r>
        <w:rPr>
          <w:rFonts w:ascii="宋体" w:hAnsi="宋体" w:cs="楷体"/>
          <w:sz w:val="28"/>
          <w:szCs w:val="28"/>
        </w:rPr>
        <w:t>法。</w:t>
      </w:r>
    </w:p>
    <w:p>
      <w:pPr>
        <w:spacing w:line="0" w:lineRule="atLeast"/>
        <w:contextualSpacing/>
        <w:rPr>
          <w:rFonts w:hint="eastAsia"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考试要求</w:t>
      </w:r>
    </w:p>
    <w:p>
      <w:pPr>
        <w:numPr>
          <w:ilvl w:val="0"/>
          <w:numId w:val="7"/>
        </w:numPr>
        <w:spacing w:line="0" w:lineRule="atLeast"/>
        <w:contextualSpacing/>
        <w:rPr>
          <w:rFonts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>掌握</w:t>
      </w:r>
      <w:r>
        <w:rPr>
          <w:rFonts w:ascii="宋体" w:hAnsi="宋体" w:cs="楷体"/>
          <w:sz w:val="28"/>
          <w:szCs w:val="28"/>
        </w:rPr>
        <w:t>非正弦周期电流和电压有效值</w:t>
      </w:r>
      <w:r>
        <w:rPr>
          <w:rFonts w:hint="eastAsia" w:ascii="宋体" w:hAnsi="宋体" w:cs="楷体"/>
          <w:sz w:val="28"/>
          <w:szCs w:val="28"/>
        </w:rPr>
        <w:t>及</w:t>
      </w:r>
      <w:r>
        <w:rPr>
          <w:rFonts w:ascii="宋体" w:hAnsi="宋体" w:cs="楷体"/>
          <w:sz w:val="28"/>
          <w:szCs w:val="28"/>
        </w:rPr>
        <w:t>平均功率的计算；</w:t>
      </w:r>
    </w:p>
    <w:p>
      <w:pPr>
        <w:numPr>
          <w:ilvl w:val="0"/>
          <w:numId w:val="7"/>
        </w:numPr>
        <w:spacing w:line="0" w:lineRule="atLeast"/>
        <w:contextualSpacing/>
        <w:rPr>
          <w:rFonts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>掌握</w:t>
      </w:r>
      <w:r>
        <w:rPr>
          <w:rFonts w:ascii="宋体" w:hAnsi="宋体" w:cs="楷体"/>
          <w:sz w:val="28"/>
          <w:szCs w:val="28"/>
        </w:rPr>
        <w:t>谐波分析法；</w:t>
      </w:r>
    </w:p>
    <w:p>
      <w:pPr>
        <w:numPr>
          <w:ilvl w:val="0"/>
          <w:numId w:val="7"/>
        </w:numPr>
        <w:spacing w:line="0" w:lineRule="atLeast"/>
        <w:contextualSpacing/>
        <w:rPr>
          <w:rFonts w:hint="eastAsia"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>理解</w:t>
      </w:r>
      <w:r>
        <w:rPr>
          <w:rFonts w:ascii="宋体" w:hAnsi="宋体" w:cs="楷体"/>
          <w:sz w:val="28"/>
          <w:szCs w:val="28"/>
        </w:rPr>
        <w:t>傅立叶级数的三角形式</w:t>
      </w:r>
      <w:r>
        <w:rPr>
          <w:rFonts w:hint="eastAsia" w:ascii="宋体" w:hAnsi="宋体" w:cs="楷体"/>
          <w:sz w:val="28"/>
          <w:szCs w:val="28"/>
        </w:rPr>
        <w:t>；</w:t>
      </w:r>
    </w:p>
    <w:p>
      <w:pPr>
        <w:pStyle w:val="7"/>
        <w:rPr>
          <w:rFonts w:ascii="宋体" w:hAnsi="宋体" w:eastAsia="宋体"/>
          <w:color w:val="auto"/>
          <w:szCs w:val="28"/>
        </w:rPr>
      </w:pPr>
    </w:p>
    <w:p>
      <w:pPr>
        <w:pStyle w:val="7"/>
        <w:rPr>
          <w:rFonts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九</w:t>
      </w:r>
      <w:r>
        <w:rPr>
          <w:rFonts w:ascii="宋体" w:hAnsi="宋体" w:eastAsia="宋体"/>
          <w:color w:val="auto"/>
          <w:szCs w:val="28"/>
        </w:rPr>
        <w:t>、二端口网络</w:t>
      </w:r>
    </w:p>
    <w:p>
      <w:pPr>
        <w:spacing w:line="0" w:lineRule="atLeast"/>
        <w:contextualSpacing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/>
          <w:b/>
          <w:kern w:val="0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ascii="宋体" w:hAnsi="宋体" w:cs="楷体"/>
          <w:sz w:val="28"/>
          <w:szCs w:val="28"/>
        </w:rPr>
      </w:pPr>
      <w:r>
        <w:rPr>
          <w:rFonts w:ascii="宋体" w:hAnsi="宋体" w:cs="楷体"/>
          <w:sz w:val="28"/>
          <w:szCs w:val="28"/>
        </w:rPr>
        <w:t>二端口网络方程及其Y, Z, H和 T 参数矩阵</w:t>
      </w:r>
    </w:p>
    <w:p>
      <w:pPr>
        <w:spacing w:line="0" w:lineRule="atLeast"/>
        <w:contextualSpacing/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考试要求</w:t>
      </w:r>
    </w:p>
    <w:p>
      <w:pPr>
        <w:numPr>
          <w:ilvl w:val="0"/>
          <w:numId w:val="8"/>
        </w:numPr>
        <w:spacing w:line="0" w:lineRule="atLeast"/>
        <w:contextualSpacing/>
        <w:rPr>
          <w:rFonts w:ascii="宋体" w:hAnsi="宋体" w:cs="楷体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掌握</w:t>
      </w:r>
      <w:r>
        <w:rPr>
          <w:rFonts w:ascii="宋体" w:hAnsi="宋体"/>
          <w:kern w:val="0"/>
          <w:sz w:val="28"/>
          <w:szCs w:val="28"/>
        </w:rPr>
        <w:t>二端口</w:t>
      </w:r>
      <w:r>
        <w:rPr>
          <w:rFonts w:hint="eastAsia" w:ascii="宋体" w:hAnsi="宋体"/>
          <w:kern w:val="0"/>
          <w:sz w:val="28"/>
          <w:szCs w:val="28"/>
        </w:rPr>
        <w:t>网络</w:t>
      </w:r>
      <w:r>
        <w:rPr>
          <w:rFonts w:ascii="宋体" w:hAnsi="宋体"/>
          <w:kern w:val="0"/>
          <w:sz w:val="28"/>
          <w:szCs w:val="28"/>
        </w:rPr>
        <w:t>的</w:t>
      </w:r>
      <w:r>
        <w:rPr>
          <w:rFonts w:ascii="宋体" w:hAnsi="宋体" w:cs="楷体"/>
          <w:sz w:val="28"/>
          <w:szCs w:val="28"/>
        </w:rPr>
        <w:t>Y</w:t>
      </w:r>
      <w:r>
        <w:rPr>
          <w:rFonts w:hint="eastAsia" w:ascii="宋体" w:hAnsi="宋体" w:cs="楷体"/>
          <w:sz w:val="28"/>
          <w:szCs w:val="28"/>
        </w:rPr>
        <w:t>、</w:t>
      </w:r>
      <w:r>
        <w:rPr>
          <w:rFonts w:ascii="宋体" w:hAnsi="宋体" w:cs="楷体"/>
          <w:sz w:val="28"/>
          <w:szCs w:val="28"/>
        </w:rPr>
        <w:t>Z</w:t>
      </w:r>
      <w:r>
        <w:rPr>
          <w:rFonts w:hint="eastAsia" w:ascii="宋体" w:hAnsi="宋体" w:cs="楷体"/>
          <w:sz w:val="28"/>
          <w:szCs w:val="28"/>
        </w:rPr>
        <w:t>、</w:t>
      </w:r>
      <w:r>
        <w:rPr>
          <w:rFonts w:ascii="宋体" w:hAnsi="宋体" w:cs="楷体"/>
          <w:sz w:val="28"/>
          <w:szCs w:val="28"/>
        </w:rPr>
        <w:t>H和 T 参数矩阵</w:t>
      </w:r>
      <w:r>
        <w:rPr>
          <w:rFonts w:hint="eastAsia" w:ascii="宋体" w:hAnsi="宋体" w:cs="楷体"/>
          <w:sz w:val="28"/>
          <w:szCs w:val="28"/>
        </w:rPr>
        <w:t>的</w:t>
      </w:r>
      <w:r>
        <w:rPr>
          <w:rFonts w:ascii="宋体" w:hAnsi="宋体" w:cs="楷体"/>
          <w:sz w:val="28"/>
          <w:szCs w:val="28"/>
        </w:rPr>
        <w:t>求解；</w:t>
      </w:r>
    </w:p>
    <w:p>
      <w:pPr>
        <w:numPr>
          <w:ilvl w:val="0"/>
          <w:numId w:val="8"/>
        </w:numPr>
        <w:spacing w:line="0" w:lineRule="atLeast"/>
        <w:contextualSpacing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>理解</w:t>
      </w:r>
      <w:r>
        <w:rPr>
          <w:rFonts w:ascii="宋体" w:hAnsi="宋体" w:cs="楷体"/>
          <w:sz w:val="28"/>
          <w:szCs w:val="28"/>
        </w:rPr>
        <w:t>二端口网络的传输特性，二端口的等效电路，二端口的连接，级联，串联及并联</w:t>
      </w:r>
      <w:r>
        <w:rPr>
          <w:rFonts w:hint="eastAsia" w:ascii="宋体" w:hAnsi="宋体" w:cs="楷体"/>
          <w:sz w:val="28"/>
          <w:szCs w:val="28"/>
        </w:rPr>
        <w:t>；</w:t>
      </w:r>
    </w:p>
    <w:p>
      <w:pPr>
        <w:numPr>
          <w:ilvl w:val="0"/>
          <w:numId w:val="8"/>
        </w:numPr>
        <w:spacing w:line="0" w:lineRule="atLeast"/>
        <w:contextualSpacing/>
        <w:rPr>
          <w:rFonts w:ascii="宋体" w:hAnsi="宋体" w:cs="楷体"/>
          <w:sz w:val="28"/>
          <w:szCs w:val="28"/>
        </w:rPr>
      </w:pPr>
      <w:r>
        <w:rPr>
          <w:rFonts w:hint="eastAsia" w:ascii="宋体" w:hAnsi="宋体" w:cs="楷体"/>
          <w:sz w:val="28"/>
          <w:szCs w:val="28"/>
        </w:rPr>
        <w:t>了解</w:t>
      </w:r>
      <w:r>
        <w:rPr>
          <w:rFonts w:ascii="宋体" w:hAnsi="宋体" w:cs="楷体"/>
          <w:sz w:val="28"/>
          <w:szCs w:val="28"/>
        </w:rPr>
        <w:t>回转器和负阻抗变换器</w:t>
      </w:r>
      <w:r>
        <w:rPr>
          <w:rFonts w:hint="eastAsia" w:ascii="宋体" w:hAnsi="宋体" w:cs="楷体"/>
          <w:sz w:val="28"/>
          <w:szCs w:val="28"/>
        </w:rPr>
        <w:t>。</w:t>
      </w:r>
    </w:p>
    <w:p>
      <w:pPr>
        <w:spacing w:line="0" w:lineRule="atLeast"/>
        <w:ind w:left="360"/>
        <w:contextualSpacing/>
        <w:rPr>
          <w:rFonts w:hint="eastAsia" w:ascii="宋体" w:hAnsi="宋体" w:cs="楷体"/>
          <w:sz w:val="28"/>
          <w:szCs w:val="28"/>
        </w:rPr>
      </w:pPr>
    </w:p>
    <w:p>
      <w:pPr>
        <w:widowControl/>
        <w:numPr>
          <w:ilvl w:val="0"/>
          <w:numId w:val="9"/>
        </w:numPr>
        <w:spacing w:line="0" w:lineRule="atLeast"/>
        <w:contextualSpacing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line="0" w:lineRule="atLeast"/>
        <w:ind w:left="42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《电路》邱关源  高等教育出版社  第五版</w:t>
      </w:r>
    </w:p>
    <w:p>
      <w:pPr>
        <w:spacing w:line="400" w:lineRule="exact"/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《电路</w:t>
      </w:r>
      <w:r>
        <w:rPr>
          <w:sz w:val="28"/>
          <w:szCs w:val="28"/>
        </w:rPr>
        <w:t>理论</w:t>
      </w:r>
      <w:r>
        <w:rPr>
          <w:rFonts w:hint="eastAsia"/>
          <w:sz w:val="28"/>
          <w:szCs w:val="28"/>
        </w:rPr>
        <w:t>》 许爱德</w:t>
      </w:r>
      <w:r>
        <w:rPr>
          <w:sz w:val="28"/>
          <w:szCs w:val="28"/>
        </w:rPr>
        <w:t>，那振宇，李作洲</w:t>
      </w:r>
      <w:r>
        <w:rPr>
          <w:rFonts w:hint="eastAsia"/>
          <w:sz w:val="28"/>
          <w:szCs w:val="28"/>
        </w:rPr>
        <w:t xml:space="preserve">  电子工业出版社</w:t>
      </w:r>
    </w:p>
    <w:p>
      <w:pPr>
        <w:spacing w:line="0" w:lineRule="atLeast"/>
        <w:contextualSpacing/>
        <w:jc w:val="center"/>
        <w:rPr>
          <w:rFonts w:ascii="宋体" w:hAnsi="宋体"/>
          <w:b/>
          <w:sz w:val="32"/>
          <w:szCs w:val="24"/>
        </w:rPr>
      </w:pPr>
    </w:p>
    <w:p>
      <w:pPr>
        <w:spacing w:line="0" w:lineRule="atLeast"/>
        <w:contextualSpacing/>
        <w:jc w:val="center"/>
        <w:rPr>
          <w:rFonts w:hint="eastAsia" w:ascii="宋体" w:hAnsi="宋体"/>
          <w:b/>
          <w:sz w:val="32"/>
          <w:szCs w:val="24"/>
        </w:rPr>
      </w:pPr>
      <w:r>
        <w:rPr>
          <w:rFonts w:hint="eastAsia" w:ascii="宋体" w:hAnsi="宋体"/>
          <w:b/>
          <w:sz w:val="32"/>
          <w:szCs w:val="24"/>
        </w:rPr>
        <w:t>信号与系统考试内容及</w:t>
      </w:r>
      <w:r>
        <w:rPr>
          <w:rFonts w:ascii="宋体" w:hAnsi="宋体"/>
          <w:b/>
          <w:sz w:val="32"/>
          <w:szCs w:val="24"/>
        </w:rPr>
        <w:t>要求</w:t>
      </w:r>
    </w:p>
    <w:p>
      <w:pPr>
        <w:spacing w:line="0" w:lineRule="atLeast"/>
        <w:contextualSpacing/>
        <w:jc w:val="center"/>
        <w:rPr>
          <w:rFonts w:hint="eastAsia" w:ascii="宋体" w:hAnsi="宋体"/>
          <w:b/>
          <w:sz w:val="28"/>
          <w:szCs w:val="28"/>
        </w:rPr>
      </w:pPr>
    </w:p>
    <w:p>
      <w:pPr>
        <w:pStyle w:val="7"/>
        <w:rPr>
          <w:rFonts w:ascii="宋体" w:hAnsi="宋体" w:eastAsia="宋体"/>
          <w:color w:val="auto"/>
          <w:szCs w:val="28"/>
        </w:rPr>
      </w:pPr>
      <w:r>
        <w:rPr>
          <w:rFonts w:ascii="宋体" w:hAnsi="宋体" w:eastAsia="宋体"/>
          <w:color w:val="auto"/>
          <w:szCs w:val="28"/>
        </w:rPr>
        <w:t>一、</w:t>
      </w:r>
      <w:r>
        <w:rPr>
          <w:rFonts w:hint="eastAsia" w:ascii="宋体" w:hAnsi="宋体" w:eastAsia="宋体"/>
          <w:color w:val="auto"/>
          <w:szCs w:val="28"/>
        </w:rPr>
        <w:t>信号与系统的基本概念</w:t>
      </w:r>
    </w:p>
    <w:p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adjustRightInd w:val="0"/>
        <w:snapToGrid w:val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常用信号的表达式与波形图；冲激信号与阶跃信号的表示与性质；信号的基本运算与分解；系统的线性与时不变性、因果性与稳定性。</w:t>
      </w:r>
    </w:p>
    <w:p>
      <w:pPr>
        <w:spacing w:line="0" w:lineRule="atLeast"/>
        <w:contextualSpacing/>
        <w:rPr>
          <w:rFonts w:hint="eastAsia" w:ascii="宋体" w:hAnsi="宋体" w:cs="楷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 掌握常用信号的表达式，熟练画出信号的波形图；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掌握冲激信号与阶跃信号的表示与性质，熟练应用；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 掌握信号的基本运算与分解；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 掌握系统的线性与时不变性、因果性与稳定性。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</w:p>
    <w:p>
      <w:pPr>
        <w:pStyle w:val="7"/>
        <w:rPr>
          <w:rFonts w:ascii="宋体" w:hAnsi="宋体" w:eastAsia="宋体"/>
          <w:color w:val="auto"/>
          <w:szCs w:val="28"/>
        </w:rPr>
      </w:pPr>
      <w:r>
        <w:rPr>
          <w:rFonts w:ascii="宋体" w:hAnsi="宋体" w:eastAsia="宋体"/>
          <w:color w:val="auto"/>
          <w:szCs w:val="28"/>
        </w:rPr>
        <w:t>二、</w:t>
      </w:r>
      <w:r>
        <w:rPr>
          <w:rFonts w:hint="eastAsia" w:ascii="宋体" w:hAnsi="宋体" w:eastAsia="宋体"/>
          <w:color w:val="auto"/>
          <w:szCs w:val="28"/>
        </w:rPr>
        <w:t>线性时不变系统的时域分析</w:t>
      </w:r>
    </w:p>
    <w:p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napToGrid w:val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线性时不变系统的输入输出方程；零输入响应；零状态响应；单位冲激响应；卷积的运算与性质；线性时不变系统的稳定性与因果性。</w:t>
      </w:r>
    </w:p>
    <w:p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tabs>
          <w:tab w:val="left" w:pos="284"/>
        </w:tabs>
        <w:snapToGrid w:val="0"/>
        <w:ind w:left="252" w:hanging="252" w:hangingChars="9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．掌握常系数线性微分方程的零输入响应的求解；</w:t>
      </w:r>
    </w:p>
    <w:p>
      <w:pPr>
        <w:tabs>
          <w:tab w:val="left" w:pos="426"/>
        </w:tabs>
        <w:snapToGrid w:val="0"/>
        <w:ind w:left="252" w:hanging="252" w:hangingChars="9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2．掌握常系数线性差分方程的零输入响应的求解；</w:t>
      </w:r>
    </w:p>
    <w:p>
      <w:pPr>
        <w:snapToGrid w:val="0"/>
        <w:ind w:left="252" w:hanging="252" w:hangingChars="9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3．掌握常系数线性微分方程的零状态响应的求解；</w:t>
      </w:r>
    </w:p>
    <w:p>
      <w:pPr>
        <w:snapToGrid w:val="0"/>
        <w:ind w:left="252" w:hanging="252" w:hangingChars="9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4．掌握常系数线性差分方程的零状态响应的求解；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5．掌握单位冲激响应的求解；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6．掌握卷积（和）的运算与性质；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7．熟练利用系统的单位冲激（样值）响应判断系统的因果性与稳定性。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</w:p>
    <w:p>
      <w:pPr>
        <w:pStyle w:val="7"/>
        <w:rPr>
          <w:rFonts w:ascii="宋体" w:hAnsi="宋体" w:eastAsia="宋体"/>
          <w:color w:val="auto"/>
          <w:szCs w:val="28"/>
        </w:rPr>
      </w:pPr>
      <w:r>
        <w:rPr>
          <w:rFonts w:ascii="宋体" w:hAnsi="宋体" w:eastAsia="宋体"/>
          <w:color w:val="auto"/>
          <w:szCs w:val="28"/>
        </w:rPr>
        <w:t>三、</w:t>
      </w:r>
      <w:r>
        <w:rPr>
          <w:rFonts w:hint="eastAsia" w:ascii="宋体" w:hAnsi="宋体" w:eastAsia="宋体"/>
          <w:color w:val="auto"/>
          <w:szCs w:val="28"/>
        </w:rPr>
        <w:t>连续时间信号与系统的傅立叶分析</w:t>
      </w:r>
    </w:p>
    <w:p>
      <w:pPr>
        <w:spacing w:line="0" w:lineRule="atLeast"/>
        <w:contextualSpacing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傅立叶级数及其性质；傅立叶变换及其性质；常用信号的频谱；单位冲激响应与系统的频率响应；振幅频谱与相位频谱；幅频响应与相频响应；系统的不失真传输条件；理想低通滤波器及其性质；频率选择性滤波器；系统的稳态分析与稳态响应；信号的抽样与抽样定理。</w:t>
      </w:r>
    </w:p>
    <w:p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napToGrid w:val="0"/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．掌握周期信号的傅立叶级数及其性质；</w:t>
      </w:r>
    </w:p>
    <w:p>
      <w:pPr>
        <w:snapToGrid w:val="0"/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2．掌握常用周期信号的傅立叶级数及其频谱图；</w:t>
      </w:r>
    </w:p>
    <w:p>
      <w:pPr>
        <w:snapToGrid w:val="0"/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3．掌握非周期信号的傅立叶变换及其性质；</w:t>
      </w:r>
    </w:p>
    <w:p>
      <w:pPr>
        <w:snapToGrid w:val="0"/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4．掌握常用非周期信号的傅立叶变换及其频谱图；</w:t>
      </w:r>
    </w:p>
    <w:p>
      <w:pPr>
        <w:snapToGrid w:val="0"/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5．掌握系统的频率响应；</w:t>
      </w:r>
    </w:p>
    <w:p>
      <w:pPr>
        <w:snapToGrid w:val="0"/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6．掌握系统不失真传输的判断；</w:t>
      </w:r>
    </w:p>
    <w:p>
      <w:pPr>
        <w:snapToGrid w:val="0"/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7．掌握模拟滤波器的特性，理解理想低通滤波器及其性质</w:t>
      </w:r>
    </w:p>
    <w:p>
      <w:pPr>
        <w:snapToGrid w:val="0"/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8．掌握系统的稳态分析与稳态响应的求解；</w:t>
      </w:r>
    </w:p>
    <w:p>
      <w:pPr>
        <w:snapToGrid w:val="0"/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9．掌握信号的抽样与抽样定理；</w:t>
      </w:r>
    </w:p>
    <w:p>
      <w:pPr>
        <w:snapToGrid w:val="0"/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10．掌握周期信号的傅立叶变换。</w:t>
      </w:r>
    </w:p>
    <w:p>
      <w:pPr>
        <w:snapToGrid w:val="0"/>
        <w:ind w:left="280" w:hanging="280" w:hangingChars="100"/>
        <w:rPr>
          <w:rFonts w:ascii="宋体" w:hAnsi="宋体"/>
          <w:sz w:val="28"/>
          <w:szCs w:val="28"/>
        </w:rPr>
      </w:pPr>
    </w:p>
    <w:p>
      <w:pPr>
        <w:pStyle w:val="7"/>
        <w:rPr>
          <w:rFonts w:ascii="宋体" w:hAnsi="宋体" w:eastAsia="宋体"/>
          <w:color w:val="auto"/>
          <w:szCs w:val="28"/>
        </w:rPr>
      </w:pPr>
      <w:r>
        <w:rPr>
          <w:rFonts w:ascii="宋体" w:hAnsi="宋体" w:eastAsia="宋体"/>
          <w:color w:val="auto"/>
          <w:szCs w:val="28"/>
        </w:rPr>
        <w:t>四、</w:t>
      </w:r>
      <w:r>
        <w:rPr>
          <w:rFonts w:hint="eastAsia" w:ascii="宋体" w:hAnsi="宋体" w:eastAsia="宋体"/>
          <w:color w:val="auto"/>
          <w:szCs w:val="28"/>
        </w:rPr>
        <w:t>连续时间系统的拉普拉斯分析</w:t>
      </w:r>
    </w:p>
    <w:p>
      <w:pPr>
        <w:spacing w:line="0" w:lineRule="atLeast"/>
        <w:contextualSpacing/>
        <w:rPr>
          <w:rFonts w:ascii="宋体" w:hAnsi="宋体" w:cs="楷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napToGrid w:val="0"/>
        <w:ind w:right="-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拉普拉斯变换的定义与收敛域；单边拉普拉斯变换及性质；系统函数及其零极点；单位冲激响应；系统的模拟框图与信号流图。</w:t>
      </w:r>
    </w:p>
    <w:p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napToGrid w:val="0"/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．掌握利用单边拉普拉斯变换求解电路、求解方程；</w:t>
      </w:r>
    </w:p>
    <w:p>
      <w:pPr>
        <w:snapToGrid w:val="0"/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2．掌握根据电路作s域电路图；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3．掌握系统函数与单位冲激响应的求解；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4．掌握利用系统函数的零极点画出其频率响应曲线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5．掌握利用系统函数的零极点分布进行因果性、稳定性分析；</w:t>
      </w: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6．掌握连续时间系统的模拟框图与信号流图。</w:t>
      </w:r>
    </w:p>
    <w:p>
      <w:pPr>
        <w:spacing w:line="0" w:lineRule="atLeast"/>
        <w:contextualSpacing/>
        <w:rPr>
          <w:rFonts w:ascii="宋体" w:hAnsi="宋体"/>
          <w:sz w:val="28"/>
          <w:szCs w:val="28"/>
        </w:rPr>
      </w:pPr>
    </w:p>
    <w:p>
      <w:pPr>
        <w:spacing w:line="0" w:lineRule="atLeast"/>
        <w:contextualSpacing/>
        <w:rPr>
          <w:rFonts w:hint="eastAsia" w:ascii="宋体" w:hAnsi="宋体"/>
          <w:sz w:val="28"/>
          <w:szCs w:val="28"/>
        </w:rPr>
      </w:pPr>
    </w:p>
    <w:p>
      <w:pPr>
        <w:pStyle w:val="7"/>
        <w:rPr>
          <w:rFonts w:ascii="宋体" w:hAnsi="宋体" w:eastAsia="宋体"/>
          <w:color w:val="auto"/>
          <w:szCs w:val="28"/>
        </w:rPr>
      </w:pPr>
      <w:r>
        <w:rPr>
          <w:rFonts w:ascii="宋体" w:hAnsi="宋体" w:eastAsia="宋体"/>
          <w:color w:val="auto"/>
          <w:szCs w:val="28"/>
        </w:rPr>
        <w:t>五、</w:t>
      </w:r>
      <w:r>
        <w:rPr>
          <w:rFonts w:hint="eastAsia" w:ascii="宋体" w:hAnsi="宋体" w:eastAsia="宋体"/>
          <w:color w:val="auto"/>
          <w:szCs w:val="28"/>
        </w:rPr>
        <w:t>离散时间系统的z变换分析</w:t>
      </w:r>
    </w:p>
    <w:p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snapToGrid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z变换的定义与收敛域；逆z变换；z变换基本性质；利用单边z变换求解差分方程；离散时间系统的系统函数及其零极点；单位样值响应的求解；离散时间信号傅立叶变换的定义及其性质；离散时间系统的频率响应；模拟频率和数字频率；离散时间系统的模拟框图与信号流图；数字滤波器</w:t>
      </w:r>
    </w:p>
    <w:p>
      <w:pPr>
        <w:spacing w:line="0" w:lineRule="atLeast"/>
        <w:contextualSpacing/>
        <w:rPr>
          <w:rFonts w:ascii="宋体" w:hAnsi="宋体" w:cs="楷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pStyle w:val="7"/>
        <w:rPr>
          <w:rFonts w:hint="eastAsia" w:ascii="宋体" w:hAnsi="宋体" w:eastAsia="宋体"/>
          <w:b w:val="0"/>
          <w:color w:val="auto"/>
          <w:szCs w:val="28"/>
        </w:rPr>
      </w:pPr>
      <w:r>
        <w:rPr>
          <w:rFonts w:ascii="宋体" w:hAnsi="宋体" w:eastAsia="宋体"/>
          <w:b w:val="0"/>
          <w:color w:val="auto"/>
          <w:szCs w:val="28"/>
        </w:rPr>
        <w:t>1</w:t>
      </w:r>
      <w:r>
        <w:rPr>
          <w:rFonts w:hint="eastAsia" w:ascii="宋体" w:hAnsi="宋体" w:eastAsia="宋体"/>
          <w:b w:val="0"/>
          <w:color w:val="auto"/>
          <w:szCs w:val="28"/>
        </w:rPr>
        <w:t>．掌握离散时间信号的z变换的求解及收敛域的确定；</w:t>
      </w:r>
    </w:p>
    <w:p>
      <w:pPr>
        <w:pStyle w:val="7"/>
        <w:rPr>
          <w:rFonts w:hint="eastAsia" w:ascii="宋体" w:hAnsi="宋体" w:eastAsia="宋体"/>
          <w:b w:val="0"/>
          <w:color w:val="auto"/>
          <w:szCs w:val="28"/>
        </w:rPr>
      </w:pPr>
      <w:r>
        <w:rPr>
          <w:rFonts w:hint="eastAsia" w:ascii="宋体" w:hAnsi="宋体" w:eastAsia="宋体"/>
          <w:b w:val="0"/>
          <w:color w:val="auto"/>
          <w:szCs w:val="28"/>
        </w:rPr>
        <w:t>2．掌握利用单边z变换求解差分方程；</w:t>
      </w:r>
    </w:p>
    <w:p>
      <w:pPr>
        <w:pStyle w:val="7"/>
        <w:rPr>
          <w:rFonts w:hint="eastAsia" w:ascii="宋体" w:hAnsi="宋体" w:eastAsia="宋体"/>
          <w:b w:val="0"/>
          <w:color w:val="auto"/>
          <w:szCs w:val="28"/>
        </w:rPr>
      </w:pPr>
      <w:r>
        <w:rPr>
          <w:rFonts w:hint="eastAsia" w:ascii="宋体" w:hAnsi="宋体" w:eastAsia="宋体"/>
          <w:b w:val="0"/>
          <w:color w:val="auto"/>
          <w:szCs w:val="28"/>
        </w:rPr>
        <w:t>3．掌握系统函数及单位样值响应的求解；</w:t>
      </w:r>
    </w:p>
    <w:p>
      <w:pPr>
        <w:pStyle w:val="7"/>
        <w:rPr>
          <w:rFonts w:hint="eastAsia" w:ascii="宋体" w:hAnsi="宋体" w:eastAsia="宋体"/>
          <w:b w:val="0"/>
          <w:color w:val="auto"/>
          <w:szCs w:val="28"/>
        </w:rPr>
      </w:pPr>
      <w:r>
        <w:rPr>
          <w:rFonts w:hint="eastAsia" w:ascii="宋体" w:hAnsi="宋体" w:eastAsia="宋体"/>
          <w:b w:val="0"/>
          <w:color w:val="auto"/>
          <w:szCs w:val="28"/>
        </w:rPr>
        <w:t>4．掌握离散时间信号的傅立叶变换的求解及画出其频率响应曲线；</w:t>
      </w:r>
    </w:p>
    <w:p>
      <w:pPr>
        <w:pStyle w:val="7"/>
        <w:rPr>
          <w:rFonts w:hint="eastAsia" w:ascii="宋体" w:hAnsi="宋体" w:eastAsia="宋体"/>
          <w:b w:val="0"/>
          <w:color w:val="auto"/>
          <w:szCs w:val="28"/>
        </w:rPr>
      </w:pPr>
      <w:r>
        <w:rPr>
          <w:rFonts w:hint="eastAsia" w:ascii="宋体" w:hAnsi="宋体" w:eastAsia="宋体"/>
          <w:b w:val="0"/>
          <w:color w:val="auto"/>
          <w:szCs w:val="28"/>
        </w:rPr>
        <w:t>5．理解模拟频率和数字频率；</w:t>
      </w:r>
    </w:p>
    <w:p>
      <w:pPr>
        <w:pStyle w:val="7"/>
        <w:rPr>
          <w:rFonts w:hint="eastAsia" w:ascii="宋体" w:hAnsi="宋体" w:eastAsia="宋体"/>
          <w:b w:val="0"/>
          <w:color w:val="auto"/>
          <w:szCs w:val="28"/>
        </w:rPr>
      </w:pPr>
      <w:r>
        <w:rPr>
          <w:rFonts w:hint="eastAsia" w:ascii="宋体" w:hAnsi="宋体" w:eastAsia="宋体"/>
          <w:b w:val="0"/>
          <w:color w:val="auto"/>
          <w:szCs w:val="28"/>
        </w:rPr>
        <w:t>6．掌握离散时间系统的模拟框图与信号流图；</w:t>
      </w:r>
    </w:p>
    <w:p>
      <w:pPr>
        <w:pStyle w:val="7"/>
        <w:rPr>
          <w:rFonts w:hint="eastAsia" w:ascii="宋体" w:hAnsi="宋体" w:eastAsia="宋体"/>
          <w:b w:val="0"/>
          <w:color w:val="auto"/>
          <w:szCs w:val="28"/>
        </w:rPr>
      </w:pPr>
      <w:r>
        <w:rPr>
          <w:rFonts w:hint="eastAsia" w:ascii="宋体" w:hAnsi="宋体" w:eastAsia="宋体"/>
          <w:b w:val="0"/>
          <w:color w:val="auto"/>
          <w:szCs w:val="28"/>
        </w:rPr>
        <w:t>7．掌握数字滤波器的滤波特性。</w:t>
      </w:r>
    </w:p>
    <w:p>
      <w:pPr>
        <w:pStyle w:val="7"/>
        <w:rPr>
          <w:rFonts w:hint="eastAsia" w:ascii="宋体" w:hAnsi="宋体" w:eastAsia="宋体"/>
          <w:b w:val="0"/>
          <w:color w:val="auto"/>
          <w:szCs w:val="28"/>
        </w:rPr>
      </w:pPr>
    </w:p>
    <w:p>
      <w:pPr>
        <w:pStyle w:val="7"/>
        <w:rPr>
          <w:rFonts w:ascii="宋体" w:hAnsi="宋体" w:eastAsia="宋体"/>
          <w:color w:val="auto"/>
          <w:szCs w:val="28"/>
        </w:rPr>
      </w:pPr>
      <w:r>
        <w:rPr>
          <w:rFonts w:ascii="宋体" w:hAnsi="宋体" w:eastAsia="宋体"/>
          <w:color w:val="auto"/>
          <w:szCs w:val="28"/>
        </w:rPr>
        <w:t>六、</w:t>
      </w:r>
      <w:r>
        <w:rPr>
          <w:rFonts w:hint="eastAsia" w:ascii="宋体" w:hAnsi="宋体" w:eastAsia="宋体"/>
          <w:color w:val="auto"/>
          <w:szCs w:val="28"/>
        </w:rPr>
        <w:t>状态变量分析初步</w:t>
      </w:r>
    </w:p>
    <w:p>
      <w:pPr>
        <w:spacing w:line="0" w:lineRule="atLeast"/>
        <w:contextualSpacing/>
        <w:rPr>
          <w:rFonts w:ascii="宋体" w:hAnsi="宋体" w:cs="楷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考试内容</w:t>
      </w:r>
    </w:p>
    <w:p>
      <w:pPr>
        <w:adjustRightInd w:val="0"/>
        <w:snapToGrid w:val="0"/>
        <w:ind w:right="14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状态变量和状态方程；状态转移（过渡）矩阵；特征矩阵</w:t>
      </w:r>
    </w:p>
    <w:p>
      <w:pPr>
        <w:spacing w:line="0" w:lineRule="atLeast"/>
        <w:contextualSpacing/>
        <w:rPr>
          <w:rFonts w:ascii="宋体" w:hAnsi="宋体"/>
          <w:b/>
          <w:sz w:val="28"/>
          <w:szCs w:val="28"/>
        </w:rPr>
      </w:pPr>
      <w:r>
        <w:rPr>
          <w:rFonts w:ascii="宋体" w:hAnsi="宋体" w:cs="楷体"/>
          <w:b/>
          <w:sz w:val="28"/>
          <w:szCs w:val="28"/>
        </w:rPr>
        <w:t>考试要求</w:t>
      </w:r>
    </w:p>
    <w:p>
      <w:pPr>
        <w:snapToGrid w:val="0"/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．掌握状态方程的列写；</w:t>
      </w:r>
    </w:p>
    <w:p>
      <w:pPr>
        <w:snapToGrid w:val="0"/>
        <w:ind w:left="280" w:hanging="280" w:hanging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2．掌握状态方程的求解；</w:t>
      </w:r>
    </w:p>
    <w:p>
      <w:pPr>
        <w:snapToGrid w:val="0"/>
        <w:ind w:left="280" w:hanging="280" w:hanging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3．掌握特征矩阵与状态转移矩阵的求解。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numPr>
          <w:ilvl w:val="0"/>
          <w:numId w:val="10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参阅：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《信号与系统》郑君里 高等教育出版社（第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版）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B56CCE"/>
    <w:multiLevelType w:val="multilevel"/>
    <w:tmpl w:val="03B56CC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539F5"/>
    <w:multiLevelType w:val="multilevel"/>
    <w:tmpl w:val="086539F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宋体" w:hAnsi="宋体" w:eastAsia="宋体" w:cs="Times New Roman"/>
        <w:color w:val="00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F0182"/>
    <w:multiLevelType w:val="multilevel"/>
    <w:tmpl w:val="0A6F018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宋体" w:hAnsi="宋体" w:eastAsia="宋体"/>
        <w:color w:val="000000"/>
        <w:sz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6477C5"/>
    <w:multiLevelType w:val="multilevel"/>
    <w:tmpl w:val="2A6477C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2C5862BC"/>
    <w:multiLevelType w:val="multilevel"/>
    <w:tmpl w:val="2C5862B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33457D"/>
    <w:multiLevelType w:val="multilevel"/>
    <w:tmpl w:val="3033457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175167E"/>
    <w:multiLevelType w:val="multilevel"/>
    <w:tmpl w:val="3175167E"/>
    <w:lvl w:ilvl="0" w:tentative="0">
      <w:start w:val="1"/>
      <w:numFmt w:val="bullet"/>
      <w:lvlText w:val=""/>
      <w:lvlJc w:val="left"/>
      <w:pPr>
        <w:tabs>
          <w:tab w:val="left" w:pos="562"/>
        </w:tabs>
        <w:ind w:left="56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982"/>
        </w:tabs>
        <w:ind w:left="98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02"/>
        </w:tabs>
        <w:ind w:left="140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22"/>
        </w:tabs>
        <w:ind w:left="182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242"/>
        </w:tabs>
        <w:ind w:left="224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662"/>
        </w:tabs>
        <w:ind w:left="266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082"/>
        </w:tabs>
        <w:ind w:left="308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502"/>
        </w:tabs>
        <w:ind w:left="350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22"/>
        </w:tabs>
        <w:ind w:left="3922" w:hanging="420"/>
      </w:pPr>
      <w:rPr>
        <w:rFonts w:hint="default" w:ascii="Wingdings" w:hAnsi="Wingdings"/>
      </w:rPr>
    </w:lvl>
  </w:abstractNum>
  <w:abstractNum w:abstractNumId="7">
    <w:nsid w:val="31F82B83"/>
    <w:multiLevelType w:val="multilevel"/>
    <w:tmpl w:val="31F82B8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BEE252D"/>
    <w:multiLevelType w:val="multilevel"/>
    <w:tmpl w:val="4BEE252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F831132"/>
    <w:multiLevelType w:val="multilevel"/>
    <w:tmpl w:val="7F83113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018F"/>
    <w:rsid w:val="000D21E2"/>
    <w:rsid w:val="0011490D"/>
    <w:rsid w:val="00194670"/>
    <w:rsid w:val="00240B88"/>
    <w:rsid w:val="00281E47"/>
    <w:rsid w:val="00305E90"/>
    <w:rsid w:val="00502E15"/>
    <w:rsid w:val="005535A2"/>
    <w:rsid w:val="007C757F"/>
    <w:rsid w:val="007D60A2"/>
    <w:rsid w:val="008B1236"/>
    <w:rsid w:val="009A406D"/>
    <w:rsid w:val="00A33CE2"/>
    <w:rsid w:val="00A86700"/>
    <w:rsid w:val="00AB5834"/>
    <w:rsid w:val="00B24EDB"/>
    <w:rsid w:val="00B42569"/>
    <w:rsid w:val="00B95C84"/>
    <w:rsid w:val="00DD595C"/>
    <w:rsid w:val="00DF400B"/>
    <w:rsid w:val="00EA3FA3"/>
    <w:rsid w:val="00F33CF2"/>
    <w:rsid w:val="0F010437"/>
    <w:rsid w:val="2B6237A0"/>
    <w:rsid w:val="3B4619AD"/>
    <w:rsid w:val="5DBE4B4E"/>
    <w:rsid w:val="6E1220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样式1 Char"/>
    <w:link w:val="7"/>
    <w:uiPriority w:val="0"/>
    <w:rPr>
      <w:rFonts w:ascii="微软雅黑" w:hAnsi="微软雅黑" w:eastAsia="微软雅黑"/>
      <w:b/>
      <w:color w:val="000000"/>
      <w:sz w:val="28"/>
      <w:szCs w:val="24"/>
      <w:lang w:bidi="ar-SA"/>
    </w:rPr>
  </w:style>
  <w:style w:type="paragraph" w:customStyle="1" w:styleId="7">
    <w:name w:val="样式1"/>
    <w:basedOn w:val="1"/>
    <w:link w:val="6"/>
    <w:qFormat/>
    <w:uiPriority w:val="0"/>
    <w:pPr>
      <w:widowControl/>
      <w:spacing w:line="0" w:lineRule="atLeast"/>
      <w:contextualSpacing/>
      <w:jc w:val="left"/>
    </w:pPr>
    <w:rPr>
      <w:rFonts w:ascii="微软雅黑" w:hAnsi="微软雅黑" w:eastAsia="微软雅黑"/>
      <w:b/>
      <w:color w:val="000000"/>
      <w:kern w:val="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427</Words>
  <Characters>2437</Characters>
  <Lines>20</Lines>
  <Paragraphs>5</Paragraphs>
  <TotalTime>0</TotalTime>
  <ScaleCrop>false</ScaleCrop>
  <LinksUpToDate>false</LinksUpToDate>
  <CharactersWithSpaces>2859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2014-09-16T07:19:00Z</dcterms:created>
  <dc:creator>X</dc:creator>
  <cp:lastModifiedBy>vertesyuan</cp:lastModifiedBy>
  <dcterms:modified xsi:type="dcterms:W3CDTF">2022-09-15T11:28:44Z</dcterms:modified>
  <dc:title>2015年硕士研究生入学统一考试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9A7AA7527DE84765B766DC16C48D8819</vt:lpwstr>
  </property>
</Properties>
</file>