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宋体" w:hAnsi="宋体"/>
          <w:b/>
          <w:sz w:val="30"/>
          <w:szCs w:val="30"/>
        </w:rPr>
        <w:t>计算机系统结构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课程目标和任务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1.掌握计算机系统分析、设计基本方法；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2.了解计算机系统结构发展历史、现状及趋势；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3.掌握计算机系统结构的基本能概念、基本原理、基本结构；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4.熟悉计算机系统性能评测方法；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5.熟悉软、硬件功能划分及软硬件协同设计技术；</w:t>
      </w:r>
    </w:p>
    <w:p>
      <w:pPr>
        <w:pStyle w:val="4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rFonts w:hint="eastAsia"/>
          <w:szCs w:val="24"/>
        </w:rPr>
        <w:t>6.了解计算机系统结构中的并行性发展。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考核内容与考核目标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（一）计算机系统结构基本概念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1.掌握计算机系统层次结构，计算机系统结构、组成与实现的定义及三者之间的关系；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2.理解透明性、虚拟机的感念；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3.了解计算机系统结构的分类、应用需求和实现技术对系统结构的影响；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4.掌握计算机系统分析设计的基本原则、定量原理及性能评测方法；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5.CPU性能计算和Amdahl定律应用。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（二）指令系统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1.了解数据类型和数据表示，掌握浮点数表数范围、表数精度、表数效率；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2.掌握指令集结构和设计原则；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3.寻址方式；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4.了解指令分类、选择原则，指令结构、指令格式对计算机系统的影响；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5.指令系统设计和优化；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6.掌握CISC计算机指令集设计目标及特点，掌握RISC计算机的设计思想；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7.了解MIPS指令系统。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（三）流水线技术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1.掌握流水的基本概念及性能分析；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2.熟悉流水线的相关与冲突，掌握解决方法；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3.掌握流水线时空图画法及应用；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4.了解非线性流水线调度方法；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5.了解流水线处理机性能的优化设计方法。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（四）向量处理机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1.了解向量处理的基本概念及处理方式；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2.掌握提高向量处理机性能的常用技术；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.熟悉向量处理机性能评价。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（五）指令级并行及其开发--硬件方法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1.掌握指令级并行的基本概念；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2.熟悉指令动态调度的基本思想及方法；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3.熟悉动态分支预测技术；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4.了解多指令流出技术。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指令级并行开发--软件方法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掌握基本指令调度和循环展开方法；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熟悉静态指令调度技术；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了解静态多指令流出技术。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（七）存储系统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理解多级存储层次结构，掌握存储器层次性能参数计算方法；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熟悉提高Cache/主存、主存/辅存访问性能的方法；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掌握映像规则及在各种映像规则下的查找算法、替换算法；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理解CPU对Cache“写”操作过程及改进方法；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理解虚拟存储器的特点及快速地址转换技术。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（八）输入输出系统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1.掌握输入/输出系统基本概念及输入/输出系统的可靠性、可用性和可信性；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2.了解磁盘的基本结构与性能计算，熟悉磁盘阵列；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3.掌握总线的基本概念及分类，常用总线标准及实例；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4.掌握输入/输出原理、中断系统、通道处理机和输入输出处理机的作用和工作过程。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（九）多处理机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1.掌握并行计算机系统结构的基本概念；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2.了解并行处理面临的挑战；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3.熟悉多处理器Cache一致性问题及解决方案；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4.熟悉分布式共享存储器系统结构；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5.了解大规模并行处理机MPP。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有关说明与实施要求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1了解：指能表述概念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定义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原理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事实等，包括必要的记忆。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2理解：指能对概念，原理，方法，系统等进行叙述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解释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归纳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举例说明。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3掌握：指能对原理，方法，工具等结合实例加以运用。</w:t>
      </w:r>
    </w:p>
    <w:p>
      <w:pPr>
        <w:spacing w:line="360" w:lineRule="auto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b/>
          <w:sz w:val="24"/>
        </w:rPr>
        <w:t>考试方式：笔试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《计算机系统结构教程》（第二版），张晨曦，王志英，清华大学出版社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《计算机组成原理与系统结构》（第4版），白中英，清华大学出版社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21F7B1"/>
    <w:multiLevelType w:val="singleLevel"/>
    <w:tmpl w:val="C021F7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EFC2B1"/>
    <w:multiLevelType w:val="singleLevel"/>
    <w:tmpl w:val="D7EFC2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37A4FC"/>
    <w:multiLevelType w:val="singleLevel"/>
    <w:tmpl w:val="EE37A4FC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6B1B03"/>
    <w:rsid w:val="00051B2D"/>
    <w:rsid w:val="00072CC1"/>
    <w:rsid w:val="000B34F4"/>
    <w:rsid w:val="000B7B1D"/>
    <w:rsid w:val="000E12DC"/>
    <w:rsid w:val="000F060A"/>
    <w:rsid w:val="001271A8"/>
    <w:rsid w:val="00132987"/>
    <w:rsid w:val="00163FBA"/>
    <w:rsid w:val="0017209E"/>
    <w:rsid w:val="001853CB"/>
    <w:rsid w:val="0019719A"/>
    <w:rsid w:val="001A0479"/>
    <w:rsid w:val="001C55DC"/>
    <w:rsid w:val="001E2348"/>
    <w:rsid w:val="00216C51"/>
    <w:rsid w:val="00250594"/>
    <w:rsid w:val="00250A5C"/>
    <w:rsid w:val="00265871"/>
    <w:rsid w:val="002957C1"/>
    <w:rsid w:val="002D0B9F"/>
    <w:rsid w:val="002D3E8E"/>
    <w:rsid w:val="002F5AEC"/>
    <w:rsid w:val="0030168F"/>
    <w:rsid w:val="00374547"/>
    <w:rsid w:val="003A6120"/>
    <w:rsid w:val="003B0A9E"/>
    <w:rsid w:val="003C6E8F"/>
    <w:rsid w:val="003E1438"/>
    <w:rsid w:val="0040631C"/>
    <w:rsid w:val="00482788"/>
    <w:rsid w:val="004C39EA"/>
    <w:rsid w:val="004D7A4A"/>
    <w:rsid w:val="00535CDF"/>
    <w:rsid w:val="00536B3D"/>
    <w:rsid w:val="00554990"/>
    <w:rsid w:val="00561428"/>
    <w:rsid w:val="00582A51"/>
    <w:rsid w:val="00592BD2"/>
    <w:rsid w:val="005D586D"/>
    <w:rsid w:val="00622FD8"/>
    <w:rsid w:val="006412F3"/>
    <w:rsid w:val="00647B92"/>
    <w:rsid w:val="00674879"/>
    <w:rsid w:val="006B1B03"/>
    <w:rsid w:val="006B23F7"/>
    <w:rsid w:val="006F50AF"/>
    <w:rsid w:val="007233B4"/>
    <w:rsid w:val="007333B7"/>
    <w:rsid w:val="00741177"/>
    <w:rsid w:val="007651BB"/>
    <w:rsid w:val="00785BC9"/>
    <w:rsid w:val="007E5FC5"/>
    <w:rsid w:val="007E643A"/>
    <w:rsid w:val="00806F8E"/>
    <w:rsid w:val="0087464C"/>
    <w:rsid w:val="00875D35"/>
    <w:rsid w:val="008C503D"/>
    <w:rsid w:val="008E502F"/>
    <w:rsid w:val="0091348D"/>
    <w:rsid w:val="00935553"/>
    <w:rsid w:val="00985F5A"/>
    <w:rsid w:val="009C3C23"/>
    <w:rsid w:val="009E7202"/>
    <w:rsid w:val="00A15FCC"/>
    <w:rsid w:val="00A65144"/>
    <w:rsid w:val="00AB1923"/>
    <w:rsid w:val="00AB6A61"/>
    <w:rsid w:val="00AD2202"/>
    <w:rsid w:val="00AE4682"/>
    <w:rsid w:val="00AE5ACD"/>
    <w:rsid w:val="00B63708"/>
    <w:rsid w:val="00B71D36"/>
    <w:rsid w:val="00BA4EFD"/>
    <w:rsid w:val="00BF0C55"/>
    <w:rsid w:val="00C13BA1"/>
    <w:rsid w:val="00CA0267"/>
    <w:rsid w:val="00CB0CE2"/>
    <w:rsid w:val="00CC7FF1"/>
    <w:rsid w:val="00CE0A53"/>
    <w:rsid w:val="00D27669"/>
    <w:rsid w:val="00D62429"/>
    <w:rsid w:val="00DA038A"/>
    <w:rsid w:val="00DC411C"/>
    <w:rsid w:val="00DE7261"/>
    <w:rsid w:val="00DE7A60"/>
    <w:rsid w:val="00E01ADC"/>
    <w:rsid w:val="00E046EF"/>
    <w:rsid w:val="00E44812"/>
    <w:rsid w:val="00E663BD"/>
    <w:rsid w:val="00ED3F5C"/>
    <w:rsid w:val="00EE31FA"/>
    <w:rsid w:val="00F05B44"/>
    <w:rsid w:val="00F34952"/>
    <w:rsid w:val="00F47350"/>
    <w:rsid w:val="00F51987"/>
    <w:rsid w:val="00F546A4"/>
    <w:rsid w:val="00F93614"/>
    <w:rsid w:val="00FF70D3"/>
    <w:rsid w:val="018230FA"/>
    <w:rsid w:val="024B6880"/>
    <w:rsid w:val="0C2610ED"/>
    <w:rsid w:val="10AE0EB2"/>
    <w:rsid w:val="112B2CD2"/>
    <w:rsid w:val="14A71CCC"/>
    <w:rsid w:val="19922B19"/>
    <w:rsid w:val="1C865A00"/>
    <w:rsid w:val="1F462BE4"/>
    <w:rsid w:val="271F2D2B"/>
    <w:rsid w:val="27D720AD"/>
    <w:rsid w:val="2D9D2612"/>
    <w:rsid w:val="2E55771C"/>
    <w:rsid w:val="30644718"/>
    <w:rsid w:val="30734B74"/>
    <w:rsid w:val="392F174C"/>
    <w:rsid w:val="3A8E42C5"/>
    <w:rsid w:val="3CD04A2D"/>
    <w:rsid w:val="47E47FE8"/>
    <w:rsid w:val="4D875DE8"/>
    <w:rsid w:val="51BC1EC3"/>
    <w:rsid w:val="569756A8"/>
    <w:rsid w:val="598C73C6"/>
    <w:rsid w:val="616923FC"/>
    <w:rsid w:val="66853B46"/>
    <w:rsid w:val="69741DA9"/>
    <w:rsid w:val="6A445F10"/>
    <w:rsid w:val="720E72C6"/>
    <w:rsid w:val="775F61CE"/>
    <w:rsid w:val="7D463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4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字符"/>
    <w:link w:val="6"/>
    <w:uiPriority w:val="0"/>
    <w:rPr>
      <w:kern w:val="2"/>
      <w:sz w:val="18"/>
      <w:szCs w:val="18"/>
    </w:rPr>
  </w:style>
  <w:style w:type="character" w:customStyle="1" w:styleId="11">
    <w:name w:val="页眉 字符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3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2011-07-06T23:38:00Z</dcterms:created>
  <dc:creator>lsn</dc:creator>
  <cp:lastModifiedBy>vertesyuan</cp:lastModifiedBy>
  <cp:lastPrinted>2006-12-27T00:17:00Z</cp:lastPrinted>
  <dcterms:modified xsi:type="dcterms:W3CDTF">2022-09-17T10:40:39Z</dcterms:modified>
  <dc:title>样例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3492FE38482B4CE9B1027C1278ECF1AE</vt:lpwstr>
  </property>
</Properties>
</file>