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考试科目代码：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805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考试科目名称：历史教学论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1．了解中学历史教育目标的相关内容，把握基础教育历史新课程改革发展趋势；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2．了解历史教学科研的常用方法；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3．了解中学历史课程标准和历史教科书的变化；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4．了解新课程倡导的学习方式，掌握历史教学中自主学习、合作学习和研究性学习的教学策略；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hint="eastAsia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5．能够运用多种评价方式评价学生的历史学业成绩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color w:val="333333"/>
                <w:sz w:val="21"/>
                <w:szCs w:val="21"/>
              </w:rPr>
              <w:t>一、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中学历史教育目标论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hint="eastAsia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1.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历史教育的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价值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历史教育目标的实质与内涵及其作用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3.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我国中学历史教育目标的变革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4.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国外历史教育目标概说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5.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中学历史教育目标的国际比较及其发展趋势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color w:val="333333"/>
                <w:sz w:val="21"/>
                <w:szCs w:val="21"/>
              </w:rPr>
              <w:t>二、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中学历史课程论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1.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历史课程在学校教育中的作用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我国中小学历史课程设置沿革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3.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历史教学大纲与历史课程标准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color w:val="333333"/>
                <w:sz w:val="21"/>
                <w:szCs w:val="21"/>
              </w:rPr>
              <w:t>三、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中学历史教材论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1.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历史教学资源与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历史教材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我国中学历史教科书的演变与发展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3.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历史教科书的编纂研究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4.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21世纪的历史教科书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color w:val="333333"/>
                <w:sz w:val="21"/>
                <w:szCs w:val="21"/>
              </w:rPr>
              <w:t>四、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中学历史学习论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1.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学习理论与历史学习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历史学习心理与学习效率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3.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历史学习策略与历史学习方法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4.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中学历史学科的学法指导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hint="eastAsia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5.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学习环境与学生发展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color w:val="333333"/>
                <w:sz w:val="21"/>
                <w:szCs w:val="21"/>
              </w:rPr>
              <w:t>五、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中学历史教学论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1.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中学历史教学过程与教学原则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中学历史教学模式与教学组织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3.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中学历史教学方法与教学活动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4.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现代信息技术与中学历史教学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color w:val="333333"/>
                <w:sz w:val="21"/>
                <w:szCs w:val="21"/>
              </w:rPr>
              <w:t>六、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中学历史</w:t>
            </w:r>
            <w:r>
              <w:rPr>
                <w:rFonts w:hint="eastAsia" w:ascii="Arial" w:hAnsi="Arial" w:cs="Arial"/>
                <w:b/>
                <w:color w:val="333333"/>
                <w:sz w:val="21"/>
                <w:szCs w:val="21"/>
              </w:rPr>
              <w:t>课程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评价论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1.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课程评价理念的发展及其趋势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历史学业评价的理念与方法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color w:val="333333"/>
                <w:sz w:val="21"/>
                <w:szCs w:val="21"/>
              </w:rPr>
              <w:t>七、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中学历史教师论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1.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历史教师在历史教育中的作用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历史教师的素质要求</w:t>
            </w:r>
          </w:p>
          <w:p>
            <w:pPr>
              <w:pStyle w:val="2"/>
              <w:shd w:val="clear" w:color="auto" w:fill="FFFFFF"/>
              <w:spacing w:before="0" w:beforeAutospacing="0" w:after="150" w:afterAutospacing="0" w:line="375" w:lineRule="atLeast"/>
              <w:ind w:firstLine="48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</w:rPr>
              <w:t>3.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历史教师的教学准备工作</w:t>
            </w:r>
          </w:p>
          <w:p>
            <w:pPr>
              <w:spacing w:line="360" w:lineRule="auto"/>
              <w:ind w:firstLine="525" w:firstLineChars="250"/>
              <w:rPr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4.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历史教师的素养与教学研究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8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6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、名词解释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（共4小题 每小题5分  共20分）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、简答题  （共3小题 每小题10分 共30分）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3、论述题  （共2小题 每小题20分 共40分）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4、教学设计（共1小题 每小题60分 共60分）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《历史教育学》，叶小兵、姬秉新、李稚勇著，高等教育出版社2004年7月版。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5F"/>
    <w:rsid w:val="00037C5F"/>
    <w:rsid w:val="000C0853"/>
    <w:rsid w:val="000D79BB"/>
    <w:rsid w:val="001A0801"/>
    <w:rsid w:val="00216D9C"/>
    <w:rsid w:val="00217101"/>
    <w:rsid w:val="00234092"/>
    <w:rsid w:val="002828CF"/>
    <w:rsid w:val="00462AF1"/>
    <w:rsid w:val="004B7781"/>
    <w:rsid w:val="00594032"/>
    <w:rsid w:val="006169C4"/>
    <w:rsid w:val="00682ECF"/>
    <w:rsid w:val="00741C05"/>
    <w:rsid w:val="007C5D64"/>
    <w:rsid w:val="00860BF8"/>
    <w:rsid w:val="00872DD1"/>
    <w:rsid w:val="00914551"/>
    <w:rsid w:val="00916319"/>
    <w:rsid w:val="009508FE"/>
    <w:rsid w:val="0097420D"/>
    <w:rsid w:val="009A2044"/>
    <w:rsid w:val="00A673EF"/>
    <w:rsid w:val="00A70FDD"/>
    <w:rsid w:val="00AD1199"/>
    <w:rsid w:val="00AE5700"/>
    <w:rsid w:val="00AF1572"/>
    <w:rsid w:val="00B232CE"/>
    <w:rsid w:val="00CA6336"/>
    <w:rsid w:val="00D73FC0"/>
    <w:rsid w:val="00F52434"/>
    <w:rsid w:val="00FC69DB"/>
    <w:rsid w:val="00FE055A"/>
    <w:rsid w:val="38721F8E"/>
    <w:rsid w:val="6C570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132</Words>
  <Characters>755</Characters>
  <Lines>6</Lines>
  <Paragraphs>1</Paragraphs>
  <TotalTime>0</TotalTime>
  <ScaleCrop>false</ScaleCrop>
  <LinksUpToDate>false</LinksUpToDate>
  <CharactersWithSpaces>886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2014-10-23T03:00:00Z</dcterms:created>
  <dc:creator>微软用户</dc:creator>
  <cp:lastModifiedBy>vertesyuan</cp:lastModifiedBy>
  <dcterms:modified xsi:type="dcterms:W3CDTF">2022-09-17T12:41:54Z</dcterms:modified>
  <dc:title>2015年教育硕士研究生入学考试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FE1DD25DFE594286BCBC9ABD5A4F46CB</vt:lpwstr>
  </property>
</Properties>
</file>