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《中外设计史》考试大纲</w:t>
      </w:r>
    </w:p>
    <w:p>
      <w:pPr>
        <w:ind w:firstLine="1325" w:firstLineChars="550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外设计史》是报考艺术设计（专业学位）硕士研究生的考试科目之一，主要考察考生对中外设计史的基本发展状况、重要设计思想、代表性设计作品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考试的范围和内容分为两部分：中国设计史和西方设计史。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（一）中国设计史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了解中国设计的基本发展过程，掌握各个时期的发展和风格的演变、杰出的设计作品、设计典籍、设计事件、杰出的设计师、设计发展的背景与原因、中外设计之间的交流与影响等。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（二）西方设计史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西方设计的基本发展过程，掌握西方各时期代表性设计思潮与流派、重要设计运动、各个时期的设计发展和风格的演变、各阶段设计发展的背景与原因、了解其代表性人物、代表作品、设计主张的优缺点及对后世的影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考生应较全面地理解中外设计史的发展过程，能够把握中外设计发展的基本脉络、主要流派及其发展特征。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掌握各历史阶段的代表性设计者、设计作品及设计思想，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了解相关中外设计文献，具有一定的设计审美与分析能力，能够对著名设计作品、设计思想进行恰当的分析。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五、考试方式和时间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988" w:firstLineChars="550"/>
        <w:rPr>
          <w:rFonts w:hint="eastAsia"/>
          <w:b/>
          <w:sz w:val="36"/>
          <w:szCs w:val="36"/>
        </w:rPr>
      </w:pPr>
    </w:p>
    <w:p>
      <w:pPr>
        <w:ind w:firstLine="1988" w:firstLineChars="550"/>
        <w:rPr>
          <w:rFonts w:hint="eastAsia"/>
          <w:b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iMTg0NjhhN2E2ODk3MTkyZTEwYThjYWU4MDFlNDkifQ=="/>
  </w:docVars>
  <w:rsids>
    <w:rsidRoot w:val="00CB0055"/>
    <w:rsid w:val="000727FE"/>
    <w:rsid w:val="00B5406A"/>
    <w:rsid w:val="00CB0055"/>
    <w:rsid w:val="00D950B4"/>
    <w:rsid w:val="00E24142"/>
    <w:rsid w:val="1C943E6A"/>
    <w:rsid w:val="363C6AB2"/>
    <w:rsid w:val="36A04DBE"/>
    <w:rsid w:val="440C0477"/>
    <w:rsid w:val="449B6295"/>
    <w:rsid w:val="4F94750D"/>
    <w:rsid w:val="7F414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534</Words>
  <Characters>539</Characters>
  <Lines>14</Lines>
  <Paragraphs>4</Paragraphs>
  <TotalTime>9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2022-09-08T02:07:58Z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4417D4E8BB8B41D1A34544D8D0617C93</vt:lpwstr>
  </property>
</Properties>
</file>