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东北大学202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年硕士研究生招生考试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241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二外法语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二外法语为英语语言文学、外国语言学及应用语言学（英语方向）、哲学专业硕士生入学考试的外语科目。</w:t>
      </w:r>
      <w:r>
        <w:rPr>
          <w:rStyle w:val="11"/>
          <w:rFonts w:ascii="宋体" w:hAnsi="宋体"/>
          <w:sz w:val="28"/>
          <w:szCs w:val="28"/>
        </w:rPr>
        <w:t>考试对象为参加</w:t>
      </w:r>
      <w:r>
        <w:rPr>
          <w:rFonts w:hint="eastAsia" w:ascii="宋体" w:hAnsi="宋体" w:cs="宋体"/>
          <w:sz w:val="28"/>
          <w:szCs w:val="28"/>
        </w:rPr>
        <w:t>英语语言文学、外国语言学及应用语言学（英语方向）、哲学专业</w:t>
      </w:r>
      <w:r>
        <w:rPr>
          <w:rStyle w:val="11"/>
          <w:rFonts w:ascii="宋体" w:hAnsi="宋体"/>
          <w:sz w:val="28"/>
          <w:szCs w:val="28"/>
        </w:rPr>
        <w:t>202</w:t>
      </w:r>
      <w:r>
        <w:rPr>
          <w:rStyle w:val="11"/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Style w:val="11"/>
          <w:rFonts w:ascii="宋体" w:hAnsi="宋体"/>
          <w:sz w:val="28"/>
          <w:szCs w:val="28"/>
        </w:rPr>
        <w:t>年全国硕士研究生入学考试</w:t>
      </w:r>
      <w:r>
        <w:rPr>
          <w:rStyle w:val="11"/>
          <w:rFonts w:hint="eastAsia" w:ascii="宋体" w:hAnsi="宋体"/>
          <w:sz w:val="28"/>
          <w:szCs w:val="28"/>
        </w:rPr>
        <w:t>，外语为二外法语的准考</w:t>
      </w:r>
      <w:r>
        <w:rPr>
          <w:rStyle w:val="11"/>
          <w:rFonts w:ascii="宋体" w:hAnsi="宋体"/>
          <w:sz w:val="28"/>
          <w:szCs w:val="28"/>
        </w:rPr>
        <w:t>考生。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（一）综合知识：词汇，语法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考查学生的法语基本词汇和语法知识的学习水平。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能够比较准确的掌握法语的基础知识点。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（二）阅读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能够基本理解题材不同的法语小短文，考查学生的法语基础阅读能力和综合基础知识的运用能力。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（三）翻译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考查学生对法语基础词汇和句型的实际理解和应用能力。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 能够翻译相关社会，文化等方面的法语小段落，语意基本正确，语言流畅。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 能够翻译出</w:t>
      </w:r>
      <w:r>
        <w:rPr>
          <w:rFonts w:hint="eastAsia"/>
          <w:sz w:val="28"/>
          <w:szCs w:val="28"/>
          <w:lang w:val="en-US" w:eastAsia="zh-CN"/>
        </w:rPr>
        <w:t>基于</w:t>
      </w:r>
      <w:r>
        <w:rPr>
          <w:rFonts w:hint="eastAsia"/>
          <w:sz w:val="28"/>
          <w:szCs w:val="28"/>
        </w:rPr>
        <w:t>书本</w:t>
      </w:r>
      <w:r>
        <w:rPr>
          <w:rFonts w:hint="eastAsia"/>
          <w:sz w:val="28"/>
          <w:szCs w:val="28"/>
          <w:lang w:val="en-US" w:eastAsia="zh-CN"/>
        </w:rPr>
        <w:t>知识点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应该掌握的词组</w:t>
      </w:r>
      <w:r>
        <w:rPr>
          <w:rFonts w:hint="eastAsia"/>
          <w:sz w:val="28"/>
          <w:szCs w:val="28"/>
          <w:lang w:val="en-US" w:eastAsia="zh-CN"/>
        </w:rPr>
        <w:t>及</w:t>
      </w:r>
      <w:r>
        <w:rPr>
          <w:rFonts w:hint="eastAsia"/>
          <w:sz w:val="28"/>
          <w:szCs w:val="28"/>
        </w:rPr>
        <w:t>语句，用词基本准确，句型运用正确。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（四）写作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考查学生的法语各方面知识的综合运用能力。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能够根据所给题目及要求撰写一篇80-100词的法语短文。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要求语言基本通畅，语法使用基本正确，合理发挥学生的法语综合水平。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本科目无需使用计算器、电子词典和纸质词典。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附件1：试题导语参考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一、单项选择 （每小题2分，共20小题，共40分）  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二、阅读理解 （每小题2分，共5小题，共10分） 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三、法译汉   （共1小题，共20分） 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四、汉译法   （每小题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 xml:space="preserve">小题，共10分）         </w:t>
      </w:r>
    </w:p>
    <w:p>
      <w:pPr>
        <w:spacing w:line="560" w:lineRule="exact"/>
        <w:ind w:firstLine="560" w:firstLineChars="200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五、作文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（共1小题，共20分） </w:t>
      </w:r>
      <w:r>
        <w:rPr>
          <w:rFonts w:hint="eastAsia"/>
          <w:sz w:val="32"/>
          <w:szCs w:val="32"/>
        </w:rPr>
        <w:t xml:space="preserve">                  </w:t>
      </w:r>
    </w:p>
    <w:p>
      <w:pPr>
        <w:spacing w:line="560" w:lineRule="exact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注：试题导语信息最终以试题命制为准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 李志清，周林飞. 新大学法语 1 （第二版），北京：高等教育出版社，2015年.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 李志清，柳利. 新大学法语2 （第二版），北京：高等教育出版社，2016年.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114300" distR="114300">
            <wp:extent cx="2171065" cy="2879725"/>
            <wp:effectExtent l="0" t="0" r="635" b="15875"/>
            <wp:docPr id="1" name="图片 1" descr="162618302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618302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drawing>
          <wp:inline distT="0" distB="0" distL="114300" distR="114300">
            <wp:extent cx="2259965" cy="2879725"/>
            <wp:effectExtent l="0" t="0" r="6985" b="15875"/>
            <wp:docPr id="2" name="图片 2" descr="162618315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26183154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</w:pPr>
      <w:r>
        <w:rPr>
          <w:rFonts w:hint="eastAsia"/>
          <w:b/>
          <w:bCs/>
          <w:sz w:val="28"/>
          <w:szCs w:val="32"/>
          <w:lang w:val="en-US" w:eastAsia="zh-CN"/>
        </w:rPr>
        <w:t>以上信息仅供参考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6DC0D6"/>
    <w:multiLevelType w:val="singleLevel"/>
    <w:tmpl w:val="516DC0D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WI1N2M2OGQ4MTA0ZDBkNTg2ZjBlYzczOTllYWUifQ=="/>
  </w:docVars>
  <w:rsids>
    <w:rsidRoot w:val="00B701CA"/>
    <w:rsid w:val="002F081E"/>
    <w:rsid w:val="00302843"/>
    <w:rsid w:val="00302FE9"/>
    <w:rsid w:val="00926FE1"/>
    <w:rsid w:val="009810E8"/>
    <w:rsid w:val="00AA3C23"/>
    <w:rsid w:val="00B701CA"/>
    <w:rsid w:val="00E557B2"/>
    <w:rsid w:val="00E806A2"/>
    <w:rsid w:val="01E75B7A"/>
    <w:rsid w:val="047200E5"/>
    <w:rsid w:val="05F73915"/>
    <w:rsid w:val="06A92350"/>
    <w:rsid w:val="0CB353EE"/>
    <w:rsid w:val="0E404258"/>
    <w:rsid w:val="0E840EB3"/>
    <w:rsid w:val="106C27F8"/>
    <w:rsid w:val="13E707D6"/>
    <w:rsid w:val="16847E33"/>
    <w:rsid w:val="1D4871F6"/>
    <w:rsid w:val="224B6AF5"/>
    <w:rsid w:val="2413678F"/>
    <w:rsid w:val="2CC25C33"/>
    <w:rsid w:val="2E402E28"/>
    <w:rsid w:val="3B4D7047"/>
    <w:rsid w:val="3E1433F7"/>
    <w:rsid w:val="40DC7462"/>
    <w:rsid w:val="44A25986"/>
    <w:rsid w:val="4BD046E5"/>
    <w:rsid w:val="4BFE3CAE"/>
    <w:rsid w:val="5A8172E0"/>
    <w:rsid w:val="5E473AEF"/>
    <w:rsid w:val="60847257"/>
    <w:rsid w:val="68EB7B35"/>
    <w:rsid w:val="740404D8"/>
    <w:rsid w:val="75726B15"/>
    <w:rsid w:val="759B51FB"/>
    <w:rsid w:val="75FE6CDF"/>
    <w:rsid w:val="7843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783</Words>
  <Characters>818</Characters>
  <Lines>5</Lines>
  <Paragraphs>1</Paragraphs>
  <TotalTime>1</TotalTime>
  <ScaleCrop>false</ScaleCrop>
  <LinksUpToDate>false</LinksUpToDate>
  <CharactersWithSpaces>935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2021-07-09T06:37:00Z</dcterms:created>
  <dc:creator>Administrator</dc:creator>
  <cp:lastModifiedBy>辛明阳</cp:lastModifiedBy>
  <dcterms:modified xsi:type="dcterms:W3CDTF">2022-09-15T08:20:54Z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A42AF90AC184421B99C4873CB122C033</vt:lpwstr>
  </property>
</Properties>
</file>