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结构力学与土力学综合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结构力学与土力学综合是土木工程专业硕士生入学考试的业务课。考试对象为参加土木工程专业202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结构力学﹕土力学=3﹕2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《结构力学》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（1）荷载、支座、结点和结构的分类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（2）平面体系的机动分析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（3）静定结构理论及计算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（4）静定结构影响线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（5）结构位移计算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（6）超静定结构理论及计算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（7）结构的极限荷载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《土力学》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土的物理性质及工程分类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土的压缩性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地基沉降计算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4）</w:t>
      </w:r>
      <w:r>
        <w:rPr>
          <w:rFonts w:hint="eastAsia"/>
          <w:sz w:val="28"/>
          <w:szCs w:val="28"/>
        </w:rPr>
        <w:t>土的抗剪强度与地基承载力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）土压力与挡土墙设计、</w:t>
      </w:r>
      <w:r>
        <w:rPr>
          <w:sz w:val="28"/>
          <w:szCs w:val="28"/>
        </w:rPr>
        <w:t>验算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（6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土坡稳定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本科目需要使用计算器、三角板、绘图铅笔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结构力学（90分）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一、简答题（每小题10分，共3小题，共30分）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二、计算题（每小题20分，共3小题，共60分）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土力学（60分）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三、简答题（每小题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分，共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小题，共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四、计算题（</w:t>
      </w:r>
      <w:r>
        <w:rPr>
          <w:rFonts w:hint="eastAsia"/>
          <w:sz w:val="28"/>
          <w:szCs w:val="28"/>
          <w:lang w:val="en-US" w:eastAsia="zh-CN"/>
        </w:rPr>
        <w:t>每小题15分，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小题，共4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李廉锟，《结构力学》，高等教育出版社，第6版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陈希哲、叶青编著，《土力学地基基础》，清华大学出版社，第5版，2013年</w:t>
      </w:r>
    </w:p>
    <w:p>
      <w:pPr>
        <w:jc w:val="center"/>
        <w:rPr>
          <w:rFonts w:ascii="宋体" w:hAnsi="宋体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114300" distR="114300">
            <wp:extent cx="2395855" cy="3117215"/>
            <wp:effectExtent l="0" t="0" r="4445" b="6985"/>
            <wp:docPr id="1" name="图片 1" descr="15989493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94937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32"/>
          <w:szCs w:val="32"/>
        </w:rPr>
        <w:drawing>
          <wp:inline distT="0" distB="0" distL="114300" distR="114300">
            <wp:extent cx="2456815" cy="3197225"/>
            <wp:effectExtent l="0" t="0" r="635" b="3175"/>
            <wp:docPr id="2" name="图片 2" descr="15989494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894940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drawing>
          <wp:inline distT="0" distB="0" distL="114300" distR="114300">
            <wp:extent cx="3803015" cy="4447540"/>
            <wp:effectExtent l="0" t="0" r="6985" b="635"/>
            <wp:docPr id="3" name="图片 3" descr="1598949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894954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default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3A7FB"/>
    <w:multiLevelType w:val="singleLevel"/>
    <w:tmpl w:val="D723A7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00322C"/>
    <w:rsid w:val="00001BE6"/>
    <w:rsid w:val="0000322C"/>
    <w:rsid w:val="00087F87"/>
    <w:rsid w:val="00115B31"/>
    <w:rsid w:val="00120D9E"/>
    <w:rsid w:val="001A76E0"/>
    <w:rsid w:val="00221D9E"/>
    <w:rsid w:val="002B1A30"/>
    <w:rsid w:val="002F2599"/>
    <w:rsid w:val="003044DE"/>
    <w:rsid w:val="00553C50"/>
    <w:rsid w:val="00595541"/>
    <w:rsid w:val="0061433D"/>
    <w:rsid w:val="006D7641"/>
    <w:rsid w:val="007B6AC5"/>
    <w:rsid w:val="007B7F9F"/>
    <w:rsid w:val="00926FE1"/>
    <w:rsid w:val="009832F8"/>
    <w:rsid w:val="00A17F3A"/>
    <w:rsid w:val="00A23553"/>
    <w:rsid w:val="00B03733"/>
    <w:rsid w:val="00BE4280"/>
    <w:rsid w:val="00BF72EE"/>
    <w:rsid w:val="00C763CF"/>
    <w:rsid w:val="00D02BFF"/>
    <w:rsid w:val="00D675D7"/>
    <w:rsid w:val="00E769E6"/>
    <w:rsid w:val="00E776AA"/>
    <w:rsid w:val="00ED4945"/>
    <w:rsid w:val="022B345A"/>
    <w:rsid w:val="0BDA67D1"/>
    <w:rsid w:val="139B1027"/>
    <w:rsid w:val="23290AD9"/>
    <w:rsid w:val="24F304C8"/>
    <w:rsid w:val="2DAA2A04"/>
    <w:rsid w:val="41ED0AA0"/>
    <w:rsid w:val="461F3B12"/>
    <w:rsid w:val="51712604"/>
    <w:rsid w:val="58903520"/>
    <w:rsid w:val="595C6B1A"/>
    <w:rsid w:val="5B8639FD"/>
    <w:rsid w:val="72A21702"/>
    <w:rsid w:val="74655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551</Words>
  <Characters>576</Characters>
  <Lines>4</Lines>
  <Paragraphs>1</Paragraphs>
  <TotalTime>61</TotalTime>
  <ScaleCrop>false</ScaleCrop>
  <LinksUpToDate>false</LinksUpToDate>
  <CharactersWithSpaces>585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2022-07-13T04:52:00Z</dcterms:created>
  <dc:creator>Administrator</dc:creator>
  <cp:lastModifiedBy>辛明阳</cp:lastModifiedBy>
  <dcterms:modified xsi:type="dcterms:W3CDTF">2022-09-15T02:46:43Z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88729E69BE9547C4A81BE094DEE80399</vt:lpwstr>
  </property>
</Properties>
</file>