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D" w:rsidRDefault="00E57621">
      <w:pPr>
        <w:jc w:val="center"/>
        <w:rPr>
          <w:rFonts w:ascii="Times New Roman" w:hAnsi="Times New Roman" w:cs="宋体"/>
          <w:b/>
          <w:bCs/>
          <w:sz w:val="32"/>
          <w:szCs w:val="32"/>
        </w:rPr>
      </w:pPr>
      <w:r>
        <w:rPr>
          <w:rFonts w:ascii="Times New Roman" w:hAnsi="Times New Roman" w:cs="宋体" w:hint="eastAsia"/>
          <w:b/>
          <w:bCs/>
          <w:sz w:val="32"/>
          <w:szCs w:val="32"/>
        </w:rPr>
        <w:t>复试科目考试大纲</w:t>
      </w:r>
    </w:p>
    <w:p w:rsidR="00017C9D" w:rsidRDefault="00E57621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学科、专业名称</w:t>
      </w:r>
      <w:r>
        <w:rPr>
          <w:rFonts w:ascii="仿宋_GB2312" w:eastAsia="仿宋_GB2312" w:hAnsi="仿宋_GB2312" w:cs="仿宋_GB2312" w:hint="eastAsia"/>
          <w:sz w:val="30"/>
          <w:szCs w:val="30"/>
        </w:rPr>
        <w:t>：作物遗传育种</w:t>
      </w:r>
    </w:p>
    <w:p w:rsidR="00017C9D" w:rsidRDefault="00E57621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复试科目名称：</w:t>
      </w:r>
      <w:r>
        <w:rPr>
          <w:rFonts w:ascii="仿宋_GB2312" w:eastAsia="仿宋_GB2312" w:hAnsi="仿宋_GB2312" w:cs="仿宋_GB2312" w:hint="eastAsia"/>
          <w:sz w:val="30"/>
          <w:szCs w:val="30"/>
        </w:rPr>
        <w:t>作物遗传育种学</w:t>
      </w:r>
    </w:p>
    <w:p w:rsidR="00017C9D" w:rsidRDefault="00E57621">
      <w:pPr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考试大纲：</w:t>
      </w:r>
      <w:bookmarkStart w:id="0" w:name="_GoBack"/>
      <w:bookmarkEnd w:id="0"/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遗传的细胞学基础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遗传物质的分子基础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孟德尔遗传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连锁遗传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5.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染色体变异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6.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基因突变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7.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数量性状遗传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8.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细胞质遗传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9.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基因工程与基因组学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10.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群体遗传与进化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11.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作物的繁殖方式及品种类型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12.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育种目标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13.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种质资源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14.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引种与选择育种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15.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杂交育种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16.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回交育种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17.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诱变育种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18.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远缘杂交育种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lastRenderedPageBreak/>
        <w:t>19.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倍性育种</w:t>
      </w:r>
      <w:proofErr w:type="gramEnd"/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20.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杂种优势利用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21.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雄性不育及其杂交品种的选育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22.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抗病虫和抗逆育种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23.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群体改良与轮回选择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24.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品种区域试验和品种审定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25.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小麦、玉米、马铃薯、甜菜、油料作物育种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参考书目：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朱军主编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《遗传学》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北京：中国农业出版社，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（第四版）</w:t>
      </w:r>
    </w:p>
    <w:p w:rsidR="00017C9D" w:rsidRDefault="00E57621">
      <w:pPr>
        <w:widowControl/>
        <w:spacing w:line="360" w:lineRule="auto"/>
        <w:ind w:left="567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张天真主编《作物育种学》·北京：中国农业出版社，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2011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（第二版）</w:t>
      </w:r>
    </w:p>
    <w:p w:rsidR="00017C9D" w:rsidRDefault="00017C9D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017C9D" w:rsidRDefault="00017C9D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017C9D" w:rsidRDefault="00E57621">
      <w:pPr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br w:type="page"/>
      </w:r>
    </w:p>
    <w:p w:rsidR="00017C9D" w:rsidRDefault="00E57621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lastRenderedPageBreak/>
        <w:t>学科、专业名称：</w:t>
      </w:r>
      <w:r>
        <w:rPr>
          <w:rFonts w:ascii="仿宋_GB2312" w:eastAsia="仿宋_GB2312" w:hAnsi="仿宋_GB2312" w:cs="仿宋_GB2312" w:hint="eastAsia"/>
          <w:sz w:val="30"/>
          <w:szCs w:val="30"/>
        </w:rPr>
        <w:t>植物学</w:t>
      </w:r>
    </w:p>
    <w:p w:rsidR="00017C9D" w:rsidRDefault="00E57621">
      <w:pPr>
        <w:spacing w:line="360" w:lineRule="auto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复试科目名称：</w:t>
      </w:r>
      <w:r>
        <w:rPr>
          <w:rFonts w:ascii="仿宋_GB2312" w:eastAsia="仿宋_GB2312" w:hAnsi="仿宋_GB2312" w:cs="仿宋_GB2312" w:hint="eastAsia"/>
          <w:sz w:val="30"/>
          <w:szCs w:val="30"/>
        </w:rPr>
        <w:t>植物生物学</w:t>
      </w:r>
    </w:p>
    <w:p w:rsidR="00017C9D" w:rsidRDefault="00E57621">
      <w:pPr>
        <w:spacing w:line="360" w:lineRule="auto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考试大纲：</w:t>
      </w:r>
    </w:p>
    <w:p w:rsidR="00017C9D" w:rsidRDefault="00E57621">
      <w:pPr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、植物细胞；</w:t>
      </w:r>
    </w:p>
    <w:p w:rsidR="00017C9D" w:rsidRDefault="00E57621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、植物组织；</w:t>
      </w:r>
    </w:p>
    <w:p w:rsidR="00017C9D" w:rsidRDefault="00E57621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、种子和幼苗；</w:t>
      </w:r>
    </w:p>
    <w:p w:rsidR="00017C9D" w:rsidRDefault="00E57621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、植物根、茎、叶的结构、发育和功能；</w:t>
      </w:r>
    </w:p>
    <w:p w:rsidR="00017C9D" w:rsidRDefault="00E57621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、植物的繁殖；</w:t>
      </w:r>
    </w:p>
    <w:p w:rsidR="00017C9D" w:rsidRDefault="00E57621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、植物生理学（参考初试科目考试大纲）；</w:t>
      </w:r>
    </w:p>
    <w:p w:rsidR="00017C9D" w:rsidRDefault="00E57621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、植物与环境；</w:t>
      </w:r>
    </w:p>
    <w:p w:rsidR="00017C9D" w:rsidRDefault="00E57621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、植物资源的保护与利用。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参考书目：</w:t>
      </w:r>
    </w:p>
    <w:p w:rsidR="00017C9D" w:rsidRDefault="00E57621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《植物生物学》（第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版），贺学礼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著，科学出版社，</w:t>
      </w:r>
      <w:r>
        <w:rPr>
          <w:rFonts w:ascii="仿宋_GB2312" w:eastAsia="仿宋_GB2312" w:hAnsi="仿宋_GB2312" w:cs="仿宋_GB2312" w:hint="eastAsia"/>
          <w:sz w:val="30"/>
          <w:szCs w:val="30"/>
        </w:rPr>
        <w:t>2017</w:t>
      </w:r>
    </w:p>
    <w:p w:rsidR="00017C9D" w:rsidRDefault="00017C9D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017C9D" w:rsidRDefault="00017C9D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017C9D" w:rsidRDefault="00E57621">
      <w:pPr>
        <w:widowControl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br w:type="page"/>
      </w:r>
    </w:p>
    <w:p w:rsidR="00017C9D" w:rsidRDefault="00E57621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lastRenderedPageBreak/>
        <w:t>学科、专业名称：</w:t>
      </w:r>
      <w:r>
        <w:rPr>
          <w:rFonts w:ascii="仿宋_GB2312" w:eastAsia="仿宋_GB2312" w:hAnsi="仿宋_GB2312" w:cs="仿宋_GB2312" w:hint="eastAsia"/>
          <w:sz w:val="30"/>
          <w:szCs w:val="30"/>
        </w:rPr>
        <w:t>作物栽培学与耕作学</w:t>
      </w:r>
    </w:p>
    <w:p w:rsidR="00017C9D" w:rsidRDefault="00E57621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复试科目名称：</w:t>
      </w:r>
      <w:r>
        <w:rPr>
          <w:rFonts w:ascii="仿宋_GB2312" w:eastAsia="仿宋_GB2312" w:hAnsi="仿宋_GB2312" w:cs="仿宋_GB2312" w:hint="eastAsia"/>
          <w:sz w:val="30"/>
          <w:szCs w:val="30"/>
        </w:rPr>
        <w:t>作物栽培学</w:t>
      </w:r>
    </w:p>
    <w:p w:rsidR="00017C9D" w:rsidRDefault="00E57621">
      <w:pPr>
        <w:spacing w:line="360" w:lineRule="auto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考试大纲：</w:t>
      </w:r>
    </w:p>
    <w:p w:rsidR="00017C9D" w:rsidRDefault="00E57621">
      <w:pPr>
        <w:adjustRightInd w:val="0"/>
        <w:snapToGrid w:val="0"/>
        <w:spacing w:line="400" w:lineRule="exact"/>
        <w:jc w:val="center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总论部分</w:t>
      </w:r>
    </w:p>
    <w:p w:rsidR="00017C9D" w:rsidRDefault="00E57621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第一章</w:t>
      </w: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绪论</w:t>
      </w:r>
    </w:p>
    <w:p w:rsidR="00017C9D" w:rsidRDefault="00E57621">
      <w:pPr>
        <w:widowControl/>
        <w:spacing w:line="360" w:lineRule="auto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一、作物栽培（生产）的特点</w:t>
      </w:r>
    </w:p>
    <w:p w:rsidR="00017C9D" w:rsidRDefault="00E57621">
      <w:pPr>
        <w:widowControl/>
        <w:spacing w:line="360" w:lineRule="auto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二、作物的起源和分类</w:t>
      </w:r>
    </w:p>
    <w:p w:rsidR="00017C9D" w:rsidRDefault="00E57621">
      <w:pPr>
        <w:widowControl/>
        <w:spacing w:line="360" w:lineRule="auto"/>
        <w:ind w:firstLineChars="200" w:firstLine="6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、作物的概念；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、起源于我国的作物；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、作物分类（四大部分九大类别）。</w:t>
      </w:r>
    </w:p>
    <w:p w:rsidR="00017C9D" w:rsidRDefault="00E57621">
      <w:pPr>
        <w:widowControl/>
        <w:spacing w:line="360" w:lineRule="auto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三、作物引种及其原则</w:t>
      </w:r>
    </w:p>
    <w:p w:rsidR="00017C9D" w:rsidRDefault="00E57621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第二章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作物的生长发育</w:t>
      </w:r>
    </w:p>
    <w:p w:rsidR="00017C9D" w:rsidRDefault="00E57621">
      <w:pPr>
        <w:widowControl/>
        <w:spacing w:line="360" w:lineRule="auto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一、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作物的生长与发育</w:t>
      </w:r>
    </w:p>
    <w:p w:rsidR="00017C9D" w:rsidRDefault="00E57621">
      <w:pPr>
        <w:widowControl/>
        <w:spacing w:line="360" w:lineRule="auto"/>
        <w:ind w:firstLineChars="200" w:firstLine="6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作物生长、发育、生育期、生育时期、物候期的概念。</w:t>
      </w:r>
    </w:p>
    <w:p w:rsidR="00017C9D" w:rsidRDefault="00E57621">
      <w:pPr>
        <w:widowControl/>
        <w:spacing w:line="360" w:lineRule="auto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二、作物的温光反应特性</w:t>
      </w:r>
    </w:p>
    <w:p w:rsidR="00017C9D" w:rsidRDefault="00E57621">
      <w:pPr>
        <w:widowControl/>
        <w:spacing w:line="360" w:lineRule="auto"/>
        <w:ind w:firstLineChars="200" w:firstLine="6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、作物的感温性、感光性概念；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、作物温光反应特性在生产上的应用。</w:t>
      </w:r>
    </w:p>
    <w:p w:rsidR="00017C9D" w:rsidRDefault="00E57621">
      <w:pPr>
        <w:widowControl/>
        <w:spacing w:line="360" w:lineRule="auto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三、作物生长的相关性</w:t>
      </w:r>
    </w:p>
    <w:p w:rsidR="00017C9D" w:rsidRDefault="00E57621">
      <w:pPr>
        <w:widowControl/>
        <w:spacing w:line="360" w:lineRule="auto"/>
        <w:ind w:firstLineChars="200" w:firstLine="6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、作物生长的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S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形曲线及应用；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、营养生长与生殖生长的关系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/3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、地上部生长与地下部生长的关系；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、作物器官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的同伸关系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；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、作物个体与群体的关系。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第三章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作物产量和产品品质的形成</w:t>
      </w:r>
    </w:p>
    <w:p w:rsidR="00017C9D" w:rsidRDefault="00E57621">
      <w:pPr>
        <w:widowControl/>
        <w:spacing w:line="360" w:lineRule="auto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一、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作物产量及其构成因素</w:t>
      </w:r>
    </w:p>
    <w:p w:rsidR="00017C9D" w:rsidRDefault="00E57621">
      <w:pPr>
        <w:widowControl/>
        <w:spacing w:line="360" w:lineRule="auto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二、作物群体结构</w:t>
      </w:r>
    </w:p>
    <w:p w:rsidR="00017C9D" w:rsidRDefault="00E57621">
      <w:pPr>
        <w:widowControl/>
        <w:spacing w:line="360" w:lineRule="auto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lastRenderedPageBreak/>
        <w:t>三、作物的“源、流、库”概念及其相互关系</w:t>
      </w:r>
    </w:p>
    <w:p w:rsidR="00017C9D" w:rsidRDefault="00E57621">
      <w:pPr>
        <w:widowControl/>
        <w:spacing w:line="360" w:lineRule="auto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四、作物品质与产量的关系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第四章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作物与环境的关系</w:t>
      </w:r>
    </w:p>
    <w:p w:rsidR="00017C9D" w:rsidRDefault="00E57621">
      <w:pPr>
        <w:widowControl/>
        <w:spacing w:line="360" w:lineRule="auto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一、环境因素分类及作用分析</w:t>
      </w:r>
    </w:p>
    <w:p w:rsidR="00017C9D" w:rsidRDefault="00E57621">
      <w:pPr>
        <w:widowControl/>
        <w:spacing w:line="360" w:lineRule="auto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二、作物与光的关系</w:t>
      </w:r>
    </w:p>
    <w:p w:rsidR="00017C9D" w:rsidRDefault="00E57621">
      <w:pPr>
        <w:widowControl/>
        <w:spacing w:line="360" w:lineRule="auto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三、作物与温度的关系</w:t>
      </w:r>
    </w:p>
    <w:p w:rsidR="00017C9D" w:rsidRDefault="00E57621">
      <w:pPr>
        <w:widowControl/>
        <w:spacing w:line="360" w:lineRule="auto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四、作物与水的关系</w:t>
      </w:r>
    </w:p>
    <w:p w:rsidR="00017C9D" w:rsidRDefault="00E57621">
      <w:pPr>
        <w:widowControl/>
        <w:spacing w:line="360" w:lineRule="auto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五、作物与空气的关系</w:t>
      </w:r>
    </w:p>
    <w:p w:rsidR="00017C9D" w:rsidRDefault="00E57621">
      <w:pPr>
        <w:widowControl/>
        <w:spacing w:line="360" w:lineRule="auto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六、作物与土壤的关系</w:t>
      </w:r>
    </w:p>
    <w:p w:rsidR="00017C9D" w:rsidRDefault="00E57621">
      <w:pPr>
        <w:widowControl/>
        <w:spacing w:line="360" w:lineRule="auto"/>
        <w:jc w:val="center"/>
        <w:rPr>
          <w:rFonts w:ascii="仿宋_GB2312" w:eastAsia="仿宋_GB2312" w:hAnsi="仿宋_GB2312" w:cs="仿宋_GB2312"/>
          <w:b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各论部分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第五章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小麦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一、</w:t>
      </w:r>
      <w:r>
        <w:rPr>
          <w:rFonts w:ascii="仿宋_GB2312" w:eastAsia="仿宋_GB2312" w:hAnsi="仿宋_GB2312" w:cs="仿宋_GB2312" w:hint="eastAsia"/>
          <w:sz w:val="30"/>
          <w:szCs w:val="30"/>
        </w:rPr>
        <w:t>小麦生产概况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二、小麦的生长发育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三、小麦的群体结构与产量形成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四、小麦籽粒品质及其影响因素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五、小麦生长发育所需环境条件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六、春小麦栽培技术</w:t>
      </w:r>
    </w:p>
    <w:p w:rsidR="00017C9D" w:rsidRDefault="00E57621" w:rsidP="00E57621">
      <w:pPr>
        <w:pStyle w:val="2"/>
        <w:spacing w:line="360" w:lineRule="auto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、春小麦生长发育特性和产量形成特点；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、春小麦高产栽培关键技术。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第六章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玉米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一、玉米生产概况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二、玉米的生育进程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三、玉米栽培技术</w:t>
      </w:r>
    </w:p>
    <w:p w:rsidR="00017C9D" w:rsidRDefault="00E57621" w:rsidP="00E57621">
      <w:pPr>
        <w:pStyle w:val="2"/>
        <w:spacing w:line="360" w:lineRule="auto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、玉米的群体结构与合理密植技术；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、玉米的需肥特性与施肥技术；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、玉米的需水特性与灌水技术；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、玉米各生育阶段的特点、田间管理目标及栽培管理措施。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第七章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马铃薯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一、</w:t>
      </w:r>
      <w:r>
        <w:rPr>
          <w:rFonts w:ascii="仿宋_GB2312" w:eastAsia="仿宋_GB2312" w:hAnsi="仿宋_GB2312" w:cs="仿宋_GB2312" w:hint="eastAsia"/>
          <w:sz w:val="30"/>
          <w:szCs w:val="30"/>
        </w:rPr>
        <w:t>马铃薯生产概况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二、马铃薯栽培的生物学基础</w:t>
      </w:r>
    </w:p>
    <w:p w:rsidR="00017C9D" w:rsidRDefault="00E57621" w:rsidP="00E57621">
      <w:pPr>
        <w:pStyle w:val="2"/>
        <w:spacing w:line="360" w:lineRule="auto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、马铃薯的生长发育；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、马铃薯块茎的休眠；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、马铃薯生长发育与环境条件的关系。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三、马铃薯的产量形成与品质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四、马铃薯的栽培技术</w:t>
      </w:r>
    </w:p>
    <w:p w:rsidR="00017C9D" w:rsidRDefault="00E57621" w:rsidP="00E57621">
      <w:pPr>
        <w:pStyle w:val="2"/>
        <w:spacing w:line="360" w:lineRule="auto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、马铃薯轮作换茬；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、播种技术（块茎顶端优势利用）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、马铃薯施肥技术</w:t>
      </w:r>
      <w:r>
        <w:rPr>
          <w:rFonts w:ascii="仿宋_GB2312" w:eastAsia="仿宋_GB2312" w:hAnsi="仿宋_GB2312" w:cs="仿宋_GB2312" w:hint="eastAsia"/>
          <w:sz w:val="30"/>
          <w:szCs w:val="30"/>
        </w:rPr>
        <w:t>/4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脱毒种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薯利用；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、马铃薯合理密植的原则与技术；</w:t>
      </w: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、收获及储藏技术。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五、马铃薯病毒病害及防止途径</w:t>
      </w:r>
    </w:p>
    <w:p w:rsidR="00017C9D" w:rsidRDefault="00E57621" w:rsidP="00E57621">
      <w:pPr>
        <w:pStyle w:val="2"/>
        <w:spacing w:line="360" w:lineRule="auto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、马铃薯病毒病害的种类及发病条件；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、防止马铃薯病毒病害的途径。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第八章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大豆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一、</w:t>
      </w:r>
      <w:r>
        <w:rPr>
          <w:rFonts w:ascii="仿宋_GB2312" w:eastAsia="仿宋_GB2312" w:hAnsi="仿宋_GB2312" w:cs="仿宋_GB2312" w:hint="eastAsia"/>
          <w:sz w:val="30"/>
          <w:szCs w:val="30"/>
        </w:rPr>
        <w:t>大豆生产概况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二、大豆的生长发育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三、大豆栽培技术</w:t>
      </w:r>
    </w:p>
    <w:p w:rsidR="00017C9D" w:rsidRDefault="00E57621" w:rsidP="00E57621">
      <w:pPr>
        <w:pStyle w:val="2"/>
        <w:spacing w:line="360" w:lineRule="auto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、大豆轮作技术；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、大豆对肥料的需求特点及施肥技术；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、大豆田间管理技术特点及要求。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第九章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水稻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一、</w:t>
      </w:r>
      <w:r>
        <w:rPr>
          <w:rFonts w:ascii="仿宋_GB2312" w:eastAsia="仿宋_GB2312" w:hAnsi="仿宋_GB2312" w:cs="仿宋_GB2312" w:hint="eastAsia"/>
          <w:sz w:val="30"/>
          <w:szCs w:val="30"/>
        </w:rPr>
        <w:t>水稻的生产概况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二、水稻的生长发育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三、水稻产量与品质形成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四、水稻栽培技术</w:t>
      </w:r>
    </w:p>
    <w:p w:rsidR="00017C9D" w:rsidRDefault="00E57621" w:rsidP="00E57621">
      <w:pPr>
        <w:pStyle w:val="2"/>
        <w:spacing w:line="360" w:lineRule="auto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、育秧与移栽；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、水稻需肥特性与稻田施肥；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、稻田需水与灌溉；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、水稻空壳、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秕粒形成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的原因及减少空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秕粒形成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的技术措施。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第十章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油菜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一、油菜生产概况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二、油菜的生长发育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三、油菜的产量形成与品质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四、春油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栽培技术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第十一章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甜菜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一、</w:t>
      </w:r>
      <w:r>
        <w:rPr>
          <w:rFonts w:ascii="仿宋_GB2312" w:eastAsia="仿宋_GB2312" w:hAnsi="仿宋_GB2312" w:cs="仿宋_GB2312" w:hint="eastAsia"/>
          <w:sz w:val="30"/>
          <w:szCs w:val="30"/>
        </w:rPr>
        <w:t>甜菜生产概况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二、甜菜的生育过程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三、甜菜栽培技术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第十二章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谷子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一、</w:t>
      </w:r>
      <w:r>
        <w:rPr>
          <w:rFonts w:ascii="仿宋_GB2312" w:eastAsia="仿宋_GB2312" w:hAnsi="仿宋_GB2312" w:cs="仿宋_GB2312" w:hint="eastAsia"/>
          <w:sz w:val="30"/>
          <w:szCs w:val="30"/>
        </w:rPr>
        <w:t>谷子生产概况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二、谷子的生长发育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三、谷子的栽培技术</w:t>
      </w:r>
    </w:p>
    <w:p w:rsidR="00017C9D" w:rsidRDefault="00E57621">
      <w:pPr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lastRenderedPageBreak/>
        <w:t>参考书目：</w:t>
      </w:r>
    </w:p>
    <w:p w:rsidR="00017C9D" w:rsidRDefault="00E57621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《作物栽培学》刘克礼主编</w:t>
      </w:r>
      <w:r>
        <w:rPr>
          <w:rFonts w:ascii="仿宋_GB2312" w:eastAsia="仿宋_GB2312" w:hAnsi="仿宋_GB2312" w:cs="仿宋_GB2312" w:hint="eastAsia"/>
          <w:sz w:val="30"/>
          <w:szCs w:val="30"/>
        </w:rPr>
        <w:t>.</w:t>
      </w:r>
      <w:r>
        <w:rPr>
          <w:rFonts w:ascii="仿宋_GB2312" w:eastAsia="仿宋_GB2312" w:hAnsi="仿宋_GB2312" w:cs="仿宋_GB2312" w:hint="eastAsia"/>
          <w:sz w:val="30"/>
          <w:szCs w:val="30"/>
        </w:rPr>
        <w:t>北京</w:t>
      </w:r>
      <w:r>
        <w:rPr>
          <w:rFonts w:ascii="仿宋_GB2312" w:eastAsia="仿宋_GB2312" w:hAnsi="仿宋_GB2312" w:cs="仿宋_GB2312" w:hint="eastAsia"/>
          <w:sz w:val="30"/>
          <w:szCs w:val="30"/>
        </w:rPr>
        <w:t>:</w:t>
      </w:r>
      <w:r>
        <w:rPr>
          <w:rFonts w:ascii="仿宋_GB2312" w:eastAsia="仿宋_GB2312" w:hAnsi="仿宋_GB2312" w:cs="仿宋_GB2312" w:hint="eastAsia"/>
          <w:sz w:val="30"/>
          <w:szCs w:val="30"/>
        </w:rPr>
        <w:t>中国农业出版社，</w:t>
      </w:r>
      <w:r>
        <w:rPr>
          <w:rFonts w:ascii="仿宋_GB2312" w:eastAsia="仿宋_GB2312" w:hAnsi="仿宋_GB2312" w:cs="仿宋_GB2312" w:hint="eastAsia"/>
          <w:sz w:val="30"/>
          <w:szCs w:val="30"/>
        </w:rPr>
        <w:t>2008.5</w:t>
      </w:r>
    </w:p>
    <w:p w:rsidR="00017C9D" w:rsidRDefault="00017C9D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017C9D" w:rsidRDefault="00E57621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学科、专业名称：</w:t>
      </w:r>
      <w:r>
        <w:rPr>
          <w:rFonts w:ascii="仿宋_GB2312" w:eastAsia="仿宋_GB2312" w:hAnsi="仿宋_GB2312" w:cs="仿宋_GB2312" w:hint="eastAsia"/>
          <w:sz w:val="30"/>
          <w:szCs w:val="30"/>
        </w:rPr>
        <w:t>作物栽培学与耕作学</w:t>
      </w:r>
    </w:p>
    <w:p w:rsidR="00017C9D" w:rsidRDefault="00E57621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复试科目名称：</w:t>
      </w:r>
      <w:r>
        <w:rPr>
          <w:rFonts w:ascii="仿宋_GB2312" w:eastAsia="仿宋_GB2312" w:hAnsi="仿宋_GB2312" w:cs="仿宋_GB2312" w:hint="eastAsia"/>
          <w:sz w:val="30"/>
          <w:szCs w:val="30"/>
        </w:rPr>
        <w:t>耕作学</w:t>
      </w:r>
    </w:p>
    <w:p w:rsidR="00017C9D" w:rsidRDefault="00E57621">
      <w:pPr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考试大纲：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第一章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b/>
          <w:sz w:val="30"/>
          <w:szCs w:val="30"/>
        </w:rPr>
        <w:t>绪</w:t>
      </w:r>
      <w:proofErr w:type="gramEnd"/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论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第一节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耕作学及其发展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第二节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耕作制度及其构成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第三节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耕作制度基本原理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第二章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作物布局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第一节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作物的生态适应性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 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一、作物对光的适应性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二、作物对温度的适应性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三、作物对水分的适应性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四、作物对土肥的适应性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五、作物对地貌的适应性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第二节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作物布局优化设计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  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一、作物布局原则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二、作物布局设计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三、作物布局方法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第三节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我国作物布局与结构调整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lastRenderedPageBreak/>
        <w:t>一、我国主要作物布局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二、我国种植业结构变化特征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三、种植业结构调整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第三章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多熟种植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第一节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多熟种植概况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一、多熟种植内涵与类型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二、多熟种植的地位与作用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三、国内外多熟种植的发展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第二节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复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种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一、复种概述（概念、类型、作用）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二、复种基本条件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三、复种模式与技术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第三节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间混套作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一、间混套作概述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二、间混套作效益原理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三、间混套作关键技术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四、我国间套作主要类型与方式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 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第四章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轮作与连作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第一节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轮作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一、轮作概念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二、轮作效应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三、作物茬口及特性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lastRenderedPageBreak/>
        <w:t>四、轮作类型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第二节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连作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一、连作概念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二、连作效应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三、作物对连作的反应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四、连作类型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第五章　土壤耕作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第一节　土壤耕作目的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一、土壤耕作的任务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二、土壤耕作的原则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三、土壤耕作的依据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第二节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土壤耕作技术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一、基本耕作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二、表土耕作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三、覆盖免耕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第三节　土壤耕作制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 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一、主要耕法（平翻耕法、深松耕法、垄作耕法、少免耕法）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二、土壤耕作制（与种植制度配套的土壤耕作组合、合理轮耕制度）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(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联合作业、一体化耕作、农机农艺结合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)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第四节、保护性耕作技术与应用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 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一、保护性耕作概述（概念、意义）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lastRenderedPageBreak/>
        <w:t>二、国内外发展状况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三、主要模式与类型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第六章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农田培肥与保护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第一节、地力与肥力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一、地力概念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二、地力与肥力区别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第二节　土壤培肥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一、农田有机质与养分平衡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二、农田培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肥主要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途径（有机培肥、无机培肥、绿肥、有机无机相结合）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第三节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农田水分调控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一、农田水分平衡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二、农田水分调控措施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三、节水耕作制度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第四节、农田防护与修复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一、农田退化类型及成因（水蚀、风蚀、污染、盐碱）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二、农田防护措施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三、农田生态修复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</w:t>
      </w:r>
    </w:p>
    <w:p w:rsidR="00017C9D" w:rsidRDefault="00E57621">
      <w:pPr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第七章　区域耕作制度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第一节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我国耕作制度区划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一、区划原则及指标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二、分区概况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</w:t>
      </w:r>
    </w:p>
    <w:p w:rsidR="00017C9D" w:rsidRDefault="00E57621">
      <w:pPr>
        <w:pStyle w:val="2"/>
        <w:spacing w:line="360" w:lineRule="auto"/>
        <w:ind w:firstLineChars="0" w:firstLine="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lastRenderedPageBreak/>
        <w:t>第二节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我国耕作制度演变及其发展趋势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 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一、我国耕作制度历史演进</w:t>
      </w:r>
    </w:p>
    <w:p w:rsidR="00017C9D" w:rsidRDefault="00E57621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二、我国耕作制度发展展望</w:t>
      </w:r>
    </w:p>
    <w:p w:rsidR="00017C9D" w:rsidRDefault="00E57621">
      <w:pPr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参考书目：</w:t>
      </w:r>
    </w:p>
    <w:p w:rsidR="00017C9D" w:rsidRDefault="00E57621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《耕作学》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曹敏建主编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.-2</w:t>
      </w:r>
      <w:r>
        <w:rPr>
          <w:rFonts w:ascii="仿宋_GB2312" w:eastAsia="仿宋_GB2312" w:hAnsi="仿宋_GB2312" w:cs="仿宋_GB2312" w:hint="eastAsia"/>
          <w:sz w:val="30"/>
          <w:szCs w:val="30"/>
        </w:rPr>
        <w:t>版</w:t>
      </w:r>
      <w:r>
        <w:rPr>
          <w:rFonts w:ascii="仿宋_GB2312" w:eastAsia="仿宋_GB2312" w:hAnsi="仿宋_GB2312" w:cs="仿宋_GB2312" w:hint="eastAsia"/>
          <w:sz w:val="30"/>
          <w:szCs w:val="30"/>
        </w:rPr>
        <w:t>.-</w:t>
      </w:r>
      <w:r>
        <w:rPr>
          <w:rFonts w:ascii="仿宋_GB2312" w:eastAsia="仿宋_GB2312" w:hAnsi="仿宋_GB2312" w:cs="仿宋_GB2312" w:hint="eastAsia"/>
          <w:sz w:val="30"/>
          <w:szCs w:val="30"/>
        </w:rPr>
        <w:t>北京：中国农业出版社，</w:t>
      </w:r>
      <w:r>
        <w:rPr>
          <w:rFonts w:ascii="仿宋_GB2312" w:eastAsia="仿宋_GB2312" w:hAnsi="仿宋_GB2312" w:cs="仿宋_GB2312" w:hint="eastAsia"/>
          <w:sz w:val="30"/>
          <w:szCs w:val="30"/>
        </w:rPr>
        <w:t>2013.8</w:t>
      </w: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2018.6</w:t>
      </w:r>
      <w:r>
        <w:rPr>
          <w:rFonts w:ascii="仿宋_GB2312" w:eastAsia="仿宋_GB2312" w:hAnsi="仿宋_GB2312" w:cs="仿宋_GB2312" w:hint="eastAsia"/>
          <w:sz w:val="30"/>
          <w:szCs w:val="30"/>
        </w:rPr>
        <w:t>重印）</w:t>
      </w:r>
    </w:p>
    <w:p w:rsidR="00017C9D" w:rsidRDefault="00017C9D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</w:p>
    <w:p w:rsidR="00017C9D" w:rsidRDefault="00017C9D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</w:p>
    <w:p w:rsidR="00017C9D" w:rsidRDefault="00017C9D">
      <w:pPr>
        <w:pStyle w:val="2"/>
        <w:spacing w:line="360" w:lineRule="auto"/>
        <w:ind w:firstLineChars="100" w:firstLine="3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</w:p>
    <w:p w:rsidR="00017C9D" w:rsidRDefault="00E57621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学科、专业名称</w:t>
      </w:r>
      <w:r>
        <w:rPr>
          <w:rFonts w:ascii="仿宋_GB2312" w:eastAsia="仿宋_GB2312" w:hAnsi="仿宋_GB2312" w:cs="仿宋_GB2312" w:hint="eastAsia"/>
          <w:sz w:val="30"/>
          <w:szCs w:val="30"/>
        </w:rPr>
        <w:t>：农艺与种业</w:t>
      </w:r>
    </w:p>
    <w:p w:rsidR="00017C9D" w:rsidRDefault="00E57621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复试科目名称：</w:t>
      </w:r>
      <w:r>
        <w:rPr>
          <w:rFonts w:ascii="仿宋_GB2312" w:eastAsia="仿宋_GB2312" w:hAnsi="仿宋_GB2312" w:cs="仿宋_GB2312" w:hint="eastAsia"/>
          <w:sz w:val="30"/>
          <w:szCs w:val="30"/>
        </w:rPr>
        <w:t>同学术型各专业复试科目相同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任选一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17C9D" w:rsidRDefault="00017C9D">
      <w:pPr>
        <w:jc w:val="left"/>
        <w:rPr>
          <w:rFonts w:ascii="Times New Roman" w:hAnsi="Times New Roman" w:cs="仿宋_GB2312"/>
          <w:sz w:val="36"/>
          <w:szCs w:val="30"/>
        </w:rPr>
      </w:pPr>
    </w:p>
    <w:p w:rsidR="00017C9D" w:rsidRDefault="00017C9D"/>
    <w:sectPr w:rsidR="00017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9D"/>
    <w:rsid w:val="00017C9D"/>
    <w:rsid w:val="00E57621"/>
    <w:rsid w:val="026B1283"/>
    <w:rsid w:val="3212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semiHidden/>
    <w:qFormat/>
    <w:pPr>
      <w:ind w:firstLineChars="200" w:firstLine="4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semiHidden/>
    <w:qFormat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437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高齐</cp:lastModifiedBy>
  <cp:revision>2</cp:revision>
  <dcterms:created xsi:type="dcterms:W3CDTF">2021-07-13T03:29:00Z</dcterms:created>
  <dcterms:modified xsi:type="dcterms:W3CDTF">2021-09-10T07:53:00Z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3278E91785594929BB39902C8CFF747B</vt:lpwstr>
  </property>
</Properties>
</file>