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C9BF" w14:textId="77777777" w:rsidR="00C82EB3" w:rsidRDefault="005F776D">
      <w:pPr>
        <w:snapToGrid w:val="0"/>
        <w:spacing w:line="360" w:lineRule="auto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宋体" w:cs="Arial" w:hint="eastAsia"/>
          <w:b/>
          <w:sz w:val="32"/>
          <w:szCs w:val="32"/>
        </w:rPr>
        <w:t>2020</w:t>
      </w:r>
      <w:r w:rsidR="00C82EB3">
        <w:rPr>
          <w:rFonts w:ascii="Calibri" w:hAnsi="宋体" w:cs="Arial" w:hint="eastAsia"/>
          <w:b/>
          <w:sz w:val="32"/>
          <w:szCs w:val="32"/>
        </w:rPr>
        <w:t>年河南工业大学硕士研究生入学考试大纲</w:t>
      </w:r>
    </w:p>
    <w:p w14:paraId="058B85B9" w14:textId="77777777" w:rsidR="00C82EB3" w:rsidRDefault="00C82EB3">
      <w:pPr>
        <w:snapToGrid w:val="0"/>
        <w:spacing w:line="360" w:lineRule="auto"/>
        <w:jc w:val="center"/>
        <w:rPr>
          <w:rFonts w:ascii="Calibri" w:hAnsi="宋体" w:cs="Arial" w:hint="eastAsia"/>
          <w:sz w:val="24"/>
        </w:rPr>
      </w:pPr>
      <w:r>
        <w:rPr>
          <w:rFonts w:ascii="Calibri" w:hAnsi="宋体" w:cs="Arial" w:hint="eastAsia"/>
          <w:sz w:val="24"/>
        </w:rPr>
        <w:t>考试科目：工程项目管理（编号：</w:t>
      </w:r>
      <w:r>
        <w:rPr>
          <w:rFonts w:ascii="Calibri" w:hAnsi="宋体" w:cs="Arial" w:hint="eastAsia"/>
          <w:sz w:val="24"/>
        </w:rPr>
        <w:t>805</w:t>
      </w:r>
      <w:r>
        <w:rPr>
          <w:rFonts w:ascii="Calibri" w:hAnsi="宋体" w:cs="Arial" w:hint="eastAsia"/>
          <w:sz w:val="24"/>
        </w:rPr>
        <w:t>）</w:t>
      </w:r>
    </w:p>
    <w:p w14:paraId="5495BBCF" w14:textId="77777777" w:rsidR="00C82EB3" w:rsidRDefault="00C82EB3">
      <w:pPr>
        <w:snapToGrid w:val="0"/>
        <w:spacing w:line="360" w:lineRule="auto"/>
        <w:jc w:val="left"/>
        <w:rPr>
          <w:rFonts w:ascii="Calibri" w:hAnsi="宋体" w:cs="Arial" w:hint="eastAsia"/>
          <w:sz w:val="24"/>
        </w:rPr>
      </w:pPr>
    </w:p>
    <w:p w14:paraId="0F52D77C" w14:textId="77777777" w:rsidR="00C82EB3" w:rsidRDefault="00C82EB3">
      <w:pPr>
        <w:snapToGrid w:val="0"/>
        <w:spacing w:beforeLines="50" w:before="156" w:afterLines="50" w:after="156" w:line="360" w:lineRule="auto"/>
        <w:jc w:val="left"/>
        <w:rPr>
          <w:rFonts w:ascii="Calibri" w:hAnsi="宋体" w:cs="Arial" w:hint="eastAsia"/>
          <w:b/>
          <w:sz w:val="24"/>
        </w:rPr>
      </w:pPr>
      <w:r>
        <w:rPr>
          <w:rFonts w:ascii="Calibri" w:hAnsi="宋体" w:cs="Arial" w:hint="eastAsia"/>
          <w:b/>
          <w:sz w:val="24"/>
        </w:rPr>
        <w:t>一、参考书目</w:t>
      </w:r>
    </w:p>
    <w:p w14:paraId="78215702" w14:textId="77777777" w:rsidR="00C82EB3" w:rsidRDefault="00C82EB3">
      <w:pPr>
        <w:snapToGrid w:val="0"/>
        <w:spacing w:line="360" w:lineRule="auto"/>
        <w:ind w:firstLineChars="200" w:firstLine="480"/>
        <w:jc w:val="left"/>
        <w:rPr>
          <w:rFonts w:ascii="Calibri" w:hAnsi="Calibri" w:cs="Arial" w:hint="eastAsia"/>
          <w:sz w:val="24"/>
        </w:rPr>
      </w:pPr>
      <w:r>
        <w:rPr>
          <w:rFonts w:ascii="Calibri" w:hAnsi="宋体" w:cs="Arial" w:hint="eastAsia"/>
          <w:sz w:val="24"/>
        </w:rPr>
        <w:t>《工程项目管理》，</w:t>
      </w:r>
      <w:proofErr w:type="gramStart"/>
      <w:r>
        <w:rPr>
          <w:rFonts w:ascii="Calibri" w:hAnsi="宋体" w:cs="Arial" w:hint="eastAsia"/>
          <w:sz w:val="24"/>
        </w:rPr>
        <w:t>丁士昭主编</w:t>
      </w:r>
      <w:proofErr w:type="gramEnd"/>
      <w:r>
        <w:rPr>
          <w:rFonts w:ascii="Calibri" w:hAnsi="宋体" w:cs="Arial" w:hint="eastAsia"/>
          <w:sz w:val="24"/>
        </w:rPr>
        <w:t>，</w:t>
      </w:r>
      <w:r>
        <w:rPr>
          <w:rFonts w:ascii="Verdana" w:hAnsi="Verdana" w:cs="Arial"/>
          <w:sz w:val="24"/>
        </w:rPr>
        <w:t>中国建筑工业出版社</w:t>
      </w:r>
      <w:r>
        <w:rPr>
          <w:rFonts w:ascii="Verdana" w:hAnsi="宋体" w:cs="Arial" w:hint="eastAsia"/>
          <w:sz w:val="24"/>
        </w:rPr>
        <w:t>，</w:t>
      </w:r>
      <w:r>
        <w:rPr>
          <w:rFonts w:ascii="Calibri" w:hAnsi="宋体" w:cs="Arial" w:hint="eastAsia"/>
          <w:sz w:val="24"/>
        </w:rPr>
        <w:t>2006</w:t>
      </w:r>
      <w:r>
        <w:rPr>
          <w:rFonts w:ascii="Calibri" w:hAnsi="宋体" w:cs="Arial" w:hint="eastAsia"/>
          <w:sz w:val="24"/>
        </w:rPr>
        <w:t>年</w:t>
      </w:r>
      <w:r>
        <w:rPr>
          <w:rFonts w:ascii="Calibri" w:hAnsi="宋体" w:cs="Arial" w:hint="eastAsia"/>
          <w:sz w:val="24"/>
        </w:rPr>
        <w:t>5</w:t>
      </w:r>
      <w:r>
        <w:rPr>
          <w:rFonts w:ascii="Calibri" w:hAnsi="宋体" w:cs="Arial" w:hint="eastAsia"/>
          <w:sz w:val="24"/>
        </w:rPr>
        <w:t>月，第一版</w:t>
      </w:r>
    </w:p>
    <w:p w14:paraId="3213D2F3" w14:textId="77777777" w:rsidR="00C82EB3" w:rsidRDefault="00C82EB3">
      <w:pPr>
        <w:snapToGrid w:val="0"/>
        <w:spacing w:beforeLines="50" w:before="156" w:afterLines="50" w:after="156" w:line="360" w:lineRule="auto"/>
        <w:jc w:val="left"/>
        <w:rPr>
          <w:rFonts w:ascii="Calibri" w:hAnsi="宋体" w:cs="Arial" w:hint="eastAsia"/>
          <w:b/>
          <w:sz w:val="24"/>
        </w:rPr>
      </w:pPr>
      <w:r>
        <w:rPr>
          <w:rFonts w:ascii="Calibri" w:hAnsi="宋体" w:cs="Arial" w:hint="eastAsia"/>
          <w:b/>
          <w:sz w:val="24"/>
        </w:rPr>
        <w:t>二、考试内容</w:t>
      </w:r>
    </w:p>
    <w:p w14:paraId="3D908B6B" w14:textId="77777777" w:rsidR="00C82EB3" w:rsidRDefault="00C82EB3">
      <w:pPr>
        <w:snapToGrid w:val="0"/>
        <w:spacing w:line="360" w:lineRule="auto"/>
        <w:rPr>
          <w:rFonts w:ascii="Calibri" w:hAnsi="Calibri" w:cs="Arial" w:hint="eastAsia"/>
          <w:sz w:val="24"/>
        </w:rPr>
      </w:pPr>
      <w:r>
        <w:rPr>
          <w:rFonts w:ascii="Calibri" w:hAnsi="Calibri" w:cs="Arial" w:hint="eastAsia"/>
          <w:sz w:val="24"/>
        </w:rPr>
        <w:t xml:space="preserve">1. </w:t>
      </w:r>
      <w:r>
        <w:rPr>
          <w:rFonts w:ascii="Calibri" w:hAnsi="Calibri" w:cs="Arial" w:hint="eastAsia"/>
          <w:sz w:val="24"/>
        </w:rPr>
        <w:t>项目管理的基本概念</w:t>
      </w:r>
    </w:p>
    <w:p w14:paraId="6D416B39" w14:textId="77777777" w:rsidR="00C82EB3" w:rsidRDefault="00C82EB3">
      <w:pPr>
        <w:snapToGrid w:val="0"/>
        <w:spacing w:line="360" w:lineRule="auto"/>
        <w:ind w:firstLine="480"/>
        <w:rPr>
          <w:rFonts w:ascii="Verdana" w:hAnsi="Verdana" w:cs="宋体" w:hint="eastAsia"/>
          <w:sz w:val="24"/>
        </w:rPr>
      </w:pPr>
      <w:r>
        <w:rPr>
          <w:rFonts w:ascii="Calibri" w:hAnsi="Calibri" w:cs="Arial" w:hint="eastAsia"/>
          <w:sz w:val="24"/>
        </w:rPr>
        <w:t>1.1</w:t>
      </w:r>
      <w:r>
        <w:rPr>
          <w:rFonts w:ascii="Verdana" w:hAnsi="Verdana" w:cs="宋体"/>
          <w:sz w:val="24"/>
        </w:rPr>
        <w:t>工程项目的含义和特点</w:t>
      </w:r>
    </w:p>
    <w:p w14:paraId="01BB645E" w14:textId="77777777" w:rsidR="00C82EB3" w:rsidRDefault="00C82EB3">
      <w:pPr>
        <w:snapToGrid w:val="0"/>
        <w:spacing w:line="360" w:lineRule="auto"/>
        <w:ind w:firstLine="480"/>
        <w:rPr>
          <w:rFonts w:ascii="Verdana" w:hAnsi="Verdana" w:cs="宋体" w:hint="eastAsia"/>
          <w:sz w:val="24"/>
        </w:rPr>
      </w:pPr>
      <w:r>
        <w:rPr>
          <w:rFonts w:ascii="Verdana" w:hAnsi="Verdana" w:cs="宋体" w:hint="eastAsia"/>
          <w:sz w:val="24"/>
        </w:rPr>
        <w:t>1.2</w:t>
      </w:r>
      <w:r>
        <w:rPr>
          <w:rFonts w:ascii="Verdana" w:hAnsi="Verdana" w:cs="宋体"/>
          <w:sz w:val="24"/>
        </w:rPr>
        <w:t>工程项目管理的含义</w:t>
      </w:r>
    </w:p>
    <w:p w14:paraId="0D062AF7" w14:textId="77777777" w:rsidR="00C82EB3" w:rsidRDefault="00C82EB3">
      <w:pPr>
        <w:snapToGrid w:val="0"/>
        <w:spacing w:line="360" w:lineRule="auto"/>
        <w:ind w:firstLine="480"/>
        <w:rPr>
          <w:rFonts w:ascii="Verdana" w:hAnsi="Verdana" w:cs="宋体" w:hint="eastAsia"/>
          <w:sz w:val="24"/>
        </w:rPr>
      </w:pPr>
      <w:r>
        <w:rPr>
          <w:rFonts w:ascii="Verdana" w:hAnsi="Verdana" w:cs="宋体" w:hint="eastAsia"/>
          <w:sz w:val="24"/>
        </w:rPr>
        <w:t>1.3</w:t>
      </w:r>
      <w:r>
        <w:rPr>
          <w:rFonts w:ascii="Verdana" w:hAnsi="Verdana" w:cs="宋体" w:hint="eastAsia"/>
          <w:sz w:val="24"/>
        </w:rPr>
        <w:t>工程项目管理的类型和任务</w:t>
      </w:r>
    </w:p>
    <w:p w14:paraId="40AAFDC8" w14:textId="77777777" w:rsidR="00C82EB3" w:rsidRDefault="00C82EB3">
      <w:pPr>
        <w:snapToGrid w:val="0"/>
        <w:spacing w:line="360" w:lineRule="auto"/>
        <w:ind w:left="240" w:hangingChars="100" w:hanging="240"/>
        <w:jc w:val="left"/>
        <w:rPr>
          <w:rFonts w:ascii="Verdana" w:hAnsi="Verdana" w:cs="宋体" w:hint="eastAsia"/>
          <w:sz w:val="24"/>
        </w:rPr>
      </w:pPr>
      <w:r>
        <w:rPr>
          <w:rFonts w:ascii="Verdana" w:hAnsi="Verdana" w:cs="宋体"/>
          <w:sz w:val="24"/>
        </w:rPr>
        <w:t>2</w:t>
      </w:r>
      <w:r>
        <w:rPr>
          <w:rFonts w:ascii="Verdana" w:hAnsi="Verdana" w:cs="宋体" w:hint="eastAsia"/>
          <w:sz w:val="24"/>
        </w:rPr>
        <w:t xml:space="preserve">. </w:t>
      </w:r>
      <w:r>
        <w:rPr>
          <w:rFonts w:ascii="Verdana" w:hAnsi="Verdana" w:cs="宋体"/>
          <w:sz w:val="24"/>
        </w:rPr>
        <w:t>项目管理的组织理论</w:t>
      </w:r>
      <w:r>
        <w:rPr>
          <w:rFonts w:ascii="Verdana" w:hAnsi="Verdana" w:cs="宋体"/>
          <w:sz w:val="24"/>
        </w:rPr>
        <w:br/>
        <w:t>2.1</w:t>
      </w:r>
      <w:r>
        <w:rPr>
          <w:rFonts w:ascii="Verdana" w:hAnsi="Verdana" w:cs="宋体"/>
          <w:sz w:val="24"/>
        </w:rPr>
        <w:t>组织论</w:t>
      </w:r>
      <w:r>
        <w:rPr>
          <w:rFonts w:ascii="Verdana" w:hAnsi="Verdana" w:cs="宋体"/>
          <w:sz w:val="24"/>
        </w:rPr>
        <w:br/>
        <w:t>2.2</w:t>
      </w:r>
      <w:r>
        <w:rPr>
          <w:rFonts w:ascii="Verdana" w:hAnsi="Verdana" w:cs="宋体"/>
          <w:sz w:val="24"/>
        </w:rPr>
        <w:t>组织结构模式</w:t>
      </w:r>
      <w:r>
        <w:rPr>
          <w:rFonts w:ascii="Verdana" w:hAnsi="Verdana" w:cs="宋体"/>
          <w:sz w:val="24"/>
        </w:rPr>
        <w:br/>
        <w:t>2.3</w:t>
      </w:r>
      <w:r>
        <w:rPr>
          <w:rFonts w:ascii="Verdana" w:hAnsi="Verdana" w:cs="宋体"/>
          <w:sz w:val="24"/>
        </w:rPr>
        <w:t>管理任务分工</w:t>
      </w:r>
      <w:r>
        <w:rPr>
          <w:rFonts w:ascii="Verdana" w:hAnsi="Verdana" w:cs="宋体"/>
          <w:sz w:val="24"/>
        </w:rPr>
        <w:br/>
        <w:t>2.4</w:t>
      </w:r>
      <w:r>
        <w:rPr>
          <w:rFonts w:ascii="Verdana" w:hAnsi="Verdana" w:cs="宋体"/>
          <w:sz w:val="24"/>
        </w:rPr>
        <w:t>管理职能分工</w:t>
      </w:r>
      <w:r>
        <w:rPr>
          <w:rFonts w:ascii="Verdana" w:hAnsi="Verdana" w:cs="宋体"/>
          <w:sz w:val="24"/>
        </w:rPr>
        <w:br/>
        <w:t>2.5</w:t>
      </w:r>
      <w:r>
        <w:rPr>
          <w:rFonts w:ascii="Verdana" w:hAnsi="Verdana" w:cs="宋体"/>
          <w:sz w:val="24"/>
        </w:rPr>
        <w:t>工作流程组织</w:t>
      </w:r>
      <w:r>
        <w:rPr>
          <w:rFonts w:ascii="Verdana" w:hAnsi="Verdana" w:cs="宋体"/>
          <w:sz w:val="24"/>
        </w:rPr>
        <w:br/>
        <w:t>2.6</w:t>
      </w:r>
      <w:r>
        <w:rPr>
          <w:rFonts w:ascii="Verdana" w:hAnsi="Verdana" w:cs="宋体"/>
          <w:sz w:val="24"/>
        </w:rPr>
        <w:t>工程项目结构</w:t>
      </w:r>
      <w:r>
        <w:rPr>
          <w:rFonts w:ascii="Verdana" w:hAnsi="Verdana" w:cs="宋体"/>
          <w:sz w:val="24"/>
        </w:rPr>
        <w:br/>
        <w:t>2.7</w:t>
      </w:r>
      <w:r>
        <w:rPr>
          <w:rFonts w:ascii="Verdana" w:hAnsi="Verdana" w:cs="宋体"/>
          <w:sz w:val="24"/>
        </w:rPr>
        <w:t>工程项目管理的组织结构</w:t>
      </w:r>
      <w:r>
        <w:rPr>
          <w:rFonts w:ascii="Verdana" w:hAnsi="Verdana" w:cs="宋体"/>
          <w:sz w:val="24"/>
        </w:rPr>
        <w:br/>
        <w:t>2.8</w:t>
      </w:r>
      <w:r>
        <w:rPr>
          <w:rFonts w:ascii="Verdana" w:hAnsi="Verdana" w:cs="宋体"/>
          <w:sz w:val="24"/>
        </w:rPr>
        <w:t>建设项目管理规划与建设项目组织设计</w:t>
      </w:r>
    </w:p>
    <w:p w14:paraId="7AD6A707" w14:textId="77777777" w:rsidR="00C82EB3" w:rsidRDefault="00C82EB3">
      <w:pPr>
        <w:snapToGrid w:val="0"/>
        <w:spacing w:line="360" w:lineRule="auto"/>
        <w:ind w:left="240" w:hangingChars="100" w:hanging="240"/>
        <w:jc w:val="left"/>
        <w:rPr>
          <w:rFonts w:ascii="Verdana" w:hAnsi="Verdana" w:cs="宋体" w:hint="eastAsia"/>
          <w:sz w:val="24"/>
        </w:rPr>
      </w:pPr>
      <w:r>
        <w:rPr>
          <w:rFonts w:ascii="Verdana" w:hAnsi="Verdana" w:cs="宋体" w:hint="eastAsia"/>
          <w:sz w:val="24"/>
        </w:rPr>
        <w:t xml:space="preserve">3. </w:t>
      </w:r>
      <w:r>
        <w:rPr>
          <w:rFonts w:ascii="Verdana" w:hAnsi="Verdana" w:cs="宋体"/>
          <w:sz w:val="24"/>
        </w:rPr>
        <w:t>建设项目目标控制基本原理</w:t>
      </w:r>
      <w:r>
        <w:rPr>
          <w:rFonts w:ascii="Verdana" w:hAnsi="Verdana" w:cs="宋体"/>
          <w:sz w:val="24"/>
        </w:rPr>
        <w:br/>
      </w:r>
      <w:r>
        <w:rPr>
          <w:rFonts w:ascii="Verdana" w:hAnsi="Verdana" w:cs="宋体" w:hint="eastAsia"/>
          <w:sz w:val="24"/>
        </w:rPr>
        <w:t>3</w:t>
      </w:r>
      <w:r>
        <w:rPr>
          <w:rFonts w:ascii="Verdana" w:hAnsi="Verdana" w:cs="宋体"/>
          <w:sz w:val="24"/>
        </w:rPr>
        <w:t>.1</w:t>
      </w:r>
      <w:r>
        <w:rPr>
          <w:rFonts w:ascii="Verdana" w:hAnsi="Verdana" w:cs="宋体"/>
          <w:sz w:val="24"/>
        </w:rPr>
        <w:t>项目目标控制基本方法论</w:t>
      </w:r>
      <w:r>
        <w:rPr>
          <w:rFonts w:ascii="Verdana" w:hAnsi="Verdana" w:cs="宋体"/>
          <w:sz w:val="24"/>
        </w:rPr>
        <w:br/>
      </w:r>
      <w:r>
        <w:rPr>
          <w:rFonts w:ascii="Verdana" w:hAnsi="Verdana" w:cs="宋体" w:hint="eastAsia"/>
          <w:sz w:val="24"/>
        </w:rPr>
        <w:t>3</w:t>
      </w:r>
      <w:r>
        <w:rPr>
          <w:rFonts w:ascii="Verdana" w:hAnsi="Verdana" w:cs="宋体"/>
          <w:sz w:val="24"/>
        </w:rPr>
        <w:t>.2</w:t>
      </w:r>
      <w:r>
        <w:rPr>
          <w:rFonts w:ascii="Verdana" w:hAnsi="Verdana" w:cs="宋体"/>
          <w:sz w:val="24"/>
        </w:rPr>
        <w:t>动态控制原理在项目目标控制中的应用</w:t>
      </w:r>
      <w:r>
        <w:rPr>
          <w:rFonts w:ascii="Verdana" w:hAnsi="Verdana" w:cs="宋体"/>
          <w:sz w:val="24"/>
        </w:rPr>
        <w:br/>
      </w:r>
      <w:r>
        <w:rPr>
          <w:rFonts w:ascii="Verdana" w:hAnsi="Verdana" w:cs="宋体" w:hint="eastAsia"/>
          <w:sz w:val="24"/>
        </w:rPr>
        <w:t>3</w:t>
      </w:r>
      <w:r>
        <w:rPr>
          <w:rFonts w:ascii="Verdana" w:hAnsi="Verdana" w:cs="宋体"/>
          <w:sz w:val="24"/>
        </w:rPr>
        <w:t>.3</w:t>
      </w:r>
      <w:r>
        <w:rPr>
          <w:rFonts w:ascii="Verdana" w:hAnsi="Verdana" w:cs="宋体"/>
          <w:sz w:val="24"/>
        </w:rPr>
        <w:t>目标控制中的纠偏措施</w:t>
      </w:r>
      <w:r>
        <w:rPr>
          <w:rFonts w:ascii="Verdana" w:hAnsi="Verdana" w:cs="宋体"/>
          <w:sz w:val="24"/>
        </w:rPr>
        <w:br/>
      </w:r>
      <w:r>
        <w:rPr>
          <w:rFonts w:ascii="Verdana" w:hAnsi="Verdana" w:cs="宋体" w:hint="eastAsia"/>
          <w:sz w:val="24"/>
        </w:rPr>
        <w:t>3</w:t>
      </w:r>
      <w:r>
        <w:rPr>
          <w:rFonts w:ascii="Verdana" w:hAnsi="Verdana" w:cs="宋体"/>
          <w:sz w:val="24"/>
        </w:rPr>
        <w:t>.4</w:t>
      </w:r>
      <w:r>
        <w:rPr>
          <w:rFonts w:ascii="Verdana" w:hAnsi="Verdana" w:cs="宋体"/>
          <w:sz w:val="24"/>
        </w:rPr>
        <w:t>风险管理在项目目标控制中的应用</w:t>
      </w:r>
    </w:p>
    <w:p w14:paraId="17D2B01B" w14:textId="77777777" w:rsidR="00C82EB3" w:rsidRDefault="00C82EB3">
      <w:pPr>
        <w:snapToGrid w:val="0"/>
        <w:spacing w:line="360" w:lineRule="auto"/>
        <w:ind w:left="240" w:hangingChars="100" w:hanging="240"/>
        <w:jc w:val="left"/>
        <w:rPr>
          <w:rFonts w:ascii="Verdana" w:hAnsi="Verdana" w:cs="宋体" w:hint="eastAsia"/>
          <w:sz w:val="24"/>
        </w:rPr>
      </w:pPr>
      <w:r>
        <w:rPr>
          <w:rFonts w:ascii="Verdana" w:hAnsi="Verdana" w:cs="宋体" w:hint="eastAsia"/>
          <w:sz w:val="24"/>
        </w:rPr>
        <w:t xml:space="preserve">4. </w:t>
      </w:r>
      <w:r>
        <w:rPr>
          <w:rFonts w:ascii="Verdana" w:hAnsi="Verdana" w:cs="宋体"/>
          <w:sz w:val="24"/>
        </w:rPr>
        <w:t>建设项目采购管理</w:t>
      </w:r>
    </w:p>
    <w:p w14:paraId="08BAB954" w14:textId="77777777" w:rsidR="00C82EB3" w:rsidRDefault="00C82EB3">
      <w:pPr>
        <w:snapToGrid w:val="0"/>
        <w:spacing w:line="360" w:lineRule="auto"/>
        <w:ind w:leftChars="114" w:left="239"/>
        <w:jc w:val="left"/>
        <w:rPr>
          <w:rFonts w:ascii="Verdana" w:hAnsi="Verdana" w:cs="宋体" w:hint="eastAsia"/>
          <w:sz w:val="24"/>
        </w:rPr>
      </w:pPr>
      <w:r>
        <w:rPr>
          <w:rFonts w:ascii="Verdana" w:hAnsi="Verdana" w:cs="宋体" w:hint="eastAsia"/>
          <w:sz w:val="24"/>
        </w:rPr>
        <w:t>4</w:t>
      </w:r>
      <w:r>
        <w:rPr>
          <w:rFonts w:ascii="Verdana" w:hAnsi="Verdana" w:cs="宋体"/>
          <w:sz w:val="24"/>
        </w:rPr>
        <w:t>.1</w:t>
      </w:r>
      <w:r>
        <w:rPr>
          <w:rFonts w:ascii="Verdana" w:hAnsi="Verdana" w:cs="宋体" w:hint="eastAsia"/>
          <w:sz w:val="24"/>
        </w:rPr>
        <w:t xml:space="preserve"> </w:t>
      </w:r>
      <w:r>
        <w:rPr>
          <w:rFonts w:ascii="Verdana" w:hAnsi="Verdana" w:cs="宋体" w:hint="eastAsia"/>
          <w:sz w:val="24"/>
        </w:rPr>
        <w:t>采购原则</w:t>
      </w:r>
    </w:p>
    <w:p w14:paraId="7E6483DC" w14:textId="77777777" w:rsidR="00C82EB3" w:rsidRDefault="00C82EB3">
      <w:pPr>
        <w:snapToGrid w:val="0"/>
        <w:spacing w:line="360" w:lineRule="auto"/>
        <w:ind w:leftChars="114" w:left="239"/>
        <w:jc w:val="left"/>
        <w:rPr>
          <w:rFonts w:ascii="Verdana" w:hAnsi="Verdana" w:cs="宋体" w:hint="eastAsia"/>
          <w:sz w:val="24"/>
        </w:rPr>
      </w:pPr>
      <w:r>
        <w:rPr>
          <w:rFonts w:ascii="Verdana" w:hAnsi="Verdana" w:cs="宋体" w:hint="eastAsia"/>
          <w:sz w:val="24"/>
        </w:rPr>
        <w:t>4</w:t>
      </w:r>
      <w:r>
        <w:rPr>
          <w:rFonts w:ascii="Verdana" w:hAnsi="Verdana" w:cs="宋体"/>
          <w:sz w:val="24"/>
        </w:rPr>
        <w:t>.2</w:t>
      </w:r>
      <w:r>
        <w:rPr>
          <w:rFonts w:ascii="Verdana" w:hAnsi="Verdana" w:cs="宋体" w:hint="eastAsia"/>
          <w:sz w:val="24"/>
        </w:rPr>
        <w:t>项目采购的基本模式</w:t>
      </w:r>
    </w:p>
    <w:p w14:paraId="71237F89" w14:textId="77777777" w:rsidR="00C82EB3" w:rsidRDefault="00C82EB3">
      <w:pPr>
        <w:snapToGrid w:val="0"/>
        <w:spacing w:line="360" w:lineRule="auto"/>
        <w:ind w:left="240" w:hangingChars="100" w:hanging="240"/>
        <w:jc w:val="left"/>
        <w:rPr>
          <w:rFonts w:ascii="Verdana" w:hAnsi="Verdana" w:cs="宋体" w:hint="eastAsia"/>
          <w:sz w:val="24"/>
        </w:rPr>
      </w:pPr>
      <w:r>
        <w:rPr>
          <w:rFonts w:ascii="Verdana" w:hAnsi="Verdana" w:cs="宋体" w:hint="eastAsia"/>
          <w:sz w:val="24"/>
        </w:rPr>
        <w:t xml:space="preserve">5. </w:t>
      </w:r>
      <w:r>
        <w:rPr>
          <w:rFonts w:ascii="Verdana" w:hAnsi="Verdana" w:cs="宋体"/>
          <w:sz w:val="24"/>
        </w:rPr>
        <w:t>建设项目投资控制</w:t>
      </w:r>
      <w:r>
        <w:rPr>
          <w:rFonts w:ascii="Verdana" w:hAnsi="Verdana" w:cs="宋体"/>
          <w:sz w:val="24"/>
        </w:rPr>
        <w:br/>
      </w:r>
      <w:r>
        <w:rPr>
          <w:rFonts w:ascii="Verdana" w:hAnsi="Verdana" w:cs="宋体" w:hint="eastAsia"/>
          <w:sz w:val="24"/>
        </w:rPr>
        <w:lastRenderedPageBreak/>
        <w:t>5</w:t>
      </w:r>
      <w:r>
        <w:rPr>
          <w:rFonts w:ascii="Verdana" w:hAnsi="Verdana" w:cs="宋体"/>
          <w:sz w:val="24"/>
        </w:rPr>
        <w:t>.1</w:t>
      </w:r>
      <w:r>
        <w:rPr>
          <w:rFonts w:ascii="Verdana" w:hAnsi="Verdana" w:cs="宋体"/>
          <w:sz w:val="24"/>
        </w:rPr>
        <w:t>建设项目投资控制的含义和目的</w:t>
      </w:r>
      <w:r>
        <w:rPr>
          <w:rFonts w:ascii="Verdana" w:hAnsi="Verdana" w:cs="宋体"/>
          <w:sz w:val="24"/>
        </w:rPr>
        <w:br/>
      </w:r>
      <w:r>
        <w:rPr>
          <w:rFonts w:ascii="Verdana" w:hAnsi="Verdana" w:cs="宋体" w:hint="eastAsia"/>
          <w:sz w:val="24"/>
        </w:rPr>
        <w:t>5</w:t>
      </w:r>
      <w:r>
        <w:rPr>
          <w:rFonts w:ascii="Verdana" w:hAnsi="Verdana" w:cs="宋体"/>
          <w:sz w:val="24"/>
        </w:rPr>
        <w:t>.2</w:t>
      </w:r>
      <w:r>
        <w:rPr>
          <w:rFonts w:ascii="Verdana" w:hAnsi="Verdana" w:cs="宋体"/>
          <w:sz w:val="24"/>
        </w:rPr>
        <w:t>设计阶段投资控制的意义和技术方法</w:t>
      </w:r>
      <w:r>
        <w:rPr>
          <w:rFonts w:ascii="Verdana" w:hAnsi="Verdana" w:cs="宋体"/>
          <w:sz w:val="24"/>
        </w:rPr>
        <w:br/>
      </w:r>
      <w:r>
        <w:rPr>
          <w:rFonts w:ascii="Verdana" w:hAnsi="Verdana" w:cs="宋体" w:hint="eastAsia"/>
          <w:sz w:val="24"/>
        </w:rPr>
        <w:t>5</w:t>
      </w:r>
      <w:r>
        <w:rPr>
          <w:rFonts w:ascii="Verdana" w:hAnsi="Verdana" w:cs="宋体"/>
          <w:sz w:val="24"/>
        </w:rPr>
        <w:t>.3</w:t>
      </w:r>
      <w:r>
        <w:rPr>
          <w:rFonts w:ascii="Verdana" w:hAnsi="Verdana" w:cs="宋体"/>
          <w:sz w:val="24"/>
        </w:rPr>
        <w:t>建设项目投资规划</w:t>
      </w:r>
    </w:p>
    <w:p w14:paraId="79E0AB45" w14:textId="77777777" w:rsidR="00C82EB3" w:rsidRDefault="00C82EB3">
      <w:pPr>
        <w:snapToGrid w:val="0"/>
        <w:spacing w:line="360" w:lineRule="auto"/>
        <w:ind w:left="240" w:hangingChars="100" w:hanging="240"/>
        <w:jc w:val="left"/>
        <w:rPr>
          <w:rFonts w:ascii="Verdana" w:hAnsi="Verdana" w:cs="宋体" w:hint="eastAsia"/>
          <w:sz w:val="24"/>
        </w:rPr>
      </w:pPr>
      <w:r>
        <w:rPr>
          <w:rFonts w:ascii="Verdana" w:hAnsi="Verdana" w:cs="宋体" w:hint="eastAsia"/>
          <w:sz w:val="24"/>
        </w:rPr>
        <w:t xml:space="preserve">6. </w:t>
      </w:r>
      <w:r>
        <w:rPr>
          <w:rFonts w:ascii="Verdana" w:hAnsi="Verdana" w:cs="宋体"/>
          <w:sz w:val="24"/>
        </w:rPr>
        <w:t>网络计划技术与建设项目进度管理</w:t>
      </w:r>
      <w:r>
        <w:rPr>
          <w:rFonts w:ascii="Verdana" w:hAnsi="Verdana" w:cs="宋体"/>
          <w:sz w:val="24"/>
        </w:rPr>
        <w:br/>
      </w:r>
      <w:r>
        <w:rPr>
          <w:rFonts w:ascii="Verdana" w:hAnsi="Verdana" w:cs="宋体" w:hint="eastAsia"/>
          <w:sz w:val="24"/>
        </w:rPr>
        <w:t>6</w:t>
      </w:r>
      <w:r>
        <w:rPr>
          <w:rFonts w:ascii="Verdana" w:hAnsi="Verdana" w:cs="宋体"/>
          <w:sz w:val="24"/>
        </w:rPr>
        <w:t>.</w:t>
      </w:r>
      <w:r>
        <w:rPr>
          <w:rFonts w:ascii="Verdana" w:hAnsi="宋体" w:cs="宋体" w:hint="eastAsia"/>
          <w:sz w:val="24"/>
        </w:rPr>
        <w:t>1</w:t>
      </w:r>
      <w:r>
        <w:rPr>
          <w:rFonts w:ascii="Verdana" w:hAnsi="Verdana" w:cs="宋体"/>
          <w:sz w:val="24"/>
        </w:rPr>
        <w:t>常用网络计划技术</w:t>
      </w:r>
      <w:r>
        <w:rPr>
          <w:rFonts w:ascii="Verdana" w:hAnsi="Verdana" w:cs="宋体"/>
          <w:sz w:val="24"/>
        </w:rPr>
        <w:br/>
      </w:r>
      <w:r>
        <w:rPr>
          <w:rFonts w:ascii="Verdana" w:hAnsi="Verdana" w:cs="宋体" w:hint="eastAsia"/>
          <w:sz w:val="24"/>
        </w:rPr>
        <w:t>6</w:t>
      </w:r>
      <w:r>
        <w:rPr>
          <w:rFonts w:ascii="Verdana" w:hAnsi="Verdana" w:cs="宋体"/>
          <w:sz w:val="24"/>
        </w:rPr>
        <w:t>.3</w:t>
      </w:r>
      <w:r>
        <w:rPr>
          <w:rFonts w:ascii="Verdana" w:hAnsi="Verdana" w:cs="宋体"/>
          <w:sz w:val="24"/>
        </w:rPr>
        <w:t>建设项目进度计划</w:t>
      </w:r>
      <w:r>
        <w:rPr>
          <w:rFonts w:ascii="Verdana" w:hAnsi="Verdana" w:cs="宋体"/>
          <w:sz w:val="24"/>
        </w:rPr>
        <w:br/>
      </w:r>
      <w:r>
        <w:rPr>
          <w:rFonts w:ascii="Verdana" w:hAnsi="Verdana" w:cs="宋体" w:hint="eastAsia"/>
          <w:sz w:val="24"/>
        </w:rPr>
        <w:t>6</w:t>
      </w:r>
      <w:r>
        <w:rPr>
          <w:rFonts w:ascii="Verdana" w:hAnsi="Verdana" w:cs="宋体"/>
          <w:sz w:val="24"/>
        </w:rPr>
        <w:t>.4</w:t>
      </w:r>
      <w:r>
        <w:rPr>
          <w:rFonts w:ascii="Verdana" w:hAnsi="Verdana" w:cs="宋体"/>
          <w:sz w:val="24"/>
        </w:rPr>
        <w:t>建设项目进度计划的检查与调整</w:t>
      </w:r>
      <w:r>
        <w:rPr>
          <w:rFonts w:ascii="Verdana" w:hAnsi="Verdana" w:cs="宋体"/>
          <w:sz w:val="24"/>
        </w:rPr>
        <w:br/>
      </w:r>
      <w:r>
        <w:rPr>
          <w:rFonts w:ascii="Verdana" w:hAnsi="Verdana" w:cs="宋体" w:hint="eastAsia"/>
          <w:sz w:val="24"/>
        </w:rPr>
        <w:t>6</w:t>
      </w:r>
      <w:r>
        <w:rPr>
          <w:rFonts w:ascii="Verdana" w:hAnsi="Verdana" w:cs="宋体"/>
          <w:sz w:val="24"/>
        </w:rPr>
        <w:t>.5</w:t>
      </w:r>
      <w:r>
        <w:rPr>
          <w:rFonts w:ascii="Verdana" w:hAnsi="Verdana" w:cs="宋体"/>
          <w:sz w:val="24"/>
        </w:rPr>
        <w:t>建设项目进度控制</w:t>
      </w:r>
    </w:p>
    <w:p w14:paraId="3B1763B0" w14:textId="77777777" w:rsidR="00C82EB3" w:rsidRDefault="00C82EB3">
      <w:pPr>
        <w:snapToGrid w:val="0"/>
        <w:spacing w:line="360" w:lineRule="auto"/>
        <w:ind w:left="240" w:hangingChars="100" w:hanging="240"/>
        <w:jc w:val="left"/>
        <w:rPr>
          <w:rFonts w:ascii="Verdana" w:hAnsi="Verdana" w:cs="宋体"/>
          <w:sz w:val="24"/>
        </w:rPr>
      </w:pPr>
      <w:r>
        <w:rPr>
          <w:rFonts w:ascii="Verdana" w:hAnsi="Verdana" w:cs="宋体" w:hint="eastAsia"/>
          <w:sz w:val="24"/>
        </w:rPr>
        <w:t>7</w:t>
      </w:r>
      <w:r>
        <w:rPr>
          <w:rFonts w:ascii="Verdana" w:hAnsi="Verdana" w:cs="宋体"/>
          <w:sz w:val="24"/>
        </w:rPr>
        <w:t xml:space="preserve"> </w:t>
      </w:r>
      <w:r>
        <w:rPr>
          <w:rFonts w:ascii="Verdana" w:hAnsi="Verdana" w:cs="宋体"/>
          <w:sz w:val="24"/>
        </w:rPr>
        <w:t>建设项目质量和安全管理</w:t>
      </w:r>
      <w:r>
        <w:rPr>
          <w:rFonts w:ascii="Verdana" w:hAnsi="Verdana" w:cs="宋体"/>
          <w:sz w:val="24"/>
        </w:rPr>
        <w:br/>
      </w:r>
      <w:r>
        <w:rPr>
          <w:rFonts w:ascii="Verdana" w:hAnsi="Verdana" w:cs="宋体" w:hint="eastAsia"/>
          <w:sz w:val="24"/>
        </w:rPr>
        <w:t>7</w:t>
      </w:r>
      <w:r>
        <w:rPr>
          <w:rFonts w:ascii="Verdana" w:hAnsi="Verdana" w:cs="宋体"/>
          <w:sz w:val="24"/>
        </w:rPr>
        <w:t>.1</w:t>
      </w:r>
      <w:r>
        <w:rPr>
          <w:rFonts w:ascii="Verdana" w:hAnsi="Verdana" w:cs="宋体"/>
          <w:sz w:val="24"/>
        </w:rPr>
        <w:t>建设项目质量管理</w:t>
      </w:r>
      <w:r>
        <w:rPr>
          <w:rFonts w:ascii="Verdana" w:hAnsi="Verdana" w:cs="宋体"/>
          <w:sz w:val="24"/>
        </w:rPr>
        <w:br/>
      </w:r>
      <w:r>
        <w:rPr>
          <w:rFonts w:ascii="Verdana" w:hAnsi="Verdana" w:cs="宋体" w:hint="eastAsia"/>
          <w:sz w:val="24"/>
        </w:rPr>
        <w:t>7</w:t>
      </w:r>
      <w:r>
        <w:rPr>
          <w:rFonts w:ascii="Verdana" w:hAnsi="Verdana" w:cs="宋体"/>
          <w:sz w:val="24"/>
        </w:rPr>
        <w:t>.2</w:t>
      </w:r>
      <w:r>
        <w:rPr>
          <w:rFonts w:ascii="Verdana" w:hAnsi="Verdana" w:cs="宋体"/>
          <w:sz w:val="24"/>
        </w:rPr>
        <w:t>建设参与各方的质量责任和义务</w:t>
      </w:r>
      <w:r>
        <w:rPr>
          <w:rFonts w:ascii="Verdana" w:hAnsi="Verdana" w:cs="宋体"/>
          <w:sz w:val="24"/>
        </w:rPr>
        <w:br/>
      </w:r>
      <w:r>
        <w:rPr>
          <w:rFonts w:ascii="Verdana" w:hAnsi="Verdana" w:cs="宋体" w:hint="eastAsia"/>
          <w:sz w:val="24"/>
        </w:rPr>
        <w:t>7</w:t>
      </w:r>
      <w:r>
        <w:rPr>
          <w:rFonts w:ascii="Verdana" w:hAnsi="Verdana" w:cs="宋体"/>
          <w:sz w:val="24"/>
        </w:rPr>
        <w:t>.3</w:t>
      </w:r>
      <w:r>
        <w:rPr>
          <w:rFonts w:ascii="Verdana" w:hAnsi="Verdana" w:cs="宋体"/>
          <w:sz w:val="24"/>
        </w:rPr>
        <w:t>建设项目质量控制</w:t>
      </w:r>
      <w:r>
        <w:rPr>
          <w:rFonts w:ascii="Verdana" w:hAnsi="Verdana" w:cs="宋体"/>
          <w:sz w:val="24"/>
        </w:rPr>
        <w:br/>
      </w:r>
      <w:r>
        <w:rPr>
          <w:rFonts w:ascii="Verdana" w:hAnsi="Verdana" w:cs="宋体" w:hint="eastAsia"/>
          <w:sz w:val="24"/>
        </w:rPr>
        <w:t>7</w:t>
      </w:r>
      <w:r>
        <w:rPr>
          <w:rFonts w:ascii="Verdana" w:hAnsi="Verdana" w:cs="宋体"/>
          <w:sz w:val="24"/>
        </w:rPr>
        <w:t>.4</w:t>
      </w:r>
      <w:r>
        <w:rPr>
          <w:rFonts w:ascii="Verdana" w:hAnsi="Verdana" w:cs="宋体"/>
          <w:sz w:val="24"/>
        </w:rPr>
        <w:t>建设项目安全管理</w:t>
      </w:r>
      <w:r>
        <w:rPr>
          <w:rFonts w:ascii="Verdana" w:hAnsi="Verdana" w:cs="宋体"/>
          <w:sz w:val="24"/>
        </w:rPr>
        <w:br/>
      </w:r>
      <w:r>
        <w:rPr>
          <w:rFonts w:ascii="Verdana" w:hAnsi="Verdana" w:cs="宋体" w:hint="eastAsia"/>
          <w:sz w:val="24"/>
        </w:rPr>
        <w:t>7</w:t>
      </w:r>
      <w:r>
        <w:rPr>
          <w:rFonts w:ascii="Verdana" w:hAnsi="Verdana" w:cs="宋体"/>
          <w:sz w:val="24"/>
        </w:rPr>
        <w:t>.5</w:t>
      </w:r>
      <w:r>
        <w:rPr>
          <w:rFonts w:ascii="Verdana" w:hAnsi="Verdana" w:cs="宋体"/>
          <w:sz w:val="24"/>
        </w:rPr>
        <w:t>建设项目施工现场安全管理</w:t>
      </w:r>
    </w:p>
    <w:p w14:paraId="0B5826E4" w14:textId="77777777" w:rsidR="00C82EB3" w:rsidRDefault="00C82EB3">
      <w:pPr>
        <w:snapToGrid w:val="0"/>
        <w:spacing w:line="360" w:lineRule="auto"/>
        <w:ind w:left="240" w:hangingChars="100" w:hanging="240"/>
        <w:jc w:val="left"/>
        <w:rPr>
          <w:rFonts w:ascii="Verdana" w:hAnsi="Verdana" w:cs="宋体"/>
          <w:sz w:val="24"/>
        </w:rPr>
      </w:pPr>
    </w:p>
    <w:p w14:paraId="4FD8A509" w14:textId="77777777" w:rsidR="00C82EB3" w:rsidRDefault="00C82EB3">
      <w:pPr>
        <w:snapToGrid w:val="0"/>
        <w:spacing w:line="360" w:lineRule="auto"/>
        <w:ind w:left="240" w:hangingChars="100" w:hanging="240"/>
        <w:jc w:val="left"/>
        <w:rPr>
          <w:rFonts w:ascii="Verdana" w:hAnsi="Verdana" w:cs="宋体"/>
          <w:sz w:val="24"/>
        </w:rPr>
      </w:pPr>
    </w:p>
    <w:p w14:paraId="45402A8D" w14:textId="77777777" w:rsidR="00C82EB3" w:rsidRDefault="00C82EB3" w:rsidP="0097565C">
      <w:pPr>
        <w:snapToGrid w:val="0"/>
        <w:spacing w:line="360" w:lineRule="auto"/>
        <w:ind w:left="241" w:hangingChars="100" w:hanging="241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附：样卷</w:t>
      </w:r>
    </w:p>
    <w:p w14:paraId="49AD4CB9" w14:textId="77777777" w:rsidR="00C82EB3" w:rsidRDefault="00C82EB3" w:rsidP="0097565C">
      <w:pPr>
        <w:snapToGrid w:val="0"/>
        <w:spacing w:line="360" w:lineRule="auto"/>
        <w:ind w:left="241" w:hangingChars="100" w:hanging="241"/>
        <w:jc w:val="left"/>
        <w:rPr>
          <w:rFonts w:ascii="宋体" w:hAnsi="宋体" w:hint="eastAsia"/>
          <w:b/>
          <w:bCs/>
          <w:sz w:val="24"/>
        </w:rPr>
      </w:pPr>
    </w:p>
    <w:p w14:paraId="18652575" w14:textId="77777777" w:rsidR="00C82EB3" w:rsidRDefault="00C82EB3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考试科目：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>工程项目管理</w:t>
      </w:r>
      <w:r>
        <w:rPr>
          <w:rFonts w:hint="eastAsia"/>
          <w:sz w:val="24"/>
          <w:u w:val="single"/>
        </w:rPr>
        <w:t xml:space="preserve">                                  </w:t>
      </w:r>
    </w:p>
    <w:p w14:paraId="7B5AC195" w14:textId="77777777" w:rsidR="00C82EB3" w:rsidRDefault="00C82EB3">
      <w:pPr>
        <w:spacing w:beforeLines="50" w:before="156" w:afterLines="50" w:after="156"/>
        <w:rPr>
          <w:rFonts w:hint="eastAsia"/>
          <w:szCs w:val="21"/>
        </w:rPr>
      </w:pPr>
      <w:r>
        <w:rPr>
          <w:rFonts w:hint="eastAsia"/>
          <w:szCs w:val="21"/>
        </w:rPr>
        <w:t>注意：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、本试题纸上</w:t>
      </w:r>
      <w:proofErr w:type="gramStart"/>
      <w:r>
        <w:rPr>
          <w:rFonts w:hint="eastAsia"/>
          <w:szCs w:val="21"/>
        </w:rPr>
        <w:t>不</w:t>
      </w:r>
      <w:proofErr w:type="gramEnd"/>
      <w:r>
        <w:rPr>
          <w:rFonts w:hint="eastAsia"/>
          <w:szCs w:val="21"/>
        </w:rPr>
        <w:t>答题，所有答案均写在答题纸上</w:t>
      </w:r>
    </w:p>
    <w:p w14:paraId="63C1674A" w14:textId="77777777" w:rsidR="00C82EB3" w:rsidRDefault="00C82EB3">
      <w:pPr>
        <w:spacing w:beforeLines="50" w:before="156" w:afterLines="50" w:after="156"/>
        <w:rPr>
          <w:rFonts w:hint="eastAsia"/>
          <w:szCs w:val="21"/>
        </w:rPr>
      </w:pPr>
      <w:r>
        <w:rPr>
          <w:rFonts w:hint="eastAsia"/>
          <w:szCs w:val="21"/>
        </w:rPr>
        <w:t xml:space="preserve">      2</w:t>
      </w:r>
      <w:r>
        <w:rPr>
          <w:rFonts w:hint="eastAsia"/>
          <w:szCs w:val="21"/>
        </w:rPr>
        <w:t>、本试题</w:t>
      </w:r>
      <w:proofErr w:type="gramStart"/>
      <w:r>
        <w:rPr>
          <w:rFonts w:hint="eastAsia"/>
          <w:szCs w:val="21"/>
        </w:rPr>
        <w:t>纸必须</w:t>
      </w:r>
      <w:proofErr w:type="gramEnd"/>
      <w:r>
        <w:rPr>
          <w:rFonts w:hint="eastAsia"/>
          <w:szCs w:val="21"/>
        </w:rPr>
        <w:t>连同答题</w:t>
      </w:r>
      <w:proofErr w:type="gramStart"/>
      <w:r>
        <w:rPr>
          <w:rFonts w:hint="eastAsia"/>
          <w:szCs w:val="21"/>
        </w:rPr>
        <w:t>纸一起</w:t>
      </w:r>
      <w:proofErr w:type="gramEnd"/>
      <w:r>
        <w:rPr>
          <w:rFonts w:hint="eastAsia"/>
          <w:szCs w:val="21"/>
        </w:rPr>
        <w:t>上交。</w:t>
      </w:r>
    </w:p>
    <w:p w14:paraId="0DA46CF5" w14:textId="77777777" w:rsidR="00C82EB3" w:rsidRDefault="00C82EB3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一、填空题（本题共</w:t>
      </w:r>
      <w:r>
        <w:rPr>
          <w:rFonts w:hint="eastAsia"/>
          <w:b/>
          <w:szCs w:val="21"/>
        </w:rPr>
        <w:t xml:space="preserve">30 </w:t>
      </w:r>
      <w:r>
        <w:rPr>
          <w:rFonts w:hint="eastAsia"/>
          <w:b/>
          <w:szCs w:val="21"/>
        </w:rPr>
        <w:t>分，每空</w:t>
      </w:r>
      <w:r>
        <w:rPr>
          <w:rFonts w:hint="eastAsia"/>
          <w:b/>
          <w:szCs w:val="21"/>
        </w:rPr>
        <w:t xml:space="preserve">2 </w:t>
      </w:r>
      <w:r>
        <w:rPr>
          <w:rFonts w:hint="eastAsia"/>
          <w:b/>
          <w:szCs w:val="21"/>
        </w:rPr>
        <w:t>分）</w:t>
      </w:r>
    </w:p>
    <w:p w14:paraId="77F4BC21" w14:textId="77777777" w:rsidR="00C82EB3" w:rsidRDefault="00C82EB3"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工程管理的核心任务是为</w:t>
      </w:r>
      <w:r>
        <w:rPr>
          <w:rFonts w:hint="eastAsia"/>
          <w:szCs w:val="21"/>
          <w:u w:val="single"/>
        </w:rPr>
        <w:t xml:space="preserve">                         </w:t>
      </w:r>
    </w:p>
    <w:p w14:paraId="02E248FC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</w:rPr>
        <w:t>业主方项目管理</w:t>
      </w:r>
      <w:proofErr w:type="gramStart"/>
      <w:r>
        <w:rPr>
          <w:rFonts w:hint="eastAsia"/>
          <w:szCs w:val="21"/>
        </w:rPr>
        <w:t>最</w:t>
      </w:r>
      <w:proofErr w:type="gramEnd"/>
      <w:r>
        <w:rPr>
          <w:rFonts w:hint="eastAsia"/>
          <w:szCs w:val="21"/>
        </w:rPr>
        <w:t>核心的问题是其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>。</w:t>
      </w:r>
    </w:p>
    <w:p w14:paraId="3E169CED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3. </w:t>
      </w:r>
      <w:r>
        <w:rPr>
          <w:rFonts w:hint="eastAsia"/>
          <w:szCs w:val="21"/>
        </w:rPr>
        <w:t>流水施工的主要参数包括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>和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>。</w:t>
      </w:r>
      <w:r>
        <w:rPr>
          <w:szCs w:val="21"/>
        </w:rPr>
        <w:br w:type="textWrapping" w:clear="all"/>
      </w:r>
      <w:r>
        <w:rPr>
          <w:rFonts w:hint="eastAsia"/>
          <w:szCs w:val="21"/>
        </w:rPr>
        <w:t xml:space="preserve">4. </w:t>
      </w:r>
      <w:r>
        <w:rPr>
          <w:rFonts w:hint="eastAsia"/>
          <w:szCs w:val="21"/>
        </w:rPr>
        <w:t>投资控制的重点应放在设计阶段，特别是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>和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>阶段。</w:t>
      </w:r>
    </w:p>
    <w:p w14:paraId="048EFE7B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5. </w:t>
      </w:r>
      <w:r>
        <w:rPr>
          <w:rFonts w:hint="eastAsia"/>
          <w:szCs w:val="21"/>
        </w:rPr>
        <w:t>常用的组织结构模式包括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和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>。</w:t>
      </w:r>
    </w:p>
    <w:p w14:paraId="7CC558A5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6. </w:t>
      </w:r>
      <w:r>
        <w:rPr>
          <w:rFonts w:hint="eastAsia"/>
          <w:szCs w:val="21"/>
        </w:rPr>
        <w:t>按索赔要求，索赔可分为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>和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>。</w:t>
      </w:r>
    </w:p>
    <w:p w14:paraId="39E6B956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7. </w:t>
      </w:r>
      <w:r>
        <w:rPr>
          <w:rFonts w:hint="eastAsia"/>
          <w:szCs w:val="21"/>
        </w:rPr>
        <w:t>建设项目的施工方案分为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>和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  <w:u w:val="single"/>
        </w:rPr>
        <w:t>。</w:t>
      </w:r>
    </w:p>
    <w:p w14:paraId="6360FAC5" w14:textId="77777777" w:rsidR="00C82EB3" w:rsidRDefault="00C82EB3">
      <w:pPr>
        <w:spacing w:line="360" w:lineRule="exact"/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双代号时标网计划是以时间为尺度编制的网络计划，网络图中</w:t>
      </w:r>
      <w:proofErr w:type="gramStart"/>
      <w:r>
        <w:rPr>
          <w:rFonts w:hint="eastAsia"/>
        </w:rPr>
        <w:t>实工作箭线</w:t>
      </w:r>
      <w:proofErr w:type="gramEnd"/>
      <w:r>
        <w:rPr>
          <w:rFonts w:hint="eastAsia"/>
        </w:rPr>
        <w:t>末端的波形线表示该工作的</w:t>
      </w:r>
    </w:p>
    <w:p w14:paraId="1A81524D" w14:textId="77777777" w:rsidR="00C82EB3" w:rsidRDefault="00C82EB3">
      <w:pPr>
        <w:spacing w:line="360" w:lineRule="exact"/>
        <w:rPr>
          <w:rFonts w:hint="eastAsia"/>
        </w:rPr>
      </w:pP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。</w:t>
      </w:r>
    </w:p>
    <w:p w14:paraId="6E3F1BAD" w14:textId="77777777" w:rsidR="00C82EB3" w:rsidRDefault="00C82EB3">
      <w:pPr>
        <w:rPr>
          <w:rFonts w:hint="eastAsia"/>
          <w:szCs w:val="21"/>
        </w:rPr>
      </w:pPr>
    </w:p>
    <w:p w14:paraId="0615B589" w14:textId="77777777" w:rsidR="00C82EB3" w:rsidRDefault="00C82EB3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lastRenderedPageBreak/>
        <w:t>二、单项选择题（本题共</w:t>
      </w:r>
      <w:r>
        <w:rPr>
          <w:rFonts w:hint="eastAsia"/>
          <w:b/>
          <w:szCs w:val="21"/>
        </w:rPr>
        <w:t>20</w:t>
      </w:r>
      <w:r>
        <w:rPr>
          <w:rFonts w:hint="eastAsia"/>
          <w:b/>
          <w:szCs w:val="21"/>
        </w:rPr>
        <w:t>分，每题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分）</w:t>
      </w:r>
    </w:p>
    <w:p w14:paraId="09E1FBA6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在建设工程项目管理的任务中，最重要的是（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）。</w:t>
      </w:r>
    </w:p>
    <w:p w14:paraId="3D7FCF98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A. </w:t>
      </w:r>
      <w:r>
        <w:rPr>
          <w:rFonts w:hint="eastAsia"/>
          <w:szCs w:val="21"/>
        </w:rPr>
        <w:t>合同管理</w:t>
      </w:r>
      <w:r>
        <w:rPr>
          <w:rFonts w:hint="eastAsia"/>
          <w:szCs w:val="21"/>
        </w:rPr>
        <w:t xml:space="preserve">   B. </w:t>
      </w:r>
      <w:r>
        <w:rPr>
          <w:rFonts w:hint="eastAsia"/>
          <w:szCs w:val="21"/>
        </w:rPr>
        <w:t>安全管理</w:t>
      </w:r>
      <w:r>
        <w:rPr>
          <w:rFonts w:hint="eastAsia"/>
          <w:szCs w:val="21"/>
        </w:rPr>
        <w:t xml:space="preserve">   C. </w:t>
      </w:r>
      <w:r>
        <w:rPr>
          <w:rFonts w:hint="eastAsia"/>
          <w:szCs w:val="21"/>
        </w:rPr>
        <w:t>进度控制</w:t>
      </w:r>
      <w:r>
        <w:rPr>
          <w:rFonts w:hint="eastAsia"/>
          <w:szCs w:val="21"/>
        </w:rPr>
        <w:t xml:space="preserve">   D. </w:t>
      </w:r>
      <w:r>
        <w:rPr>
          <w:rFonts w:hint="eastAsia"/>
          <w:szCs w:val="21"/>
        </w:rPr>
        <w:t>投资控制</w:t>
      </w:r>
    </w:p>
    <w:p w14:paraId="6B4BCE36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</w:rPr>
        <w:t>工程项目管理的时间范畴是建设项目的（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）。</w:t>
      </w:r>
    </w:p>
    <w:p w14:paraId="5632DF35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A. </w:t>
      </w:r>
      <w:r>
        <w:rPr>
          <w:rFonts w:hint="eastAsia"/>
          <w:szCs w:val="21"/>
        </w:rPr>
        <w:t>全寿命周期</w:t>
      </w:r>
      <w:r>
        <w:rPr>
          <w:rFonts w:hint="eastAsia"/>
          <w:szCs w:val="21"/>
        </w:rPr>
        <w:t xml:space="preserve">                       B. </w:t>
      </w:r>
      <w:r>
        <w:rPr>
          <w:rFonts w:hint="eastAsia"/>
          <w:szCs w:val="21"/>
        </w:rPr>
        <w:t>决策阶段</w:t>
      </w:r>
      <w:r>
        <w:rPr>
          <w:rFonts w:hint="eastAsia"/>
          <w:szCs w:val="21"/>
        </w:rPr>
        <w:t xml:space="preserve">   </w:t>
      </w:r>
    </w:p>
    <w:p w14:paraId="78A9DC2D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C. </w:t>
      </w:r>
      <w:r>
        <w:rPr>
          <w:rFonts w:hint="eastAsia"/>
          <w:szCs w:val="21"/>
        </w:rPr>
        <w:t>实施阶段</w:t>
      </w:r>
      <w:r>
        <w:rPr>
          <w:rFonts w:hint="eastAsia"/>
          <w:szCs w:val="21"/>
        </w:rPr>
        <w:t xml:space="preserve">                          D. </w:t>
      </w:r>
      <w:r>
        <w:rPr>
          <w:rFonts w:hint="eastAsia"/>
          <w:szCs w:val="21"/>
        </w:rPr>
        <w:t>施工阶段</w:t>
      </w:r>
    </w:p>
    <w:p w14:paraId="2770A814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>3.</w:t>
      </w:r>
      <w:r>
        <w:rPr>
          <w:rFonts w:hint="eastAsia"/>
          <w:szCs w:val="21"/>
        </w:rPr>
        <w:t>如果对一个建设工程的项目管理进行诊断，首先应分析其（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）方面存在的问题。</w:t>
      </w:r>
    </w:p>
    <w:p w14:paraId="27ECD950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A. </w:t>
      </w:r>
      <w:r>
        <w:rPr>
          <w:rFonts w:hint="eastAsia"/>
          <w:szCs w:val="21"/>
        </w:rPr>
        <w:t>技术</w:t>
      </w:r>
      <w:r>
        <w:rPr>
          <w:rFonts w:hint="eastAsia"/>
          <w:szCs w:val="21"/>
        </w:rPr>
        <w:t xml:space="preserve">                           B. </w:t>
      </w:r>
      <w:r>
        <w:rPr>
          <w:rFonts w:hint="eastAsia"/>
          <w:szCs w:val="21"/>
        </w:rPr>
        <w:t>经济</w:t>
      </w:r>
      <w:r>
        <w:rPr>
          <w:rFonts w:hint="eastAsia"/>
          <w:szCs w:val="21"/>
        </w:rPr>
        <w:t xml:space="preserve">     </w:t>
      </w:r>
    </w:p>
    <w:p w14:paraId="4459A7EE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C. </w:t>
      </w:r>
      <w:r>
        <w:rPr>
          <w:rFonts w:hint="eastAsia"/>
          <w:szCs w:val="21"/>
        </w:rPr>
        <w:t>组织</w:t>
      </w:r>
      <w:r>
        <w:rPr>
          <w:rFonts w:hint="eastAsia"/>
          <w:szCs w:val="21"/>
        </w:rPr>
        <w:t xml:space="preserve">                           D. </w:t>
      </w:r>
      <w:r>
        <w:rPr>
          <w:rFonts w:hint="eastAsia"/>
          <w:szCs w:val="21"/>
        </w:rPr>
        <w:t>合同</w:t>
      </w:r>
    </w:p>
    <w:p w14:paraId="3E8C3572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4. </w:t>
      </w:r>
      <w:r>
        <w:rPr>
          <w:rFonts w:hint="eastAsia"/>
          <w:szCs w:val="21"/>
        </w:rPr>
        <w:t>设计方作为项目建设的一个参与方，其项目管理主要服务于（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）和设计方本身的利益。</w:t>
      </w:r>
    </w:p>
    <w:p w14:paraId="23EB240B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A. </w:t>
      </w:r>
      <w:r>
        <w:rPr>
          <w:rFonts w:hint="eastAsia"/>
          <w:szCs w:val="21"/>
        </w:rPr>
        <w:t>业主方的利益</w:t>
      </w:r>
      <w:r>
        <w:rPr>
          <w:rFonts w:hint="eastAsia"/>
          <w:szCs w:val="21"/>
        </w:rPr>
        <w:t xml:space="preserve">                             B. </w:t>
      </w:r>
      <w:r>
        <w:rPr>
          <w:rFonts w:hint="eastAsia"/>
          <w:szCs w:val="21"/>
        </w:rPr>
        <w:t>施工方的利益</w:t>
      </w:r>
      <w:r>
        <w:rPr>
          <w:rFonts w:hint="eastAsia"/>
          <w:szCs w:val="21"/>
        </w:rPr>
        <w:t xml:space="preserve">     </w:t>
      </w:r>
    </w:p>
    <w:p w14:paraId="0ED2745E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C. </w:t>
      </w:r>
      <w:r>
        <w:rPr>
          <w:rFonts w:hint="eastAsia"/>
          <w:szCs w:val="21"/>
        </w:rPr>
        <w:t>项目的整体利益</w:t>
      </w:r>
      <w:r>
        <w:rPr>
          <w:rFonts w:hint="eastAsia"/>
          <w:szCs w:val="21"/>
        </w:rPr>
        <w:t xml:space="preserve">                           D. </w:t>
      </w:r>
      <w:r>
        <w:rPr>
          <w:rFonts w:hint="eastAsia"/>
          <w:szCs w:val="21"/>
        </w:rPr>
        <w:t>项目的投资目标</w:t>
      </w:r>
    </w:p>
    <w:p w14:paraId="3AC700BB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5. </w:t>
      </w:r>
      <w:r>
        <w:rPr>
          <w:rFonts w:hint="eastAsia"/>
          <w:szCs w:val="21"/>
        </w:rPr>
        <w:t>某工程计划中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工作的持续时间为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天，总时差为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天，自由时差为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天。如果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工作实际进度拖延</w:t>
      </w:r>
      <w:r>
        <w:rPr>
          <w:rFonts w:hint="eastAsia"/>
          <w:szCs w:val="21"/>
        </w:rPr>
        <w:t>13</w:t>
      </w:r>
      <w:r>
        <w:rPr>
          <w:rFonts w:hint="eastAsia"/>
          <w:szCs w:val="21"/>
        </w:rPr>
        <w:t>天，则会影响工程计划工期（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）。</w:t>
      </w:r>
    </w:p>
    <w:p w14:paraId="7F73E3D1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>A.  5</w:t>
      </w:r>
      <w:r>
        <w:rPr>
          <w:rFonts w:hint="eastAsia"/>
          <w:szCs w:val="21"/>
        </w:rPr>
        <w:t>天</w:t>
      </w:r>
      <w:r>
        <w:rPr>
          <w:rFonts w:hint="eastAsia"/>
          <w:szCs w:val="21"/>
        </w:rPr>
        <w:t xml:space="preserve">                           B.  1</w:t>
      </w:r>
      <w:r>
        <w:rPr>
          <w:rFonts w:hint="eastAsia"/>
          <w:szCs w:val="21"/>
        </w:rPr>
        <w:t>天</w:t>
      </w:r>
      <w:r>
        <w:rPr>
          <w:rFonts w:hint="eastAsia"/>
          <w:szCs w:val="21"/>
        </w:rPr>
        <w:t xml:space="preserve">         </w:t>
      </w:r>
    </w:p>
    <w:p w14:paraId="1BF7B99F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>C.  4</w:t>
      </w:r>
      <w:r>
        <w:rPr>
          <w:rFonts w:hint="eastAsia"/>
          <w:szCs w:val="21"/>
        </w:rPr>
        <w:t>天</w:t>
      </w:r>
      <w:r>
        <w:rPr>
          <w:rFonts w:hint="eastAsia"/>
          <w:szCs w:val="21"/>
        </w:rPr>
        <w:t xml:space="preserve">                           D.  8</w:t>
      </w:r>
      <w:r>
        <w:rPr>
          <w:rFonts w:hint="eastAsia"/>
          <w:szCs w:val="21"/>
        </w:rPr>
        <w:t>天</w:t>
      </w:r>
    </w:p>
    <w:p w14:paraId="0998C36F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6. </w:t>
      </w:r>
      <w:r>
        <w:rPr>
          <w:rFonts w:hint="eastAsia"/>
          <w:szCs w:val="21"/>
        </w:rPr>
        <w:t>已知某施工项目分为四个施工段，</w:t>
      </w:r>
      <w:proofErr w:type="gramStart"/>
      <w:r>
        <w:rPr>
          <w:rFonts w:hint="eastAsia"/>
          <w:szCs w:val="21"/>
        </w:rPr>
        <w:t>甲工作和乙工作</w:t>
      </w:r>
      <w:proofErr w:type="gramEnd"/>
      <w:r>
        <w:rPr>
          <w:rFonts w:hint="eastAsia"/>
          <w:szCs w:val="21"/>
        </w:rPr>
        <w:t>在各施工段上的持续时间分别为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天和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天，若组织流水施工，则甲乙之间应保持（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）流水步距。</w:t>
      </w:r>
    </w:p>
    <w:p w14:paraId="448E356B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>A.  1</w:t>
      </w:r>
      <w:r>
        <w:rPr>
          <w:rFonts w:hint="eastAsia"/>
          <w:szCs w:val="21"/>
        </w:rPr>
        <w:t>天</w:t>
      </w:r>
      <w:r>
        <w:rPr>
          <w:rFonts w:hint="eastAsia"/>
          <w:szCs w:val="21"/>
        </w:rPr>
        <w:t xml:space="preserve">                           B.  2</w:t>
      </w:r>
      <w:r>
        <w:rPr>
          <w:rFonts w:hint="eastAsia"/>
          <w:szCs w:val="21"/>
        </w:rPr>
        <w:t>天</w:t>
      </w:r>
      <w:r>
        <w:rPr>
          <w:rFonts w:hint="eastAsia"/>
          <w:szCs w:val="21"/>
        </w:rPr>
        <w:t xml:space="preserve">     </w:t>
      </w:r>
    </w:p>
    <w:p w14:paraId="1EA41746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>C.  4</w:t>
      </w:r>
      <w:r>
        <w:rPr>
          <w:rFonts w:hint="eastAsia"/>
          <w:szCs w:val="21"/>
        </w:rPr>
        <w:t>天</w:t>
      </w:r>
      <w:r>
        <w:rPr>
          <w:rFonts w:hint="eastAsia"/>
          <w:szCs w:val="21"/>
        </w:rPr>
        <w:t xml:space="preserve">                           D.  5</w:t>
      </w:r>
      <w:r>
        <w:rPr>
          <w:rFonts w:hint="eastAsia"/>
          <w:szCs w:val="21"/>
        </w:rPr>
        <w:t>天</w:t>
      </w:r>
    </w:p>
    <w:p w14:paraId="181DA443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7. </w:t>
      </w:r>
      <w:r>
        <w:rPr>
          <w:rFonts w:hint="eastAsia"/>
          <w:szCs w:val="21"/>
        </w:rPr>
        <w:t>反映一个组织系统中各项工作之间逻辑关系的是（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）。</w:t>
      </w:r>
    </w:p>
    <w:p w14:paraId="44334AEC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A. </w:t>
      </w:r>
      <w:r>
        <w:rPr>
          <w:rFonts w:hint="eastAsia"/>
          <w:szCs w:val="21"/>
        </w:rPr>
        <w:t>组织结构模式</w:t>
      </w:r>
      <w:r>
        <w:rPr>
          <w:rFonts w:hint="eastAsia"/>
          <w:szCs w:val="21"/>
        </w:rPr>
        <w:t xml:space="preserve">                   B. </w:t>
      </w:r>
      <w:r>
        <w:rPr>
          <w:rFonts w:hint="eastAsia"/>
          <w:szCs w:val="21"/>
        </w:rPr>
        <w:t>任务分工表</w:t>
      </w:r>
      <w:r>
        <w:rPr>
          <w:rFonts w:hint="eastAsia"/>
          <w:szCs w:val="21"/>
        </w:rPr>
        <w:t xml:space="preserve">     </w:t>
      </w:r>
    </w:p>
    <w:p w14:paraId="7ECE1C7E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C. </w:t>
      </w:r>
      <w:r>
        <w:rPr>
          <w:rFonts w:hint="eastAsia"/>
          <w:szCs w:val="21"/>
        </w:rPr>
        <w:t>项目结构图</w:t>
      </w:r>
      <w:r>
        <w:rPr>
          <w:rFonts w:hint="eastAsia"/>
          <w:szCs w:val="21"/>
        </w:rPr>
        <w:t xml:space="preserve">                     D. </w:t>
      </w:r>
      <w:r>
        <w:rPr>
          <w:rFonts w:hint="eastAsia"/>
          <w:szCs w:val="21"/>
        </w:rPr>
        <w:t>工作流程图</w:t>
      </w:r>
    </w:p>
    <w:p w14:paraId="44280908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8. </w:t>
      </w:r>
      <w:r>
        <w:rPr>
          <w:rFonts w:hint="eastAsia"/>
          <w:szCs w:val="21"/>
        </w:rPr>
        <w:t>在合同结构中，如果两个单位之间有合同关系，则用（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）联系。</w:t>
      </w:r>
    </w:p>
    <w:p w14:paraId="4EEF4A1A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A. </w:t>
      </w:r>
      <w:r>
        <w:rPr>
          <w:rFonts w:hint="eastAsia"/>
          <w:szCs w:val="21"/>
        </w:rPr>
        <w:t>单向箭线</w:t>
      </w:r>
      <w:r>
        <w:rPr>
          <w:rFonts w:hint="eastAsia"/>
          <w:szCs w:val="21"/>
        </w:rPr>
        <w:t xml:space="preserve">                       B. </w:t>
      </w:r>
      <w:r>
        <w:rPr>
          <w:rFonts w:hint="eastAsia"/>
          <w:szCs w:val="21"/>
        </w:rPr>
        <w:t>双向箭线</w:t>
      </w:r>
      <w:r>
        <w:rPr>
          <w:rFonts w:hint="eastAsia"/>
          <w:szCs w:val="21"/>
        </w:rPr>
        <w:t xml:space="preserve">     </w:t>
      </w:r>
    </w:p>
    <w:p w14:paraId="4CFAAB40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C. </w:t>
      </w:r>
      <w:r>
        <w:rPr>
          <w:rFonts w:hint="eastAsia"/>
          <w:szCs w:val="21"/>
        </w:rPr>
        <w:t>直线</w:t>
      </w:r>
      <w:r>
        <w:rPr>
          <w:rFonts w:hint="eastAsia"/>
          <w:szCs w:val="21"/>
        </w:rPr>
        <w:t xml:space="preserve">                           D. </w:t>
      </w:r>
      <w:r>
        <w:rPr>
          <w:rFonts w:hint="eastAsia"/>
          <w:szCs w:val="21"/>
        </w:rPr>
        <w:t>虚线</w:t>
      </w:r>
    </w:p>
    <w:p w14:paraId="47888DFE" w14:textId="77777777" w:rsidR="00C82EB3" w:rsidRDefault="00C82EB3">
      <w:pPr>
        <w:spacing w:line="360" w:lineRule="exact"/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施工组织总设计是以（</w:t>
      </w:r>
      <w:r>
        <w:rPr>
          <w:rFonts w:hint="eastAsia"/>
        </w:rPr>
        <w:t xml:space="preserve">   </w:t>
      </w:r>
      <w:r>
        <w:rPr>
          <w:rFonts w:hint="eastAsia"/>
        </w:rPr>
        <w:t>）为对象而编制的。</w:t>
      </w:r>
    </w:p>
    <w:p w14:paraId="5CBC17A6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A. </w:t>
      </w:r>
      <w:r>
        <w:rPr>
          <w:rFonts w:hint="eastAsia"/>
          <w:szCs w:val="21"/>
        </w:rPr>
        <w:t>单位工程</w:t>
      </w:r>
      <w:r>
        <w:rPr>
          <w:rFonts w:hint="eastAsia"/>
          <w:szCs w:val="21"/>
        </w:rPr>
        <w:t xml:space="preserve">                      B. </w:t>
      </w:r>
      <w:r>
        <w:rPr>
          <w:rFonts w:hint="eastAsia"/>
          <w:szCs w:val="21"/>
        </w:rPr>
        <w:t>分部分项工程</w:t>
      </w:r>
      <w:r>
        <w:rPr>
          <w:rFonts w:hint="eastAsia"/>
          <w:szCs w:val="21"/>
        </w:rPr>
        <w:t xml:space="preserve">     </w:t>
      </w:r>
    </w:p>
    <w:p w14:paraId="36E414FF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C. </w:t>
      </w:r>
      <w:r>
        <w:rPr>
          <w:rFonts w:hint="eastAsia"/>
          <w:szCs w:val="21"/>
        </w:rPr>
        <w:t>整个建设项目</w:t>
      </w:r>
      <w:r>
        <w:rPr>
          <w:rFonts w:hint="eastAsia"/>
          <w:szCs w:val="21"/>
        </w:rPr>
        <w:t xml:space="preserve">                  D. </w:t>
      </w:r>
      <w:r>
        <w:rPr>
          <w:rFonts w:hint="eastAsia"/>
          <w:szCs w:val="21"/>
        </w:rPr>
        <w:t>以上都是</w:t>
      </w:r>
    </w:p>
    <w:p w14:paraId="67063E5F" w14:textId="77777777" w:rsidR="00C82EB3" w:rsidRDefault="00C82EB3">
      <w:pPr>
        <w:spacing w:line="360" w:lineRule="exact"/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在单代号网络计划中，设</w:t>
      </w:r>
      <w:r>
        <w:rPr>
          <w:rFonts w:hint="eastAsia"/>
        </w:rPr>
        <w:t>H</w:t>
      </w:r>
      <w:r>
        <w:rPr>
          <w:rFonts w:hint="eastAsia"/>
        </w:rPr>
        <w:t>工作的紧后工作有</w:t>
      </w:r>
      <w:r>
        <w:rPr>
          <w:rFonts w:hint="eastAsia"/>
        </w:rPr>
        <w:t>I</w:t>
      </w:r>
      <w:r>
        <w:rPr>
          <w:rFonts w:hint="eastAsia"/>
        </w:rPr>
        <w:t>和</w:t>
      </w:r>
      <w:r>
        <w:rPr>
          <w:rFonts w:hint="eastAsia"/>
        </w:rPr>
        <w:t>J</w:t>
      </w:r>
      <w:r>
        <w:rPr>
          <w:rFonts w:hint="eastAsia"/>
        </w:rPr>
        <w:t>，总时差分别为</w:t>
      </w:r>
      <w:r>
        <w:rPr>
          <w:rFonts w:hint="eastAsia"/>
        </w:rPr>
        <w:t>3</w:t>
      </w:r>
      <w:r>
        <w:rPr>
          <w:rFonts w:hint="eastAsia"/>
        </w:rPr>
        <w:t>天和</w:t>
      </w:r>
      <w:r>
        <w:rPr>
          <w:rFonts w:hint="eastAsia"/>
        </w:rPr>
        <w:t>4</w:t>
      </w:r>
      <w:r>
        <w:rPr>
          <w:rFonts w:hint="eastAsia"/>
        </w:rPr>
        <w:t>天，工作</w:t>
      </w:r>
      <w:r>
        <w:rPr>
          <w:rFonts w:hint="eastAsia"/>
        </w:rPr>
        <w:t>H</w:t>
      </w:r>
      <w:r>
        <w:rPr>
          <w:rFonts w:hint="eastAsia"/>
        </w:rPr>
        <w:t>、</w:t>
      </w:r>
      <w:r>
        <w:rPr>
          <w:rFonts w:hint="eastAsia"/>
        </w:rPr>
        <w:t>I</w:t>
      </w:r>
      <w:r>
        <w:rPr>
          <w:rFonts w:hint="eastAsia"/>
        </w:rPr>
        <w:t>之间的间隔时间为</w:t>
      </w:r>
      <w:r>
        <w:rPr>
          <w:rFonts w:hint="eastAsia"/>
        </w:rPr>
        <w:t>8</w:t>
      </w:r>
      <w:r>
        <w:rPr>
          <w:rFonts w:hint="eastAsia"/>
        </w:rPr>
        <w:t>天，工作</w:t>
      </w:r>
      <w:r>
        <w:rPr>
          <w:rFonts w:hint="eastAsia"/>
        </w:rPr>
        <w:t>H</w:t>
      </w:r>
      <w:r>
        <w:rPr>
          <w:rFonts w:hint="eastAsia"/>
        </w:rPr>
        <w:t>、</w:t>
      </w:r>
      <w:r>
        <w:rPr>
          <w:rFonts w:hint="eastAsia"/>
        </w:rPr>
        <w:t>J</w:t>
      </w:r>
      <w:r>
        <w:rPr>
          <w:rFonts w:hint="eastAsia"/>
        </w:rPr>
        <w:t>之间的间隔时间为</w:t>
      </w:r>
      <w:r>
        <w:rPr>
          <w:rFonts w:hint="eastAsia"/>
        </w:rPr>
        <w:t>6</w:t>
      </w:r>
      <w:r>
        <w:rPr>
          <w:rFonts w:hint="eastAsia"/>
        </w:rPr>
        <w:t>天，则工作</w:t>
      </w:r>
      <w:r>
        <w:rPr>
          <w:rFonts w:hint="eastAsia"/>
        </w:rPr>
        <w:t>H</w:t>
      </w:r>
      <w:r>
        <w:rPr>
          <w:rFonts w:hint="eastAsia"/>
        </w:rPr>
        <w:t>的总时差为（</w:t>
      </w:r>
      <w:r>
        <w:rPr>
          <w:rFonts w:hint="eastAsia"/>
        </w:rPr>
        <w:t xml:space="preserve">   </w:t>
      </w:r>
      <w:r>
        <w:rPr>
          <w:rFonts w:hint="eastAsia"/>
        </w:rPr>
        <w:t>）。</w:t>
      </w:r>
    </w:p>
    <w:p w14:paraId="7593A424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>A. 6</w:t>
      </w:r>
      <w:r>
        <w:rPr>
          <w:rFonts w:hint="eastAsia"/>
          <w:szCs w:val="21"/>
        </w:rPr>
        <w:t>天</w:t>
      </w:r>
      <w:r>
        <w:rPr>
          <w:rFonts w:hint="eastAsia"/>
          <w:szCs w:val="21"/>
        </w:rPr>
        <w:t xml:space="preserve">                            B. 8</w:t>
      </w:r>
      <w:r>
        <w:rPr>
          <w:rFonts w:hint="eastAsia"/>
          <w:szCs w:val="21"/>
        </w:rPr>
        <w:t>天</w:t>
      </w:r>
      <w:r>
        <w:rPr>
          <w:rFonts w:hint="eastAsia"/>
          <w:szCs w:val="21"/>
        </w:rPr>
        <w:t xml:space="preserve">     </w:t>
      </w:r>
    </w:p>
    <w:p w14:paraId="3C0CECEB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>C. 10</w:t>
      </w:r>
      <w:r>
        <w:rPr>
          <w:rFonts w:hint="eastAsia"/>
          <w:szCs w:val="21"/>
        </w:rPr>
        <w:t>天</w:t>
      </w:r>
      <w:r>
        <w:rPr>
          <w:rFonts w:hint="eastAsia"/>
          <w:szCs w:val="21"/>
        </w:rPr>
        <w:t xml:space="preserve">                           D.11</w:t>
      </w:r>
      <w:r>
        <w:rPr>
          <w:rFonts w:hint="eastAsia"/>
          <w:szCs w:val="21"/>
        </w:rPr>
        <w:t>天</w:t>
      </w:r>
    </w:p>
    <w:p w14:paraId="56E9C651" w14:textId="77777777" w:rsidR="00C82EB3" w:rsidRDefault="00C82EB3">
      <w:pPr>
        <w:rPr>
          <w:rFonts w:hint="eastAsia"/>
          <w:szCs w:val="21"/>
        </w:rPr>
      </w:pPr>
    </w:p>
    <w:p w14:paraId="6169EE2F" w14:textId="77777777" w:rsidR="00C82EB3" w:rsidRDefault="00C82EB3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三、多项选择题（本题</w:t>
      </w:r>
      <w:r>
        <w:rPr>
          <w:rFonts w:hint="eastAsia"/>
          <w:b/>
          <w:szCs w:val="21"/>
        </w:rPr>
        <w:t>20</w:t>
      </w:r>
      <w:r>
        <w:rPr>
          <w:rFonts w:hint="eastAsia"/>
          <w:b/>
          <w:szCs w:val="21"/>
        </w:rPr>
        <w:t>分，每题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分，漏</w:t>
      </w:r>
      <w:proofErr w:type="gramStart"/>
      <w:r>
        <w:rPr>
          <w:rFonts w:hint="eastAsia"/>
          <w:b/>
          <w:szCs w:val="21"/>
        </w:rPr>
        <w:t>选每个</w:t>
      </w:r>
      <w:proofErr w:type="gramEnd"/>
      <w:r>
        <w:rPr>
          <w:rFonts w:hint="eastAsia"/>
          <w:b/>
          <w:szCs w:val="21"/>
        </w:rPr>
        <w:t>选项</w:t>
      </w:r>
      <w:r>
        <w:rPr>
          <w:rFonts w:hint="eastAsia"/>
          <w:b/>
          <w:szCs w:val="21"/>
        </w:rPr>
        <w:t>0.5</w:t>
      </w:r>
      <w:r>
        <w:rPr>
          <w:rFonts w:hint="eastAsia"/>
          <w:b/>
          <w:szCs w:val="21"/>
        </w:rPr>
        <w:t>分，多选、错选不得分）</w:t>
      </w:r>
    </w:p>
    <w:p w14:paraId="37E37C55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项目结构分解时，应结合项目的特点和以下原则进行（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14:paraId="2D259B00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A. </w:t>
      </w:r>
      <w:r>
        <w:rPr>
          <w:rFonts w:hint="eastAsia"/>
          <w:szCs w:val="21"/>
        </w:rPr>
        <w:t>考虑项目进展的总体部署</w:t>
      </w:r>
      <w:r>
        <w:rPr>
          <w:rFonts w:hint="eastAsia"/>
          <w:szCs w:val="21"/>
        </w:rPr>
        <w:t xml:space="preserve">       B. </w:t>
      </w:r>
      <w:r>
        <w:rPr>
          <w:rFonts w:hint="eastAsia"/>
          <w:szCs w:val="21"/>
        </w:rPr>
        <w:t>考虑项目的组成</w:t>
      </w:r>
    </w:p>
    <w:p w14:paraId="16B82BD7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C. </w:t>
      </w:r>
      <w:r>
        <w:rPr>
          <w:rFonts w:hint="eastAsia"/>
          <w:szCs w:val="21"/>
        </w:rPr>
        <w:t>有利于项目实施任务的发包和实施任务进行</w:t>
      </w:r>
      <w:r>
        <w:rPr>
          <w:rFonts w:hint="eastAsia"/>
          <w:szCs w:val="21"/>
        </w:rPr>
        <w:t xml:space="preserve">    D. </w:t>
      </w:r>
      <w:r>
        <w:rPr>
          <w:rFonts w:hint="eastAsia"/>
          <w:szCs w:val="21"/>
        </w:rPr>
        <w:t>结合项目管理的组织结构</w:t>
      </w:r>
    </w:p>
    <w:p w14:paraId="32768C9B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</w:rPr>
        <w:t>流水施工空间参数的指标有（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14:paraId="08FCE450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 xml:space="preserve">A. </w:t>
      </w:r>
      <w:r>
        <w:rPr>
          <w:rFonts w:hint="eastAsia"/>
          <w:szCs w:val="21"/>
        </w:rPr>
        <w:t>施工段数</w:t>
      </w:r>
      <w:r>
        <w:rPr>
          <w:rFonts w:hint="eastAsia"/>
          <w:szCs w:val="21"/>
        </w:rPr>
        <w:t xml:space="preserve">       B. </w:t>
      </w:r>
      <w:r>
        <w:rPr>
          <w:rFonts w:hint="eastAsia"/>
          <w:szCs w:val="21"/>
        </w:rPr>
        <w:t>工作面</w:t>
      </w:r>
      <w:r>
        <w:rPr>
          <w:rFonts w:hint="eastAsia"/>
          <w:szCs w:val="21"/>
        </w:rPr>
        <w:t xml:space="preserve">    C. </w:t>
      </w:r>
      <w:r>
        <w:rPr>
          <w:rFonts w:hint="eastAsia"/>
          <w:szCs w:val="21"/>
        </w:rPr>
        <w:t>建筑面积</w:t>
      </w:r>
      <w:r>
        <w:rPr>
          <w:rFonts w:hint="eastAsia"/>
          <w:szCs w:val="21"/>
        </w:rPr>
        <w:t xml:space="preserve">    D. </w:t>
      </w:r>
      <w:r>
        <w:rPr>
          <w:rFonts w:hint="eastAsia"/>
          <w:szCs w:val="21"/>
        </w:rPr>
        <w:t>施工过程数</w:t>
      </w:r>
    </w:p>
    <w:p w14:paraId="68CF87E8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3. </w:t>
      </w:r>
      <w:r>
        <w:rPr>
          <w:rFonts w:hint="eastAsia"/>
          <w:szCs w:val="21"/>
        </w:rPr>
        <w:t>施工现场安全检查的形式包括（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14:paraId="7C9DCDFB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A. </w:t>
      </w:r>
      <w:r>
        <w:rPr>
          <w:rFonts w:hint="eastAsia"/>
          <w:szCs w:val="21"/>
        </w:rPr>
        <w:t>定期检查</w:t>
      </w:r>
      <w:r>
        <w:rPr>
          <w:rFonts w:hint="eastAsia"/>
          <w:szCs w:val="21"/>
        </w:rPr>
        <w:t xml:space="preserve">        B. </w:t>
      </w:r>
      <w:r>
        <w:rPr>
          <w:rFonts w:hint="eastAsia"/>
          <w:szCs w:val="21"/>
        </w:rPr>
        <w:t>专业性检查</w:t>
      </w:r>
      <w:r>
        <w:rPr>
          <w:rFonts w:hint="eastAsia"/>
          <w:szCs w:val="21"/>
        </w:rPr>
        <w:t xml:space="preserve">     C. </w:t>
      </w:r>
      <w:r>
        <w:rPr>
          <w:rFonts w:hint="eastAsia"/>
          <w:szCs w:val="21"/>
        </w:rPr>
        <w:t>经常性安全检查</w:t>
      </w:r>
      <w:r>
        <w:rPr>
          <w:rFonts w:hint="eastAsia"/>
          <w:szCs w:val="21"/>
        </w:rPr>
        <w:t xml:space="preserve">      D. </w:t>
      </w:r>
      <w:r>
        <w:rPr>
          <w:rFonts w:hint="eastAsia"/>
          <w:szCs w:val="21"/>
        </w:rPr>
        <w:t>季节性安全检查</w:t>
      </w:r>
    </w:p>
    <w:p w14:paraId="4CF41C4E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4. </w:t>
      </w:r>
      <w:r>
        <w:rPr>
          <w:rFonts w:hint="eastAsia"/>
          <w:szCs w:val="21"/>
        </w:rPr>
        <w:t>在网络计划中，若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工作的拖延时间超过了总时差，则（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14:paraId="4BEEBB92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A. </w:t>
      </w:r>
      <w:r>
        <w:rPr>
          <w:rFonts w:hint="eastAsia"/>
          <w:szCs w:val="21"/>
        </w:rPr>
        <w:t>不影响后续工作</w:t>
      </w:r>
      <w:r>
        <w:rPr>
          <w:rFonts w:hint="eastAsia"/>
          <w:szCs w:val="21"/>
        </w:rPr>
        <w:t xml:space="preserve">                  B. </w:t>
      </w:r>
      <w:r>
        <w:rPr>
          <w:rFonts w:hint="eastAsia"/>
          <w:szCs w:val="21"/>
        </w:rPr>
        <w:t>不影响紧后工作的总时差</w:t>
      </w:r>
    </w:p>
    <w:p w14:paraId="209EA4B6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C. </w:t>
      </w:r>
      <w:r>
        <w:rPr>
          <w:rFonts w:hint="eastAsia"/>
          <w:szCs w:val="21"/>
        </w:rPr>
        <w:t>该项工作变成为关键工作</w:t>
      </w:r>
      <w:r>
        <w:rPr>
          <w:rFonts w:hint="eastAsia"/>
          <w:szCs w:val="21"/>
        </w:rPr>
        <w:t xml:space="preserve">           D. </w:t>
      </w:r>
      <w:r>
        <w:rPr>
          <w:rFonts w:hint="eastAsia"/>
          <w:szCs w:val="21"/>
        </w:rPr>
        <w:t>总工期延长</w:t>
      </w:r>
    </w:p>
    <w:p w14:paraId="01219756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5. </w:t>
      </w:r>
      <w:r>
        <w:rPr>
          <w:rFonts w:hint="eastAsia"/>
          <w:szCs w:val="21"/>
        </w:rPr>
        <w:t>以下属于工程建设其他费用的是（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14:paraId="00B78115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A. </w:t>
      </w:r>
      <w:r>
        <w:rPr>
          <w:rFonts w:hint="eastAsia"/>
          <w:szCs w:val="21"/>
        </w:rPr>
        <w:t>勘察设计费用</w:t>
      </w:r>
      <w:r>
        <w:rPr>
          <w:rFonts w:hint="eastAsia"/>
          <w:szCs w:val="21"/>
        </w:rPr>
        <w:t xml:space="preserve">            B. </w:t>
      </w:r>
      <w:r>
        <w:rPr>
          <w:rFonts w:hint="eastAsia"/>
          <w:szCs w:val="21"/>
        </w:rPr>
        <w:t>建设单位管理费用</w:t>
      </w:r>
      <w:r>
        <w:rPr>
          <w:rFonts w:hint="eastAsia"/>
          <w:szCs w:val="21"/>
        </w:rPr>
        <w:t xml:space="preserve">    </w:t>
      </w:r>
    </w:p>
    <w:p w14:paraId="1ADFB702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C. </w:t>
      </w:r>
      <w:r>
        <w:rPr>
          <w:rFonts w:hint="eastAsia"/>
          <w:szCs w:val="21"/>
        </w:rPr>
        <w:t>土地使用费</w:t>
      </w:r>
      <w:r>
        <w:rPr>
          <w:rFonts w:hint="eastAsia"/>
          <w:szCs w:val="21"/>
        </w:rPr>
        <w:t xml:space="preserve">              D. </w:t>
      </w:r>
      <w:r>
        <w:rPr>
          <w:rFonts w:hint="eastAsia"/>
          <w:szCs w:val="21"/>
        </w:rPr>
        <w:t>建筑安装工程费</w:t>
      </w:r>
    </w:p>
    <w:p w14:paraId="137C856E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6. </w:t>
      </w:r>
      <w:r>
        <w:rPr>
          <w:rFonts w:hint="eastAsia"/>
          <w:szCs w:val="21"/>
        </w:rPr>
        <w:t>项目管理基本组织工具包括（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14:paraId="2B1792E8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A. </w:t>
      </w:r>
      <w:r>
        <w:rPr>
          <w:rFonts w:hint="eastAsia"/>
          <w:szCs w:val="21"/>
        </w:rPr>
        <w:t>责权利关系图</w:t>
      </w:r>
      <w:r>
        <w:rPr>
          <w:rFonts w:hint="eastAsia"/>
          <w:szCs w:val="21"/>
        </w:rPr>
        <w:t xml:space="preserve">      B. </w:t>
      </w:r>
      <w:r>
        <w:rPr>
          <w:rFonts w:hint="eastAsia"/>
          <w:szCs w:val="21"/>
        </w:rPr>
        <w:t>组织结构图</w:t>
      </w:r>
      <w:r>
        <w:rPr>
          <w:rFonts w:hint="eastAsia"/>
          <w:szCs w:val="21"/>
        </w:rPr>
        <w:t xml:space="preserve">     </w:t>
      </w:r>
    </w:p>
    <w:p w14:paraId="426BAA7B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C. </w:t>
      </w:r>
      <w:r>
        <w:rPr>
          <w:rFonts w:hint="eastAsia"/>
          <w:szCs w:val="21"/>
        </w:rPr>
        <w:t>项目结构图</w:t>
      </w:r>
      <w:r>
        <w:rPr>
          <w:rFonts w:hint="eastAsia"/>
          <w:szCs w:val="21"/>
        </w:rPr>
        <w:t xml:space="preserve">        D. </w:t>
      </w:r>
      <w:r>
        <w:rPr>
          <w:rFonts w:hint="eastAsia"/>
          <w:szCs w:val="21"/>
        </w:rPr>
        <w:t>合同结构图</w:t>
      </w:r>
    </w:p>
    <w:p w14:paraId="37780ADC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7. </w:t>
      </w:r>
      <w:r>
        <w:rPr>
          <w:rFonts w:hint="eastAsia"/>
          <w:szCs w:val="21"/>
        </w:rPr>
        <w:t>下列属于业主方项目管理范畴的是（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14:paraId="134577BC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A. </w:t>
      </w:r>
      <w:r>
        <w:rPr>
          <w:rFonts w:hint="eastAsia"/>
          <w:szCs w:val="21"/>
        </w:rPr>
        <w:t>投资方</w:t>
      </w:r>
      <w:r>
        <w:rPr>
          <w:rFonts w:hint="eastAsia"/>
          <w:szCs w:val="21"/>
        </w:rPr>
        <w:t xml:space="preserve">             B. </w:t>
      </w:r>
      <w:r>
        <w:rPr>
          <w:rFonts w:hint="eastAsia"/>
          <w:szCs w:val="21"/>
        </w:rPr>
        <w:t>代建方</w:t>
      </w:r>
      <w:r>
        <w:rPr>
          <w:rFonts w:hint="eastAsia"/>
          <w:szCs w:val="21"/>
        </w:rPr>
        <w:t xml:space="preserve">      </w:t>
      </w:r>
    </w:p>
    <w:p w14:paraId="6B0F2AA8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C. </w:t>
      </w:r>
      <w:r>
        <w:rPr>
          <w:rFonts w:hint="eastAsia"/>
          <w:szCs w:val="21"/>
        </w:rPr>
        <w:t>总承包方</w:t>
      </w:r>
      <w:r>
        <w:rPr>
          <w:rFonts w:hint="eastAsia"/>
          <w:szCs w:val="21"/>
        </w:rPr>
        <w:t xml:space="preserve">           D. </w:t>
      </w:r>
      <w:r>
        <w:rPr>
          <w:rFonts w:hint="eastAsia"/>
          <w:szCs w:val="21"/>
        </w:rPr>
        <w:t>监理方</w:t>
      </w:r>
    </w:p>
    <w:p w14:paraId="3FE4542F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8. </w:t>
      </w:r>
      <w:r>
        <w:rPr>
          <w:rFonts w:hint="eastAsia"/>
          <w:szCs w:val="21"/>
        </w:rPr>
        <w:t>工程项目策划的目的是为项目的决策和实施增值，其增值主要反映在以下几个方面（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14:paraId="357E714E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A. </w:t>
      </w:r>
      <w:r>
        <w:rPr>
          <w:rFonts w:hint="eastAsia"/>
          <w:szCs w:val="21"/>
        </w:rPr>
        <w:t>建设项目过程的组织和协调强化</w:t>
      </w:r>
      <w:r>
        <w:rPr>
          <w:rFonts w:hint="eastAsia"/>
          <w:szCs w:val="21"/>
        </w:rPr>
        <w:t xml:space="preserve">      B. </w:t>
      </w:r>
      <w:r>
        <w:rPr>
          <w:rFonts w:hint="eastAsia"/>
          <w:szCs w:val="21"/>
        </w:rPr>
        <w:t>建设质量提高</w:t>
      </w:r>
    </w:p>
    <w:p w14:paraId="4ECD9C32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C. </w:t>
      </w:r>
      <w:r>
        <w:rPr>
          <w:rFonts w:hint="eastAsia"/>
          <w:szCs w:val="21"/>
        </w:rPr>
        <w:t>建设和经营成本的降低</w:t>
      </w:r>
      <w:r>
        <w:rPr>
          <w:rFonts w:hint="eastAsia"/>
          <w:szCs w:val="21"/>
        </w:rPr>
        <w:t xml:space="preserve">              D. </w:t>
      </w:r>
      <w:r>
        <w:rPr>
          <w:rFonts w:hint="eastAsia"/>
          <w:szCs w:val="21"/>
        </w:rPr>
        <w:t>使用功能提升</w:t>
      </w:r>
    </w:p>
    <w:p w14:paraId="40EE025B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9. </w:t>
      </w:r>
      <w:r>
        <w:rPr>
          <w:rFonts w:hint="eastAsia"/>
          <w:szCs w:val="21"/>
        </w:rPr>
        <w:t>施工平行发包对业主不利的特点包括（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14:paraId="05DD2EE2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A. </w:t>
      </w:r>
      <w:r>
        <w:rPr>
          <w:rFonts w:hint="eastAsia"/>
          <w:szCs w:val="21"/>
        </w:rPr>
        <w:t>合同管理</w:t>
      </w:r>
      <w:r>
        <w:rPr>
          <w:rFonts w:hint="eastAsia"/>
          <w:szCs w:val="21"/>
        </w:rPr>
        <w:t xml:space="preserve">                          B. </w:t>
      </w:r>
      <w:r>
        <w:rPr>
          <w:rFonts w:hint="eastAsia"/>
          <w:szCs w:val="21"/>
        </w:rPr>
        <w:t>建设周期</w:t>
      </w:r>
      <w:r>
        <w:rPr>
          <w:rFonts w:hint="eastAsia"/>
          <w:szCs w:val="21"/>
        </w:rPr>
        <w:t xml:space="preserve">   </w:t>
      </w:r>
    </w:p>
    <w:p w14:paraId="115C5511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C. </w:t>
      </w:r>
      <w:r>
        <w:rPr>
          <w:rFonts w:hint="eastAsia"/>
          <w:szCs w:val="21"/>
        </w:rPr>
        <w:t>组织协调</w:t>
      </w:r>
      <w:r>
        <w:rPr>
          <w:rFonts w:hint="eastAsia"/>
          <w:szCs w:val="21"/>
        </w:rPr>
        <w:t xml:space="preserve">                          D. </w:t>
      </w:r>
      <w:r>
        <w:rPr>
          <w:rFonts w:hint="eastAsia"/>
          <w:szCs w:val="21"/>
        </w:rPr>
        <w:t>质量控制</w:t>
      </w:r>
    </w:p>
    <w:p w14:paraId="1E383329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10. </w:t>
      </w:r>
      <w:r>
        <w:rPr>
          <w:rFonts w:hint="eastAsia"/>
          <w:szCs w:val="21"/>
        </w:rPr>
        <w:t>网络计划能正确表达工作之间的逻辑关系，这种工作之间的逻辑关系包括（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）</w:t>
      </w:r>
    </w:p>
    <w:p w14:paraId="6D0F7865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A. </w:t>
      </w:r>
      <w:r>
        <w:rPr>
          <w:rFonts w:hint="eastAsia"/>
          <w:szCs w:val="21"/>
        </w:rPr>
        <w:t>工艺关系</w:t>
      </w:r>
      <w:r>
        <w:rPr>
          <w:rFonts w:hint="eastAsia"/>
          <w:szCs w:val="21"/>
        </w:rPr>
        <w:t xml:space="preserve">                         B. </w:t>
      </w:r>
      <w:r>
        <w:rPr>
          <w:rFonts w:hint="eastAsia"/>
          <w:szCs w:val="21"/>
        </w:rPr>
        <w:t>组织关系</w:t>
      </w:r>
      <w:r>
        <w:rPr>
          <w:rFonts w:hint="eastAsia"/>
          <w:szCs w:val="21"/>
        </w:rPr>
        <w:t xml:space="preserve">   </w:t>
      </w:r>
    </w:p>
    <w:p w14:paraId="058AA5FE" w14:textId="77777777" w:rsidR="00C82EB3" w:rsidRDefault="00C82EB3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C. </w:t>
      </w:r>
      <w:r>
        <w:rPr>
          <w:rFonts w:hint="eastAsia"/>
          <w:szCs w:val="21"/>
        </w:rPr>
        <w:t>技术关系</w:t>
      </w:r>
      <w:r>
        <w:rPr>
          <w:rFonts w:hint="eastAsia"/>
          <w:szCs w:val="21"/>
        </w:rPr>
        <w:t xml:space="preserve">                         D. </w:t>
      </w:r>
      <w:r>
        <w:rPr>
          <w:rFonts w:hint="eastAsia"/>
          <w:szCs w:val="21"/>
        </w:rPr>
        <w:t>生产关系</w:t>
      </w:r>
    </w:p>
    <w:p w14:paraId="330EB8F2" w14:textId="77777777" w:rsidR="00C82EB3" w:rsidRDefault="00C82EB3">
      <w:pPr>
        <w:rPr>
          <w:rFonts w:hint="eastAsia"/>
          <w:szCs w:val="21"/>
        </w:rPr>
      </w:pPr>
    </w:p>
    <w:p w14:paraId="56D9F42E" w14:textId="77777777" w:rsidR="00C82EB3" w:rsidRDefault="00C82EB3">
      <w:pPr>
        <w:rPr>
          <w:rFonts w:hint="eastAsia"/>
          <w:b/>
        </w:rPr>
      </w:pPr>
      <w:r>
        <w:rPr>
          <w:rFonts w:hint="eastAsia"/>
          <w:b/>
        </w:rPr>
        <w:t>四、简答题（本题共</w:t>
      </w:r>
      <w:r>
        <w:rPr>
          <w:rFonts w:hint="eastAsia"/>
          <w:b/>
        </w:rPr>
        <w:t>30</w:t>
      </w:r>
      <w:r>
        <w:rPr>
          <w:rFonts w:hint="eastAsia"/>
          <w:b/>
        </w:rPr>
        <w:t>分）</w:t>
      </w:r>
    </w:p>
    <w:p w14:paraId="02796181" w14:textId="77777777" w:rsidR="00C82EB3" w:rsidRDefault="00C82EB3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以建设工程项目为例，分析项目全寿命周期包含的各个阶段及主要工作内容。（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14:paraId="059E4EB5" w14:textId="77777777" w:rsidR="00C82EB3" w:rsidRDefault="00C82EB3">
      <w:pPr>
        <w:rPr>
          <w:rFonts w:hint="eastAsia"/>
        </w:rPr>
      </w:pPr>
    </w:p>
    <w:p w14:paraId="253E3C1E" w14:textId="77777777" w:rsidR="00C82EB3" w:rsidRDefault="00C82EB3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建设项目风险管理措施有哪些？（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14:paraId="5F950482" w14:textId="77777777" w:rsidR="00C82EB3" w:rsidRDefault="00C82EB3">
      <w:pPr>
        <w:rPr>
          <w:rFonts w:hint="eastAsia"/>
        </w:rPr>
      </w:pPr>
    </w:p>
    <w:p w14:paraId="72DAD3F7" w14:textId="77777777" w:rsidR="00C82EB3" w:rsidRDefault="00C82EB3">
      <w:pPr>
        <w:rPr>
          <w:rFonts w:hint="eastAsia"/>
          <w:b/>
        </w:rPr>
      </w:pPr>
      <w:r>
        <w:rPr>
          <w:rFonts w:hint="eastAsia"/>
          <w:b/>
        </w:rPr>
        <w:t>五、计算与绘图题（本题共</w:t>
      </w:r>
      <w:r>
        <w:rPr>
          <w:rFonts w:hint="eastAsia"/>
          <w:b/>
        </w:rPr>
        <w:t>30</w:t>
      </w:r>
      <w:r>
        <w:rPr>
          <w:rFonts w:hint="eastAsia"/>
          <w:b/>
        </w:rPr>
        <w:t>分）</w:t>
      </w:r>
    </w:p>
    <w:p w14:paraId="5002A011" w14:textId="77777777" w:rsidR="00C82EB3" w:rsidRDefault="00C82EB3">
      <w:pPr>
        <w:rPr>
          <w:rFonts w:hint="eastAsia"/>
        </w:rPr>
      </w:pPr>
    </w:p>
    <w:p w14:paraId="0FC39767" w14:textId="77777777" w:rsidR="00C82EB3" w:rsidRDefault="00C82EB3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（本题</w:t>
      </w:r>
      <w:r>
        <w:rPr>
          <w:rFonts w:hint="eastAsia"/>
        </w:rPr>
        <w:t>17</w:t>
      </w:r>
      <w:r>
        <w:rPr>
          <w:rFonts w:hint="eastAsia"/>
        </w:rPr>
        <w:t>分）某工程包括三幢结构相同的砖混住宅楼组织流水，以每幢住宅楼为一个施工区段。已知：（</w:t>
      </w:r>
      <w:r>
        <w:rPr>
          <w:rFonts w:hint="eastAsia"/>
        </w:rPr>
        <w:t>1</w:t>
      </w:r>
      <w:r>
        <w:rPr>
          <w:rFonts w:hint="eastAsia"/>
        </w:rPr>
        <w:t>）地面±</w:t>
      </w:r>
      <w:r>
        <w:rPr>
          <w:rFonts w:hint="eastAsia"/>
        </w:rPr>
        <w:t>0.000m</w:t>
      </w:r>
      <w:r>
        <w:rPr>
          <w:rFonts w:hint="eastAsia"/>
        </w:rPr>
        <w:t>以下部分按土方开挖、基础施工、底层预制板安装、回填土四个施工过程组织固定节拍流水施工，流水节拍为</w:t>
      </w:r>
      <w:r>
        <w:rPr>
          <w:rFonts w:hint="eastAsia"/>
        </w:rPr>
        <w:t>2</w:t>
      </w:r>
      <w:r>
        <w:rPr>
          <w:rFonts w:hint="eastAsia"/>
        </w:rPr>
        <w:t>周；（</w:t>
      </w:r>
      <w:r>
        <w:rPr>
          <w:rFonts w:hint="eastAsia"/>
        </w:rPr>
        <w:t>2</w:t>
      </w:r>
      <w:r>
        <w:rPr>
          <w:rFonts w:hint="eastAsia"/>
        </w:rPr>
        <w:t>）地面以上部分按主体结构、装修、室外工程三个施工过程组织加快的成倍节拍流水施工，分别由各专业工作队完成，流水节拍分别为</w:t>
      </w:r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周。要求：</w:t>
      </w:r>
    </w:p>
    <w:p w14:paraId="5D93FB1F" w14:textId="77777777" w:rsidR="00C82EB3" w:rsidRDefault="00C82EB3">
      <w:pPr>
        <w:outlineLvl w:val="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）对地面±</w:t>
      </w:r>
      <w:r>
        <w:rPr>
          <w:rFonts w:hint="eastAsia"/>
        </w:rPr>
        <w:t>0.000m</w:t>
      </w:r>
      <w:r>
        <w:rPr>
          <w:rFonts w:hint="eastAsia"/>
        </w:rPr>
        <w:t>以下部分组织固定节拍流水施工，计算工期（</w:t>
      </w:r>
      <w:r>
        <w:rPr>
          <w:rFonts w:hint="eastAsia"/>
        </w:rPr>
        <w:t>5</w:t>
      </w:r>
      <w:r>
        <w:rPr>
          <w:rFonts w:hint="eastAsia"/>
        </w:rPr>
        <w:t>分）；</w:t>
      </w:r>
    </w:p>
    <w:p w14:paraId="1115B0A7" w14:textId="77777777" w:rsidR="00C82EB3" w:rsidRDefault="00C82EB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）对地面以上施工组织成倍节拍流水施工并计算工期（</w:t>
      </w:r>
      <w:r>
        <w:rPr>
          <w:rFonts w:hint="eastAsia"/>
        </w:rPr>
        <w:t>5</w:t>
      </w:r>
      <w:r>
        <w:rPr>
          <w:rFonts w:hint="eastAsia"/>
        </w:rPr>
        <w:t>分）；</w:t>
      </w:r>
    </w:p>
    <w:p w14:paraId="0826A8B9" w14:textId="77777777" w:rsidR="00C82EB3" w:rsidRDefault="00C82EB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）如果要求地上部分与地下部分最大限度地搭接，不考虑间歇时间，绘制该工程流水施工</w:t>
      </w:r>
      <w:proofErr w:type="gramStart"/>
      <w:r>
        <w:rPr>
          <w:rFonts w:hint="eastAsia"/>
        </w:rPr>
        <w:t>横道图</w:t>
      </w:r>
      <w:proofErr w:type="gramEnd"/>
      <w:r>
        <w:rPr>
          <w:rFonts w:hint="eastAsia"/>
        </w:rPr>
        <w:t>进度计划（</w:t>
      </w:r>
      <w:r>
        <w:rPr>
          <w:rFonts w:hint="eastAsia"/>
        </w:rPr>
        <w:t>7</w:t>
      </w:r>
      <w:r>
        <w:rPr>
          <w:rFonts w:hint="eastAsia"/>
        </w:rPr>
        <w:t>分）。</w:t>
      </w:r>
    </w:p>
    <w:p w14:paraId="4E238192" w14:textId="77777777" w:rsidR="00C82EB3" w:rsidRDefault="00C82EB3">
      <w:pPr>
        <w:jc w:val="center"/>
        <w:rPr>
          <w:rFonts w:hint="eastAsia"/>
        </w:rPr>
      </w:pPr>
      <w:r>
        <w:rPr>
          <w:rFonts w:hint="eastAsia"/>
        </w:rPr>
        <w:lastRenderedPageBreak/>
        <w:t>表</w:t>
      </w:r>
      <w:r>
        <w:rPr>
          <w:rFonts w:hint="eastAsia"/>
        </w:rPr>
        <w:t xml:space="preserve">1 </w:t>
      </w:r>
      <w:proofErr w:type="gramStart"/>
      <w:r>
        <w:rPr>
          <w:rFonts w:hint="eastAsia"/>
        </w:rPr>
        <w:t>横道图</w:t>
      </w:r>
      <w:proofErr w:type="gramEnd"/>
      <w:r>
        <w:rPr>
          <w:rFonts w:hint="eastAsia"/>
        </w:rPr>
        <w:t>示例（根据计算情况自己绘制）</w:t>
      </w:r>
    </w:p>
    <w:tbl>
      <w:tblPr>
        <w:tblW w:w="0" w:type="auto"/>
        <w:tblInd w:w="288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7"/>
        <w:gridCol w:w="1321"/>
        <w:gridCol w:w="1267"/>
        <w:gridCol w:w="952"/>
        <w:gridCol w:w="952"/>
        <w:gridCol w:w="952"/>
        <w:gridCol w:w="952"/>
        <w:gridCol w:w="952"/>
        <w:gridCol w:w="952"/>
      </w:tblGrid>
      <w:tr w:rsidR="00C82EB3" w14:paraId="78A9AE08" w14:textId="77777777">
        <w:tc>
          <w:tcPr>
            <w:tcW w:w="2588" w:type="dxa"/>
            <w:gridSpan w:val="2"/>
            <w:vMerge w:val="restart"/>
            <w:vAlign w:val="center"/>
          </w:tcPr>
          <w:p w14:paraId="432E9901" w14:textId="77777777" w:rsidR="00C82EB3" w:rsidRDefault="00C82E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施工过程</w:t>
            </w:r>
          </w:p>
        </w:tc>
        <w:tc>
          <w:tcPr>
            <w:tcW w:w="1267" w:type="dxa"/>
            <w:vMerge w:val="restart"/>
            <w:vAlign w:val="center"/>
          </w:tcPr>
          <w:p w14:paraId="6DB08278" w14:textId="77777777" w:rsidR="00C82EB3" w:rsidRDefault="00C82E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专业队编号</w:t>
            </w:r>
          </w:p>
        </w:tc>
        <w:tc>
          <w:tcPr>
            <w:tcW w:w="5712" w:type="dxa"/>
            <w:gridSpan w:val="6"/>
            <w:vAlign w:val="center"/>
          </w:tcPr>
          <w:p w14:paraId="278A1DE5" w14:textId="77777777" w:rsidR="00C82EB3" w:rsidRDefault="00C82E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施工进度（周）</w:t>
            </w:r>
          </w:p>
        </w:tc>
      </w:tr>
      <w:tr w:rsidR="00C82EB3" w14:paraId="31D61983" w14:textId="77777777">
        <w:tc>
          <w:tcPr>
            <w:tcW w:w="2588" w:type="dxa"/>
            <w:gridSpan w:val="2"/>
            <w:vMerge/>
            <w:vAlign w:val="center"/>
          </w:tcPr>
          <w:p w14:paraId="208672ED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1267" w:type="dxa"/>
            <w:vMerge/>
            <w:vAlign w:val="center"/>
          </w:tcPr>
          <w:p w14:paraId="60F3B80D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00E8AF48" w14:textId="77777777" w:rsidR="00C82EB3" w:rsidRDefault="00C82E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52" w:type="dxa"/>
            <w:vAlign w:val="center"/>
          </w:tcPr>
          <w:p w14:paraId="7999077D" w14:textId="77777777" w:rsidR="00C82EB3" w:rsidRDefault="00C82E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52" w:type="dxa"/>
            <w:vAlign w:val="center"/>
          </w:tcPr>
          <w:p w14:paraId="7EC1384C" w14:textId="77777777" w:rsidR="00C82EB3" w:rsidRDefault="00C82E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52" w:type="dxa"/>
            <w:vAlign w:val="center"/>
          </w:tcPr>
          <w:p w14:paraId="5599CAF2" w14:textId="77777777" w:rsidR="00C82EB3" w:rsidRDefault="00C82E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52" w:type="dxa"/>
            <w:vAlign w:val="center"/>
          </w:tcPr>
          <w:p w14:paraId="080B9230" w14:textId="77777777" w:rsidR="00C82EB3" w:rsidRDefault="00C82E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52" w:type="dxa"/>
            <w:vAlign w:val="center"/>
          </w:tcPr>
          <w:p w14:paraId="3EF400F9" w14:textId="77777777" w:rsidR="00C82EB3" w:rsidRDefault="00C82E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……</w:t>
            </w:r>
          </w:p>
        </w:tc>
      </w:tr>
      <w:tr w:rsidR="00C82EB3" w14:paraId="06E2938F" w14:textId="77777777">
        <w:tc>
          <w:tcPr>
            <w:tcW w:w="1267" w:type="dxa"/>
            <w:vMerge w:val="restart"/>
            <w:vAlign w:val="center"/>
          </w:tcPr>
          <w:p w14:paraId="7D9D943F" w14:textId="77777777" w:rsidR="00C82EB3" w:rsidRDefault="00C82E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地下部分</w:t>
            </w:r>
          </w:p>
        </w:tc>
        <w:tc>
          <w:tcPr>
            <w:tcW w:w="1321" w:type="dxa"/>
            <w:vAlign w:val="center"/>
          </w:tcPr>
          <w:p w14:paraId="214D370A" w14:textId="77777777" w:rsidR="00C82EB3" w:rsidRDefault="00C82E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开挖</w:t>
            </w:r>
          </w:p>
        </w:tc>
        <w:tc>
          <w:tcPr>
            <w:tcW w:w="1267" w:type="dxa"/>
            <w:vAlign w:val="center"/>
          </w:tcPr>
          <w:p w14:paraId="2A4541BE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3DF7D7F6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6824CC36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66BB1745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3278A23C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58F4AE6A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3DD3F173" w14:textId="77777777" w:rsidR="00C82EB3" w:rsidRDefault="00C82EB3">
            <w:pPr>
              <w:jc w:val="center"/>
              <w:rPr>
                <w:rFonts w:hint="eastAsia"/>
              </w:rPr>
            </w:pPr>
          </w:p>
        </w:tc>
      </w:tr>
      <w:tr w:rsidR="00C82EB3" w14:paraId="08731569" w14:textId="77777777">
        <w:tc>
          <w:tcPr>
            <w:tcW w:w="1267" w:type="dxa"/>
            <w:vMerge/>
            <w:vAlign w:val="center"/>
          </w:tcPr>
          <w:p w14:paraId="3D439311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1321" w:type="dxa"/>
            <w:vAlign w:val="center"/>
          </w:tcPr>
          <w:p w14:paraId="646DBCE7" w14:textId="77777777" w:rsidR="00C82EB3" w:rsidRDefault="00C82E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267" w:type="dxa"/>
            <w:vAlign w:val="center"/>
          </w:tcPr>
          <w:p w14:paraId="60F4DFEE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2D3F8A86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79B20115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3CE06AA1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086780D4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05C5EC6F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150C0045" w14:textId="77777777" w:rsidR="00C82EB3" w:rsidRDefault="00C82EB3">
            <w:pPr>
              <w:jc w:val="center"/>
              <w:rPr>
                <w:rFonts w:hint="eastAsia"/>
              </w:rPr>
            </w:pPr>
          </w:p>
        </w:tc>
      </w:tr>
      <w:tr w:rsidR="00C82EB3" w14:paraId="1DECFBCD" w14:textId="77777777">
        <w:tc>
          <w:tcPr>
            <w:tcW w:w="1267" w:type="dxa"/>
            <w:vMerge/>
            <w:vAlign w:val="center"/>
          </w:tcPr>
          <w:p w14:paraId="4209156A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1321" w:type="dxa"/>
            <w:vAlign w:val="center"/>
          </w:tcPr>
          <w:p w14:paraId="71876D27" w14:textId="77777777" w:rsidR="00C82EB3" w:rsidRDefault="00C82E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安装</w:t>
            </w:r>
          </w:p>
        </w:tc>
        <w:tc>
          <w:tcPr>
            <w:tcW w:w="1267" w:type="dxa"/>
            <w:vAlign w:val="center"/>
          </w:tcPr>
          <w:p w14:paraId="737375B7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2F77D3C2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23039112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5AE11FFA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09949BC1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2527FE1A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0A4BEDC3" w14:textId="77777777" w:rsidR="00C82EB3" w:rsidRDefault="00C82EB3">
            <w:pPr>
              <w:jc w:val="center"/>
              <w:rPr>
                <w:rFonts w:hint="eastAsia"/>
              </w:rPr>
            </w:pPr>
          </w:p>
        </w:tc>
      </w:tr>
      <w:tr w:rsidR="00C82EB3" w14:paraId="29CB9E2C" w14:textId="77777777">
        <w:tc>
          <w:tcPr>
            <w:tcW w:w="1267" w:type="dxa"/>
            <w:vMerge/>
            <w:vAlign w:val="center"/>
          </w:tcPr>
          <w:p w14:paraId="2784B686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1321" w:type="dxa"/>
            <w:vAlign w:val="center"/>
          </w:tcPr>
          <w:p w14:paraId="295AFE5C" w14:textId="77777777" w:rsidR="00C82EB3" w:rsidRDefault="00C82E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回填</w:t>
            </w:r>
          </w:p>
        </w:tc>
        <w:tc>
          <w:tcPr>
            <w:tcW w:w="1267" w:type="dxa"/>
            <w:vAlign w:val="center"/>
          </w:tcPr>
          <w:p w14:paraId="22DCD46F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0CCE64F8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65042BDF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6C14098A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57BED2D1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4EAA741E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7C3574B7" w14:textId="77777777" w:rsidR="00C82EB3" w:rsidRDefault="00C82EB3">
            <w:pPr>
              <w:jc w:val="center"/>
              <w:rPr>
                <w:rFonts w:hint="eastAsia"/>
              </w:rPr>
            </w:pPr>
          </w:p>
        </w:tc>
      </w:tr>
      <w:tr w:rsidR="00C82EB3" w14:paraId="70562131" w14:textId="77777777">
        <w:tc>
          <w:tcPr>
            <w:tcW w:w="1267" w:type="dxa"/>
            <w:vMerge w:val="restart"/>
            <w:vAlign w:val="center"/>
          </w:tcPr>
          <w:p w14:paraId="037FC40C" w14:textId="77777777" w:rsidR="00C82EB3" w:rsidRDefault="00C82E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地上部分</w:t>
            </w:r>
          </w:p>
        </w:tc>
        <w:tc>
          <w:tcPr>
            <w:tcW w:w="1321" w:type="dxa"/>
            <w:vAlign w:val="center"/>
          </w:tcPr>
          <w:p w14:paraId="5790AD77" w14:textId="77777777" w:rsidR="00C82EB3" w:rsidRDefault="00C82E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主体</w:t>
            </w:r>
          </w:p>
        </w:tc>
        <w:tc>
          <w:tcPr>
            <w:tcW w:w="1267" w:type="dxa"/>
            <w:vAlign w:val="center"/>
          </w:tcPr>
          <w:p w14:paraId="645B9568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287F9531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418B4D8B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182AB80C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39E36313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635CAB03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75198D7E" w14:textId="77777777" w:rsidR="00C82EB3" w:rsidRDefault="00C82EB3">
            <w:pPr>
              <w:jc w:val="center"/>
              <w:rPr>
                <w:rFonts w:hint="eastAsia"/>
              </w:rPr>
            </w:pPr>
          </w:p>
        </w:tc>
      </w:tr>
      <w:tr w:rsidR="00C82EB3" w14:paraId="7F0653D5" w14:textId="77777777">
        <w:tc>
          <w:tcPr>
            <w:tcW w:w="1267" w:type="dxa"/>
            <w:vMerge/>
            <w:vAlign w:val="center"/>
          </w:tcPr>
          <w:p w14:paraId="33444FE9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1321" w:type="dxa"/>
            <w:vAlign w:val="center"/>
          </w:tcPr>
          <w:p w14:paraId="5EBA61E7" w14:textId="77777777" w:rsidR="00C82EB3" w:rsidRDefault="00C82E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装修</w:t>
            </w:r>
          </w:p>
        </w:tc>
        <w:tc>
          <w:tcPr>
            <w:tcW w:w="1267" w:type="dxa"/>
            <w:vAlign w:val="center"/>
          </w:tcPr>
          <w:p w14:paraId="2F4AC6F7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62BFC8B8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7284369F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553074A9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3EF85DD2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593426BE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40BF1E9D" w14:textId="77777777" w:rsidR="00C82EB3" w:rsidRDefault="00C82EB3">
            <w:pPr>
              <w:jc w:val="center"/>
              <w:rPr>
                <w:rFonts w:hint="eastAsia"/>
              </w:rPr>
            </w:pPr>
          </w:p>
        </w:tc>
      </w:tr>
      <w:tr w:rsidR="00C82EB3" w14:paraId="2CB688E2" w14:textId="77777777">
        <w:tc>
          <w:tcPr>
            <w:tcW w:w="1267" w:type="dxa"/>
            <w:vMerge/>
            <w:vAlign w:val="center"/>
          </w:tcPr>
          <w:p w14:paraId="30CB1AAD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1321" w:type="dxa"/>
            <w:vAlign w:val="center"/>
          </w:tcPr>
          <w:p w14:paraId="7ACB21E8" w14:textId="77777777" w:rsidR="00C82EB3" w:rsidRDefault="00C82E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室外</w:t>
            </w:r>
          </w:p>
        </w:tc>
        <w:tc>
          <w:tcPr>
            <w:tcW w:w="1267" w:type="dxa"/>
            <w:vAlign w:val="center"/>
          </w:tcPr>
          <w:p w14:paraId="5DE0B0EC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0FF04074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0EE55924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0F9979FF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0DE9DCCB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5FC81137" w14:textId="77777777" w:rsidR="00C82EB3" w:rsidRDefault="00C82EB3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14:paraId="19495109" w14:textId="77777777" w:rsidR="00C82EB3" w:rsidRDefault="00C82EB3">
            <w:pPr>
              <w:jc w:val="center"/>
              <w:rPr>
                <w:rFonts w:hint="eastAsia"/>
              </w:rPr>
            </w:pPr>
          </w:p>
        </w:tc>
      </w:tr>
    </w:tbl>
    <w:p w14:paraId="71AE0BEF" w14:textId="77777777" w:rsidR="00C82EB3" w:rsidRDefault="00C82EB3">
      <w:pPr>
        <w:rPr>
          <w:rFonts w:hint="eastAsia"/>
        </w:rPr>
      </w:pPr>
    </w:p>
    <w:p w14:paraId="3D0CB4C1" w14:textId="77777777" w:rsidR="00C82EB3" w:rsidRDefault="00C82EB3">
      <w:pPr>
        <w:rPr>
          <w:rFonts w:hint="eastAsia"/>
        </w:rPr>
      </w:pPr>
    </w:p>
    <w:p w14:paraId="2B7F1D5E" w14:textId="77777777" w:rsidR="00C82EB3" w:rsidRDefault="00C82EB3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计算</w:t>
      </w:r>
      <w:proofErr w:type="gramStart"/>
      <w:r>
        <w:rPr>
          <w:rFonts w:hint="eastAsia"/>
        </w:rPr>
        <w:t>以下双</w:t>
      </w:r>
      <w:proofErr w:type="gramEnd"/>
      <w:r>
        <w:rPr>
          <w:rFonts w:hint="eastAsia"/>
        </w:rPr>
        <w:t>代号网络图的六个时间参数（可直接在图上标注），并用双线标出关键线路。图中未注明工作名称与时间的工作为虚工作，要求写出各项工作的自由时差与总时差的计算过程。（</w:t>
      </w:r>
      <w:r>
        <w:rPr>
          <w:rFonts w:hint="eastAsia"/>
        </w:rPr>
        <w:t>ES</w:t>
      </w:r>
      <w:r>
        <w:rPr>
          <w:rFonts w:hint="eastAsia"/>
        </w:rPr>
        <w:t>最早开始，</w:t>
      </w:r>
      <w:r>
        <w:rPr>
          <w:rFonts w:hint="eastAsia"/>
        </w:rPr>
        <w:t>EF</w:t>
      </w:r>
      <w:r>
        <w:rPr>
          <w:rFonts w:hint="eastAsia"/>
        </w:rPr>
        <w:t>最早结束，</w:t>
      </w:r>
      <w:r>
        <w:rPr>
          <w:rFonts w:hint="eastAsia"/>
        </w:rPr>
        <w:t>FF</w:t>
      </w:r>
      <w:r>
        <w:rPr>
          <w:rFonts w:hint="eastAsia"/>
        </w:rPr>
        <w:t>自由时差，</w:t>
      </w:r>
      <w:r>
        <w:rPr>
          <w:rFonts w:hint="eastAsia"/>
        </w:rPr>
        <w:t>TF</w:t>
      </w:r>
      <w:r>
        <w:rPr>
          <w:rFonts w:hint="eastAsia"/>
        </w:rPr>
        <w:t>总时差）（</w:t>
      </w:r>
      <w:r>
        <w:rPr>
          <w:rFonts w:hint="eastAsia"/>
        </w:rPr>
        <w:t>13</w:t>
      </w:r>
      <w:r>
        <w:rPr>
          <w:rFonts w:hint="eastAsia"/>
        </w:rPr>
        <w:t>分）</w:t>
      </w:r>
    </w:p>
    <w:p w14:paraId="46965D0A" w14:textId="77777777" w:rsidR="00C82EB3" w:rsidRDefault="00C82EB3">
      <w:pPr>
        <w:rPr>
          <w:rFonts w:hint="eastAsia"/>
        </w:rPr>
      </w:pPr>
      <w:r>
        <w:object w:dxaOrig="1922" w:dyaOrig="826" w14:anchorId="0C9D2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77.4pt;height:33pt;mso-position-horizontal-relative:page;mso-position-vertical-relative:page" o:ole="">
            <v:imagedata r:id="rId6" o:title=""/>
          </v:shape>
          <o:OLEObject Type="Embed" ShapeID="Picture 1" DrawAspect="Content" ObjectID="_1693399819" r:id="rId7"/>
        </w:object>
      </w:r>
    </w:p>
    <w:p w14:paraId="117C23D3" w14:textId="77777777" w:rsidR="00C82EB3" w:rsidRDefault="00C82EB3">
      <w:pPr>
        <w:jc w:val="center"/>
        <w:rPr>
          <w:rFonts w:hint="eastAsia"/>
        </w:rPr>
      </w:pPr>
      <w:r>
        <w:object w:dxaOrig="6379" w:dyaOrig="4580" w14:anchorId="02F07319">
          <v:shape id="Picture 2" o:spid="_x0000_i1026" type="#_x0000_t75" style="width:243.6pt;height:174pt;mso-position-horizontal-relative:page;mso-position-vertical-relative:page" o:ole="">
            <v:imagedata r:id="rId8" o:title=""/>
          </v:shape>
          <o:OLEObject Type="Embed" ShapeID="Picture 2" DrawAspect="Content" ObjectID="_1693399820" r:id="rId9"/>
        </w:object>
      </w:r>
    </w:p>
    <w:p w14:paraId="62770B4D" w14:textId="77777777" w:rsidR="00C82EB3" w:rsidRDefault="00C82EB3">
      <w:pPr>
        <w:jc w:val="center"/>
        <w:rPr>
          <w:rFonts w:hint="eastAsia"/>
        </w:rPr>
      </w:pPr>
    </w:p>
    <w:p w14:paraId="0BF964EA" w14:textId="77777777" w:rsidR="00C82EB3" w:rsidRDefault="00C82EB3">
      <w:pPr>
        <w:rPr>
          <w:rFonts w:hint="eastAsia"/>
          <w:b/>
        </w:rPr>
      </w:pPr>
      <w:r>
        <w:rPr>
          <w:rFonts w:hint="eastAsia"/>
          <w:b/>
        </w:rPr>
        <w:t>六、论述题（本题共</w:t>
      </w:r>
      <w:r>
        <w:rPr>
          <w:rFonts w:hint="eastAsia"/>
          <w:b/>
        </w:rPr>
        <w:t>20</w:t>
      </w:r>
      <w:r>
        <w:rPr>
          <w:rFonts w:hint="eastAsia"/>
          <w:b/>
        </w:rPr>
        <w:t>分）</w:t>
      </w:r>
    </w:p>
    <w:p w14:paraId="79A1139C" w14:textId="77777777" w:rsidR="00C82EB3" w:rsidRDefault="00C82EB3">
      <w:pPr>
        <w:spacing w:line="360" w:lineRule="exact"/>
        <w:ind w:firstLineChars="200" w:firstLine="420"/>
        <w:rPr>
          <w:rFonts w:hint="eastAsia"/>
        </w:rPr>
      </w:pPr>
    </w:p>
    <w:p w14:paraId="337A4720" w14:textId="77777777" w:rsidR="00C82EB3" w:rsidRDefault="00C82EB3">
      <w:pPr>
        <w:spacing w:line="360" w:lineRule="exact"/>
        <w:ind w:firstLineChars="200" w:firstLine="420"/>
        <w:rPr>
          <w:rFonts w:hint="eastAsia"/>
        </w:rPr>
      </w:pPr>
      <w:r>
        <w:rPr>
          <w:rFonts w:hint="eastAsia"/>
        </w:rPr>
        <w:t>作为项目管理者，论述工程项目实施阶段的质量控制要点。（从设计阶段、施工阶段、竣工验收阶段展开论述）</w:t>
      </w:r>
    </w:p>
    <w:p w14:paraId="75076F6A" w14:textId="77777777" w:rsidR="00C82EB3" w:rsidRDefault="00C82EB3">
      <w:pPr>
        <w:rPr>
          <w:rFonts w:hint="eastAsia"/>
        </w:rPr>
      </w:pPr>
    </w:p>
    <w:p w14:paraId="394A18B7" w14:textId="77777777" w:rsidR="00C82EB3" w:rsidRDefault="00C82EB3">
      <w:pPr>
        <w:jc w:val="center"/>
        <w:rPr>
          <w:rFonts w:hint="eastAsia"/>
          <w:sz w:val="24"/>
          <w:u w:val="single"/>
        </w:rPr>
      </w:pPr>
    </w:p>
    <w:p w14:paraId="6AA2EAD6" w14:textId="77777777" w:rsidR="00C82EB3" w:rsidRDefault="00C82EB3">
      <w:pPr>
        <w:jc w:val="center"/>
        <w:rPr>
          <w:rFonts w:hint="eastAsia"/>
        </w:rPr>
      </w:pPr>
    </w:p>
    <w:p w14:paraId="07180317" w14:textId="77777777" w:rsidR="00C82EB3" w:rsidRDefault="00C82EB3" w:rsidP="0097565C">
      <w:pPr>
        <w:snapToGrid w:val="0"/>
        <w:spacing w:line="360" w:lineRule="auto"/>
        <w:ind w:left="241" w:hangingChars="100" w:hanging="241"/>
        <w:jc w:val="left"/>
        <w:rPr>
          <w:rFonts w:ascii="宋体" w:hAnsi="宋体" w:hint="eastAsia"/>
          <w:b/>
          <w:bCs/>
          <w:sz w:val="24"/>
        </w:rPr>
      </w:pPr>
    </w:p>
    <w:sectPr w:rsidR="00C82EB3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75617" w14:textId="77777777" w:rsidR="009466FC" w:rsidRDefault="009466FC" w:rsidP="006615CA">
      <w:r>
        <w:separator/>
      </w:r>
    </w:p>
  </w:endnote>
  <w:endnote w:type="continuationSeparator" w:id="0">
    <w:p w14:paraId="1F4D6282" w14:textId="77777777" w:rsidR="009466FC" w:rsidRDefault="009466FC" w:rsidP="0066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B39AF" w14:textId="77777777" w:rsidR="009466FC" w:rsidRDefault="009466FC" w:rsidP="006615CA">
      <w:r>
        <w:separator/>
      </w:r>
    </w:p>
  </w:footnote>
  <w:footnote w:type="continuationSeparator" w:id="0">
    <w:p w14:paraId="2B9E31B5" w14:textId="77777777" w:rsidR="009466FC" w:rsidRDefault="009466FC" w:rsidP="00661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86121"/>
    <w:rsid w:val="001C49BC"/>
    <w:rsid w:val="005F776D"/>
    <w:rsid w:val="006615CA"/>
    <w:rsid w:val="007F1D88"/>
    <w:rsid w:val="009466FC"/>
    <w:rsid w:val="00972EDE"/>
    <w:rsid w:val="0097565C"/>
    <w:rsid w:val="00C8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C0C3D6B"/>
  <w15:chartTrackingRefBased/>
  <w15:docId w15:val="{82B5BA40-ED14-43CF-91C6-999B0428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pPr>
      <w:ind w:firstLineChars="200" w:firstLine="200"/>
    </w:pPr>
    <w:rPr>
      <w:rFonts w:ascii="Calibri" w:hAnsi="Calibri" w:cs="宋体"/>
      <w:szCs w:val="22"/>
    </w:rPr>
  </w:style>
  <w:style w:type="paragraph" w:styleId="a3">
    <w:name w:val="header"/>
    <w:basedOn w:val="a"/>
    <w:link w:val="Char"/>
    <w:rsid w:val="00661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615CA"/>
    <w:rPr>
      <w:kern w:val="2"/>
      <w:sz w:val="18"/>
      <w:szCs w:val="18"/>
    </w:rPr>
  </w:style>
  <w:style w:type="paragraph" w:styleId="a4">
    <w:name w:val="footer"/>
    <w:basedOn w:val="a"/>
    <w:link w:val="Char0"/>
    <w:rsid w:val="00661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6615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2482</Words>
  <Characters>1733</Characters>
  <Application>Microsoft Office Word</Application>
  <DocSecurity>0</DocSecurity>
  <PresentationFormat/>
  <Lines>14</Lines>
  <Paragraphs>8</Paragraphs>
  <Slides>0</Slides>
  <Notes>0</Notes>
  <HiddenSlides>0</HiddenSlides>
  <MMClips>0</MMClips>
  <ScaleCrop>false</ScaleCrop>
  <Manager/>
  <Company>CHINA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2011年河南工业大学研究生入学考试大纲</dc:title>
  <dc:subject/>
  <dc:creator>USER</dc:creator>
  <cp:keywords/>
  <dc:description/>
  <cp:lastModifiedBy>Chen Qi</cp:lastModifiedBy>
  <cp:revision>2</cp:revision>
  <dcterms:created xsi:type="dcterms:W3CDTF">2021-09-17T08:04:00Z</dcterms:created>
  <dcterms:modified xsi:type="dcterms:W3CDTF">2021-09-17T08:04:00Z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2052-9.1.0.4846</vt:lpwstr>
  </property>
</Properties>
</file>