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64126" w14:textId="77777777" w:rsidR="00F547A5" w:rsidRDefault="00F547A5" w:rsidP="00F547A5">
      <w:pPr>
        <w:snapToGrid w:val="0"/>
        <w:spacing w:line="360" w:lineRule="auto"/>
        <w:jc w:val="center"/>
        <w:rPr>
          <w:rFonts w:ascii="宋体" w:eastAsia="宋体" w:hAnsi="Times New Roman" w:cs="Times New Roman"/>
          <w:b/>
          <w:bCs/>
          <w:sz w:val="28"/>
          <w:szCs w:val="28"/>
        </w:rPr>
      </w:pPr>
      <w:r>
        <w:rPr>
          <w:rFonts w:ascii="宋体" w:eastAsia="宋体" w:hAnsi="Times New Roman" w:cs="Times New Roman" w:hint="eastAsia"/>
          <w:b/>
          <w:bCs/>
          <w:sz w:val="28"/>
          <w:szCs w:val="28"/>
        </w:rPr>
        <w:t>河南工业大学</w:t>
      </w:r>
      <w:r>
        <w:rPr>
          <w:rFonts w:ascii="宋体" w:eastAsia="宋体" w:hAnsi="Times New Roman" w:cs="Times New Roman"/>
          <w:b/>
          <w:bCs/>
          <w:sz w:val="28"/>
          <w:szCs w:val="28"/>
        </w:rPr>
        <w:t>翻译硕士专业学位研究生入学考试</w:t>
      </w:r>
    </w:p>
    <w:p w14:paraId="05BE3409" w14:textId="77777777" w:rsidR="00F547A5" w:rsidRDefault="00F547A5" w:rsidP="00F547A5">
      <w:pPr>
        <w:snapToGrid w:val="0"/>
        <w:spacing w:line="360" w:lineRule="auto"/>
        <w:rPr>
          <w:rFonts w:ascii="宋体" w:eastAsia="宋体" w:hAnsi="Times New Roman" w:cs="Times New Roman"/>
          <w:b/>
          <w:bCs/>
          <w:sz w:val="24"/>
          <w:szCs w:val="24"/>
        </w:rPr>
      </w:pPr>
      <w:r>
        <w:rPr>
          <w:rFonts w:ascii="宋体" w:eastAsia="宋体" w:hAnsi="Times New Roman" w:cs="Times New Roman" w:hint="eastAsia"/>
          <w:b/>
          <w:bCs/>
          <w:sz w:val="24"/>
          <w:szCs w:val="24"/>
        </w:rPr>
        <w:t>科目名称：《汉语写作与百科知识》</w:t>
      </w:r>
    </w:p>
    <w:p w14:paraId="6CDEFFF4" w14:textId="77777777" w:rsidR="00F547A5" w:rsidRDefault="00F547A5" w:rsidP="00F547A5">
      <w:pPr>
        <w:snapToGrid w:val="0"/>
        <w:spacing w:line="360" w:lineRule="auto"/>
        <w:rPr>
          <w:rFonts w:ascii="宋体" w:eastAsia="宋体" w:hAnsi="Times New Roman" w:cs="Times New Roman"/>
          <w:b/>
          <w:bCs/>
          <w:sz w:val="24"/>
          <w:szCs w:val="24"/>
        </w:rPr>
      </w:pPr>
      <w:r>
        <w:rPr>
          <w:rFonts w:ascii="宋体" w:eastAsia="宋体" w:hAnsi="Times New Roman" w:cs="Times New Roman" w:hint="eastAsia"/>
          <w:b/>
          <w:bCs/>
          <w:sz w:val="24"/>
          <w:szCs w:val="24"/>
        </w:rPr>
        <w:t>科目代码：4</w:t>
      </w:r>
      <w:r>
        <w:rPr>
          <w:rFonts w:ascii="宋体" w:eastAsia="宋体" w:hAnsi="Times New Roman" w:cs="Times New Roman"/>
          <w:b/>
          <w:bCs/>
          <w:sz w:val="24"/>
          <w:szCs w:val="24"/>
        </w:rPr>
        <w:t xml:space="preserve">48 </w:t>
      </w:r>
    </w:p>
    <w:p w14:paraId="420E26CE" w14:textId="77777777" w:rsidR="00F547A5" w:rsidRDefault="00F547A5" w:rsidP="00F547A5">
      <w:pPr>
        <w:widowControl/>
        <w:rPr>
          <w:rFonts w:ascii="宋体" w:eastAsia="宋体" w:hAnsi="宋体" w:cs="宋体"/>
          <w:b/>
          <w:bCs/>
          <w:color w:val="000000"/>
          <w:kern w:val="0"/>
          <w:sz w:val="24"/>
          <w:szCs w:val="24"/>
        </w:rPr>
      </w:pPr>
      <w:r>
        <w:rPr>
          <w:rFonts w:ascii="宋体" w:eastAsia="宋体" w:hAnsi="宋体" w:cs="宋体"/>
          <w:b/>
          <w:bCs/>
          <w:color w:val="000000"/>
          <w:kern w:val="0"/>
          <w:sz w:val="24"/>
          <w:szCs w:val="24"/>
        </w:rPr>
        <w:t>一、考试目的</w:t>
      </w:r>
    </w:p>
    <w:p w14:paraId="33F38DB8" w14:textId="77777777" w:rsidR="00F547A5" w:rsidRDefault="00F547A5" w:rsidP="00F547A5">
      <w:pPr>
        <w:widowControl/>
        <w:rPr>
          <w:rFonts w:ascii="宋体" w:eastAsia="宋体" w:hAnsi="宋体" w:cs="宋体"/>
          <w:color w:val="000000"/>
          <w:kern w:val="0"/>
          <w:sz w:val="24"/>
          <w:szCs w:val="24"/>
        </w:rPr>
      </w:pPr>
      <w:proofErr w:type="gramStart"/>
      <w:r>
        <w:rPr>
          <w:rFonts w:ascii="宋体" w:eastAsia="宋体" w:hAnsi="宋体" w:cs="宋体"/>
          <w:color w:val="000000"/>
          <w:kern w:val="0"/>
          <w:sz w:val="24"/>
          <w:szCs w:val="24"/>
        </w:rPr>
        <w:t>本考试</w:t>
      </w:r>
      <w:proofErr w:type="gramEnd"/>
      <w:r>
        <w:rPr>
          <w:rFonts w:ascii="宋体" w:eastAsia="宋体" w:hAnsi="宋体" w:cs="宋体"/>
          <w:color w:val="000000"/>
          <w:kern w:val="0"/>
          <w:sz w:val="24"/>
          <w:szCs w:val="24"/>
        </w:rPr>
        <w:t>是全日制翻译硕士专业学位研究生的入学资格考试之专业基础课，各语种考生统一用汉语答题。各招生院校根据考生参加</w:t>
      </w:r>
      <w:proofErr w:type="gramStart"/>
      <w:r>
        <w:rPr>
          <w:rFonts w:ascii="宋体" w:eastAsia="宋体" w:hAnsi="宋体" w:cs="宋体"/>
          <w:color w:val="000000"/>
          <w:kern w:val="0"/>
          <w:sz w:val="24"/>
          <w:szCs w:val="24"/>
        </w:rPr>
        <w:t>本考试</w:t>
      </w:r>
      <w:proofErr w:type="gramEnd"/>
      <w:r>
        <w:rPr>
          <w:rFonts w:ascii="宋体" w:eastAsia="宋体" w:hAnsi="宋体" w:cs="宋体"/>
          <w:color w:val="000000"/>
          <w:kern w:val="0"/>
          <w:sz w:val="24"/>
          <w:szCs w:val="24"/>
        </w:rPr>
        <w:t>的成绩和其他三门考试的成绩总分来选择参加第二轮，即复试的考生。</w:t>
      </w:r>
    </w:p>
    <w:p w14:paraId="2190A05D" w14:textId="77777777" w:rsidR="00F547A5" w:rsidRDefault="00F547A5" w:rsidP="00F547A5">
      <w:pPr>
        <w:widowControl/>
        <w:rPr>
          <w:rFonts w:ascii="宋体" w:eastAsia="宋体" w:hAnsi="宋体" w:cs="宋体"/>
          <w:b/>
          <w:bCs/>
          <w:kern w:val="0"/>
          <w:sz w:val="24"/>
          <w:szCs w:val="24"/>
        </w:rPr>
      </w:pPr>
      <w:r>
        <w:rPr>
          <w:rFonts w:ascii="宋体" w:eastAsia="宋体" w:hAnsi="宋体" w:cs="宋体"/>
          <w:b/>
          <w:bCs/>
          <w:color w:val="000000"/>
          <w:kern w:val="0"/>
          <w:sz w:val="24"/>
          <w:szCs w:val="24"/>
        </w:rPr>
        <w:t>二、考试的性质与范围</w:t>
      </w:r>
    </w:p>
    <w:p w14:paraId="4464E56E" w14:textId="77777777" w:rsidR="00F547A5" w:rsidRDefault="00F547A5" w:rsidP="00F547A5">
      <w:pPr>
        <w:widowControl/>
        <w:rPr>
          <w:rFonts w:ascii="宋体" w:eastAsia="宋体" w:hAnsi="宋体" w:cs="宋体"/>
          <w:kern w:val="0"/>
          <w:sz w:val="24"/>
          <w:szCs w:val="24"/>
        </w:rPr>
      </w:pPr>
      <w:proofErr w:type="gramStart"/>
      <w:r>
        <w:rPr>
          <w:rFonts w:ascii="宋体" w:eastAsia="宋体" w:hAnsi="宋体" w:cs="宋体"/>
          <w:color w:val="000000"/>
          <w:kern w:val="0"/>
          <w:sz w:val="24"/>
          <w:szCs w:val="24"/>
        </w:rPr>
        <w:t>本考试</w:t>
      </w:r>
      <w:proofErr w:type="gramEnd"/>
      <w:r>
        <w:rPr>
          <w:rFonts w:ascii="宋体" w:eastAsia="宋体" w:hAnsi="宋体" w:cs="宋体"/>
          <w:color w:val="000000"/>
          <w:kern w:val="0"/>
          <w:sz w:val="24"/>
          <w:szCs w:val="24"/>
        </w:rPr>
        <w:t>是测试考生百科知识和汉语写作水平的尺度参照性水平考试。考试范围包括本大纲规定的百科知识和汉语写作水平。</w:t>
      </w:r>
    </w:p>
    <w:p w14:paraId="6DC27809" w14:textId="77777777" w:rsidR="00F547A5" w:rsidRDefault="00F547A5" w:rsidP="00F547A5">
      <w:pPr>
        <w:widowControl/>
        <w:rPr>
          <w:rFonts w:ascii="宋体" w:eastAsia="宋体" w:hAnsi="宋体" w:cs="宋体"/>
          <w:b/>
          <w:bCs/>
          <w:kern w:val="0"/>
          <w:sz w:val="24"/>
          <w:szCs w:val="24"/>
        </w:rPr>
      </w:pPr>
      <w:r>
        <w:rPr>
          <w:rFonts w:ascii="宋体" w:eastAsia="宋体" w:hAnsi="宋体" w:cs="宋体"/>
          <w:b/>
          <w:bCs/>
          <w:color w:val="000000"/>
          <w:kern w:val="0"/>
          <w:sz w:val="24"/>
          <w:szCs w:val="24"/>
        </w:rPr>
        <w:t>三、考试基本要求</w:t>
      </w:r>
    </w:p>
    <w:p w14:paraId="5883F19F" w14:textId="77777777" w:rsidR="00F547A5" w:rsidRDefault="00F547A5" w:rsidP="00F547A5">
      <w:pPr>
        <w:widowControl/>
        <w:rPr>
          <w:rFonts w:ascii="宋体" w:eastAsia="宋体" w:hAnsi="宋体" w:cs="宋体"/>
          <w:kern w:val="0"/>
          <w:sz w:val="24"/>
          <w:szCs w:val="24"/>
        </w:rPr>
      </w:pPr>
      <w:r>
        <w:rPr>
          <w:rFonts w:ascii="宋体" w:eastAsia="宋体" w:hAnsi="宋体" w:cs="宋体"/>
          <w:color w:val="000000"/>
          <w:kern w:val="0"/>
          <w:sz w:val="24"/>
          <w:szCs w:val="24"/>
        </w:rPr>
        <w:t>1. 具备一定中外文化，以及政治经济法律等方面的背景知识。</w:t>
      </w:r>
    </w:p>
    <w:p w14:paraId="58D94072" w14:textId="77777777" w:rsidR="00F547A5" w:rsidRDefault="00F547A5" w:rsidP="00F547A5">
      <w:pPr>
        <w:widowControl/>
        <w:rPr>
          <w:rFonts w:ascii="宋体" w:eastAsia="宋体" w:hAnsi="宋体" w:cs="宋体"/>
          <w:kern w:val="0"/>
          <w:sz w:val="24"/>
          <w:szCs w:val="24"/>
        </w:rPr>
      </w:pPr>
      <w:r>
        <w:rPr>
          <w:rFonts w:ascii="宋体" w:eastAsia="宋体" w:hAnsi="宋体" w:cs="宋体"/>
          <w:color w:val="000000"/>
          <w:kern w:val="0"/>
          <w:sz w:val="24"/>
          <w:szCs w:val="24"/>
        </w:rPr>
        <w:t>2. 对作为母语（A语言）的现代汉语有较强的基本功。</w:t>
      </w:r>
    </w:p>
    <w:p w14:paraId="218A2D88" w14:textId="77777777" w:rsidR="00F547A5" w:rsidRDefault="00F547A5" w:rsidP="00F547A5">
      <w:pPr>
        <w:widowControl/>
        <w:rPr>
          <w:rFonts w:ascii="宋体" w:eastAsia="宋体" w:hAnsi="宋体" w:cs="宋体"/>
          <w:kern w:val="0"/>
          <w:sz w:val="24"/>
          <w:szCs w:val="24"/>
        </w:rPr>
      </w:pPr>
      <w:r>
        <w:rPr>
          <w:rFonts w:ascii="宋体" w:eastAsia="宋体" w:hAnsi="宋体" w:cs="宋体"/>
          <w:color w:val="000000"/>
          <w:kern w:val="0"/>
          <w:sz w:val="24"/>
          <w:szCs w:val="24"/>
        </w:rPr>
        <w:t>3. 具备较强的现代汉语写作能力。</w:t>
      </w:r>
    </w:p>
    <w:p w14:paraId="4D018542" w14:textId="77777777" w:rsidR="00F547A5" w:rsidRDefault="00F547A5" w:rsidP="00F547A5">
      <w:pPr>
        <w:widowControl/>
        <w:rPr>
          <w:rFonts w:ascii="宋体" w:eastAsia="宋体" w:hAnsi="宋体" w:cs="宋体"/>
          <w:b/>
          <w:bCs/>
          <w:color w:val="000000"/>
          <w:kern w:val="0"/>
          <w:sz w:val="24"/>
          <w:szCs w:val="24"/>
        </w:rPr>
      </w:pPr>
      <w:r>
        <w:rPr>
          <w:rFonts w:ascii="宋体" w:eastAsia="宋体" w:hAnsi="宋体" w:cs="宋体"/>
          <w:b/>
          <w:bCs/>
          <w:color w:val="000000"/>
          <w:kern w:val="0"/>
          <w:sz w:val="24"/>
          <w:szCs w:val="24"/>
        </w:rPr>
        <w:t>四、考试形式</w:t>
      </w:r>
    </w:p>
    <w:p w14:paraId="4E62206C" w14:textId="77777777" w:rsidR="00F547A5" w:rsidRDefault="00F547A5" w:rsidP="00F547A5">
      <w:pPr>
        <w:widowControl/>
        <w:rPr>
          <w:rFonts w:ascii="宋体" w:eastAsia="宋体" w:hAnsi="宋体" w:cs="宋体"/>
          <w:kern w:val="0"/>
          <w:sz w:val="24"/>
          <w:szCs w:val="24"/>
        </w:rPr>
      </w:pPr>
      <w:proofErr w:type="gramStart"/>
      <w:r>
        <w:rPr>
          <w:rFonts w:ascii="宋体" w:eastAsia="宋体" w:hAnsi="宋体" w:cs="宋体"/>
          <w:color w:val="000000"/>
          <w:kern w:val="0"/>
          <w:sz w:val="24"/>
          <w:szCs w:val="24"/>
        </w:rPr>
        <w:t>本考试</w:t>
      </w:r>
      <w:proofErr w:type="gramEnd"/>
      <w:r>
        <w:rPr>
          <w:rFonts w:ascii="宋体" w:eastAsia="宋体" w:hAnsi="宋体" w:cs="宋体"/>
          <w:color w:val="000000"/>
          <w:kern w:val="0"/>
          <w:sz w:val="24"/>
          <w:szCs w:val="24"/>
        </w:rPr>
        <w:t>采取客观试题与主观试题相结合，单项技能测试与综合技能测试相结合的方法，强调考生的百科知识和汉语写作能力。试题分类参见“考试内容一览表”。</w:t>
      </w:r>
    </w:p>
    <w:p w14:paraId="2582BB35" w14:textId="77777777" w:rsidR="00F547A5" w:rsidRDefault="00F547A5" w:rsidP="00F547A5">
      <w:pPr>
        <w:widowControl/>
        <w:rPr>
          <w:rFonts w:ascii="宋体" w:eastAsia="宋体" w:hAnsi="宋体" w:cs="宋体"/>
          <w:b/>
          <w:bCs/>
          <w:color w:val="000000"/>
          <w:kern w:val="0"/>
          <w:sz w:val="24"/>
          <w:szCs w:val="24"/>
        </w:rPr>
      </w:pPr>
      <w:r>
        <w:rPr>
          <w:rFonts w:ascii="宋体" w:eastAsia="宋体" w:hAnsi="宋体" w:cs="宋体"/>
          <w:b/>
          <w:bCs/>
          <w:color w:val="000000"/>
          <w:kern w:val="0"/>
          <w:sz w:val="24"/>
          <w:szCs w:val="24"/>
        </w:rPr>
        <w:t>五、考试内容</w:t>
      </w:r>
    </w:p>
    <w:p w14:paraId="2354B048" w14:textId="77777777" w:rsidR="00F547A5" w:rsidRDefault="00F547A5" w:rsidP="00F547A5">
      <w:pPr>
        <w:widowControl/>
        <w:rPr>
          <w:rFonts w:ascii="宋体" w:eastAsia="宋体" w:hAnsi="宋体" w:cs="宋体"/>
          <w:kern w:val="0"/>
          <w:sz w:val="24"/>
          <w:szCs w:val="24"/>
        </w:rPr>
      </w:pPr>
      <w:proofErr w:type="gramStart"/>
      <w:r>
        <w:rPr>
          <w:rFonts w:ascii="宋体" w:eastAsia="宋体" w:hAnsi="宋体" w:cs="宋体"/>
          <w:color w:val="000000"/>
          <w:kern w:val="0"/>
          <w:sz w:val="24"/>
          <w:szCs w:val="24"/>
        </w:rPr>
        <w:t>本考试</w:t>
      </w:r>
      <w:proofErr w:type="gramEnd"/>
      <w:r>
        <w:rPr>
          <w:rFonts w:ascii="宋体" w:eastAsia="宋体" w:hAnsi="宋体" w:cs="宋体"/>
          <w:color w:val="000000"/>
          <w:kern w:val="0"/>
          <w:sz w:val="24"/>
          <w:szCs w:val="24"/>
        </w:rPr>
        <w:t>包括三个部分：百科知识、应用文写作、命题作文。总分150分。</w:t>
      </w:r>
    </w:p>
    <w:p w14:paraId="02FB6D56" w14:textId="77777777" w:rsidR="00F547A5" w:rsidRDefault="00F547A5" w:rsidP="00F547A5">
      <w:pPr>
        <w:widowControl/>
        <w:rPr>
          <w:rFonts w:ascii="宋体" w:eastAsia="宋体" w:hAnsi="宋体" w:cs="宋体"/>
          <w:kern w:val="0"/>
          <w:sz w:val="24"/>
          <w:szCs w:val="24"/>
        </w:rPr>
      </w:pPr>
      <w:r>
        <w:rPr>
          <w:rFonts w:ascii="宋体" w:eastAsia="宋体" w:hAnsi="宋体" w:cs="宋体"/>
          <w:color w:val="000000"/>
          <w:kern w:val="0"/>
          <w:sz w:val="24"/>
          <w:szCs w:val="24"/>
        </w:rPr>
        <w:t>I. 百科知识</w:t>
      </w:r>
    </w:p>
    <w:p w14:paraId="029E320B" w14:textId="77777777" w:rsidR="00F547A5" w:rsidRDefault="00F547A5" w:rsidP="00F547A5">
      <w:pPr>
        <w:widowControl/>
        <w:rPr>
          <w:rFonts w:ascii="宋体" w:eastAsia="宋体" w:hAnsi="宋体" w:cs="宋体"/>
          <w:kern w:val="0"/>
          <w:sz w:val="24"/>
          <w:szCs w:val="24"/>
        </w:rPr>
      </w:pPr>
      <w:r>
        <w:rPr>
          <w:rFonts w:ascii="宋体" w:eastAsia="宋体" w:hAnsi="宋体" w:cs="宋体"/>
          <w:color w:val="000000"/>
          <w:kern w:val="0"/>
          <w:sz w:val="24"/>
          <w:szCs w:val="24"/>
        </w:rPr>
        <w:t>1. 考试要求</w:t>
      </w:r>
    </w:p>
    <w:p w14:paraId="09F29383" w14:textId="77777777" w:rsidR="00F547A5" w:rsidRDefault="00F547A5" w:rsidP="00F547A5">
      <w:pPr>
        <w:widowControl/>
        <w:rPr>
          <w:rFonts w:ascii="宋体" w:eastAsia="宋体" w:hAnsi="宋体" w:cs="宋体"/>
          <w:kern w:val="0"/>
          <w:sz w:val="24"/>
          <w:szCs w:val="24"/>
        </w:rPr>
      </w:pPr>
      <w:r>
        <w:rPr>
          <w:rFonts w:ascii="宋体" w:eastAsia="宋体" w:hAnsi="宋体" w:cs="宋体"/>
          <w:color w:val="000000"/>
          <w:kern w:val="0"/>
          <w:sz w:val="24"/>
          <w:szCs w:val="24"/>
        </w:rPr>
        <w:t>要求考生对中外文化、国内国际政治经济法律以及中外人文历史地理等方面有一定的了解。</w:t>
      </w:r>
    </w:p>
    <w:p w14:paraId="3A11C5F4" w14:textId="77777777" w:rsidR="00F547A5" w:rsidRDefault="00F547A5" w:rsidP="00F547A5">
      <w:pPr>
        <w:widowControl/>
        <w:rPr>
          <w:rFonts w:ascii="宋体" w:eastAsia="宋体" w:hAnsi="宋体" w:cs="宋体"/>
          <w:kern w:val="0"/>
          <w:sz w:val="24"/>
          <w:szCs w:val="24"/>
        </w:rPr>
      </w:pPr>
      <w:r>
        <w:rPr>
          <w:rFonts w:ascii="宋体" w:eastAsia="宋体" w:hAnsi="宋体" w:cs="宋体"/>
          <w:color w:val="000000"/>
          <w:kern w:val="0"/>
          <w:sz w:val="24"/>
          <w:szCs w:val="24"/>
        </w:rPr>
        <w:t>2. 题型</w:t>
      </w:r>
    </w:p>
    <w:p w14:paraId="56E3EACA" w14:textId="77777777" w:rsidR="00F547A5" w:rsidRDefault="00F547A5" w:rsidP="00F547A5">
      <w:pPr>
        <w:widowControl/>
        <w:rPr>
          <w:rFonts w:ascii="宋体" w:eastAsia="宋体" w:hAnsi="宋体" w:cs="宋体"/>
          <w:kern w:val="0"/>
          <w:sz w:val="24"/>
          <w:szCs w:val="24"/>
        </w:rPr>
      </w:pPr>
      <w:r>
        <w:rPr>
          <w:rFonts w:ascii="宋体" w:eastAsia="宋体" w:hAnsi="宋体" w:cs="宋体"/>
          <w:color w:val="000000"/>
          <w:kern w:val="0"/>
          <w:sz w:val="24"/>
          <w:szCs w:val="24"/>
        </w:rPr>
        <w:t>要求考生解释出现在不同主题的短文中涉及上述内容的25个名词。每个名词2分，总分50分。考试时间为60分钟。</w:t>
      </w:r>
    </w:p>
    <w:p w14:paraId="00B32426" w14:textId="77777777" w:rsidR="00F547A5" w:rsidRDefault="00F547A5" w:rsidP="00F547A5">
      <w:pPr>
        <w:widowControl/>
        <w:rPr>
          <w:rFonts w:ascii="宋体" w:eastAsia="宋体" w:hAnsi="宋体" w:cs="宋体"/>
          <w:kern w:val="0"/>
          <w:sz w:val="24"/>
          <w:szCs w:val="24"/>
        </w:rPr>
      </w:pPr>
      <w:r>
        <w:rPr>
          <w:rFonts w:ascii="宋体" w:eastAsia="宋体" w:hAnsi="宋体" w:cs="宋体"/>
          <w:color w:val="000000"/>
          <w:kern w:val="0"/>
          <w:sz w:val="24"/>
          <w:szCs w:val="24"/>
        </w:rPr>
        <w:t xml:space="preserve">II. 应用文写作 </w:t>
      </w:r>
    </w:p>
    <w:p w14:paraId="737E7455" w14:textId="77777777" w:rsidR="00F547A5" w:rsidRDefault="00F547A5" w:rsidP="00F547A5">
      <w:pPr>
        <w:widowControl/>
        <w:rPr>
          <w:rFonts w:ascii="宋体" w:eastAsia="宋体" w:hAnsi="宋体" w:cs="宋体"/>
          <w:kern w:val="0"/>
          <w:sz w:val="24"/>
          <w:szCs w:val="24"/>
        </w:rPr>
      </w:pPr>
      <w:r>
        <w:rPr>
          <w:rFonts w:ascii="宋体" w:eastAsia="宋体" w:hAnsi="宋体" w:cs="宋体"/>
          <w:color w:val="000000"/>
          <w:kern w:val="0"/>
          <w:sz w:val="24"/>
          <w:szCs w:val="24"/>
        </w:rPr>
        <w:t>1. 考试要求</w:t>
      </w:r>
    </w:p>
    <w:p w14:paraId="5541D95D" w14:textId="77777777" w:rsidR="00F547A5" w:rsidRDefault="00F547A5" w:rsidP="00F547A5">
      <w:pPr>
        <w:widowControl/>
        <w:rPr>
          <w:rFonts w:ascii="宋体" w:eastAsia="宋体" w:hAnsi="宋体" w:cs="宋体"/>
          <w:kern w:val="0"/>
          <w:sz w:val="24"/>
          <w:szCs w:val="24"/>
        </w:rPr>
      </w:pPr>
      <w:r>
        <w:rPr>
          <w:rFonts w:ascii="宋体" w:eastAsia="宋体" w:hAnsi="宋体" w:cs="宋体"/>
          <w:color w:val="000000"/>
          <w:kern w:val="0"/>
          <w:sz w:val="24"/>
          <w:szCs w:val="24"/>
        </w:rPr>
        <w:t>该部分要求考生根据所提供的信息和场景写出一篇450词左右的应用文，体裁包括说明书、会议通知、商务信函、备忘录、广告等，要求言简意赅，凸显专业性、技术性和实用性。</w:t>
      </w:r>
    </w:p>
    <w:p w14:paraId="5A3CAD29" w14:textId="77777777" w:rsidR="00F547A5" w:rsidRDefault="00F547A5" w:rsidP="00F547A5">
      <w:pPr>
        <w:widowControl/>
        <w:rPr>
          <w:rFonts w:ascii="宋体" w:eastAsia="宋体" w:hAnsi="宋体" w:cs="宋体"/>
          <w:kern w:val="0"/>
          <w:sz w:val="24"/>
          <w:szCs w:val="24"/>
        </w:rPr>
      </w:pPr>
      <w:r>
        <w:rPr>
          <w:rFonts w:ascii="宋体" w:eastAsia="宋体" w:hAnsi="宋体" w:cs="宋体"/>
          <w:color w:val="000000"/>
          <w:kern w:val="0"/>
          <w:sz w:val="24"/>
          <w:szCs w:val="24"/>
        </w:rPr>
        <w:t>2. 题型</w:t>
      </w:r>
    </w:p>
    <w:p w14:paraId="64CBD8B5" w14:textId="77777777" w:rsidR="00F547A5" w:rsidRDefault="00F547A5" w:rsidP="00F547A5">
      <w:pPr>
        <w:widowControl/>
        <w:rPr>
          <w:rFonts w:ascii="宋体" w:eastAsia="宋体" w:hAnsi="宋体" w:cs="宋体"/>
          <w:kern w:val="0"/>
          <w:sz w:val="24"/>
          <w:szCs w:val="24"/>
        </w:rPr>
      </w:pPr>
      <w:r>
        <w:rPr>
          <w:rFonts w:ascii="宋体" w:eastAsia="宋体" w:hAnsi="宋体" w:cs="宋体"/>
          <w:color w:val="000000"/>
          <w:kern w:val="0"/>
          <w:sz w:val="24"/>
          <w:szCs w:val="24"/>
        </w:rPr>
        <w:t>试卷提供应用文写作的信息、场景及写作要求。共计40分。考试时间为60分钟。</w:t>
      </w:r>
    </w:p>
    <w:p w14:paraId="7B457749" w14:textId="77777777" w:rsidR="00F547A5" w:rsidRDefault="00F547A5" w:rsidP="00F547A5">
      <w:pPr>
        <w:widowControl/>
        <w:rPr>
          <w:rFonts w:ascii="宋体" w:eastAsia="宋体" w:hAnsi="宋体" w:cs="宋体"/>
          <w:kern w:val="0"/>
          <w:sz w:val="24"/>
          <w:szCs w:val="24"/>
        </w:rPr>
      </w:pPr>
      <w:r>
        <w:rPr>
          <w:rFonts w:ascii="宋体" w:eastAsia="宋体" w:hAnsi="宋体" w:cs="宋体"/>
          <w:color w:val="000000"/>
          <w:kern w:val="0"/>
          <w:sz w:val="24"/>
          <w:szCs w:val="24"/>
        </w:rPr>
        <w:t>III. 命题作文</w:t>
      </w:r>
    </w:p>
    <w:p w14:paraId="32FE1C10" w14:textId="77777777" w:rsidR="00F547A5" w:rsidRDefault="00F547A5" w:rsidP="00F547A5">
      <w:pPr>
        <w:widowControl/>
        <w:rPr>
          <w:rFonts w:ascii="宋体" w:eastAsia="宋体" w:hAnsi="宋体" w:cs="宋体"/>
          <w:kern w:val="0"/>
          <w:sz w:val="24"/>
          <w:szCs w:val="24"/>
        </w:rPr>
      </w:pPr>
      <w:r>
        <w:rPr>
          <w:rFonts w:ascii="宋体" w:eastAsia="宋体" w:hAnsi="宋体" w:cs="宋体"/>
          <w:color w:val="000000"/>
          <w:kern w:val="0"/>
          <w:sz w:val="24"/>
          <w:szCs w:val="24"/>
        </w:rPr>
        <w:t>1. 考试要求</w:t>
      </w:r>
    </w:p>
    <w:p w14:paraId="5987650E" w14:textId="77777777" w:rsidR="00F547A5" w:rsidRDefault="00F547A5" w:rsidP="00F547A5">
      <w:pPr>
        <w:widowControl/>
        <w:rPr>
          <w:rFonts w:ascii="宋体" w:eastAsia="宋体" w:hAnsi="宋体" w:cs="宋体"/>
          <w:kern w:val="0"/>
          <w:sz w:val="24"/>
          <w:szCs w:val="24"/>
        </w:rPr>
      </w:pPr>
      <w:r>
        <w:rPr>
          <w:rFonts w:ascii="宋体" w:eastAsia="宋体" w:hAnsi="宋体" w:cs="宋体"/>
          <w:color w:val="000000"/>
          <w:kern w:val="0"/>
          <w:sz w:val="24"/>
          <w:szCs w:val="24"/>
        </w:rPr>
        <w:t>考生应能根据所给题目及要求写出一篇不少于800词的现代汉语短文。体裁可以是说明文、议论文或应用文。文字要求通顺，用词得体，结构合理，文体恰</w:t>
      </w:r>
    </w:p>
    <w:p w14:paraId="3A3CC2B9" w14:textId="77777777" w:rsidR="00F547A5" w:rsidRDefault="00F547A5" w:rsidP="00F547A5">
      <w:pPr>
        <w:widowControl/>
        <w:rPr>
          <w:rFonts w:ascii="宋体" w:eastAsia="宋体" w:hAnsi="宋体" w:cs="宋体"/>
          <w:kern w:val="0"/>
          <w:sz w:val="24"/>
          <w:szCs w:val="24"/>
        </w:rPr>
      </w:pPr>
      <w:r>
        <w:rPr>
          <w:rFonts w:ascii="宋体" w:eastAsia="宋体" w:hAnsi="宋体" w:cs="宋体"/>
          <w:color w:val="000000"/>
          <w:kern w:val="0"/>
          <w:sz w:val="24"/>
          <w:szCs w:val="24"/>
        </w:rPr>
        <w:t>当，文笔优美。</w:t>
      </w:r>
    </w:p>
    <w:p w14:paraId="4806F79E" w14:textId="77777777" w:rsidR="00F547A5" w:rsidRDefault="00F547A5" w:rsidP="00F547A5">
      <w:pPr>
        <w:widowControl/>
        <w:rPr>
          <w:rFonts w:ascii="宋体" w:eastAsia="宋体" w:hAnsi="宋体" w:cs="宋体"/>
          <w:kern w:val="0"/>
          <w:sz w:val="24"/>
          <w:szCs w:val="24"/>
        </w:rPr>
      </w:pPr>
      <w:r>
        <w:rPr>
          <w:rFonts w:ascii="宋体" w:eastAsia="宋体" w:hAnsi="宋体" w:cs="宋体"/>
          <w:color w:val="000000"/>
          <w:kern w:val="0"/>
          <w:sz w:val="24"/>
          <w:szCs w:val="24"/>
        </w:rPr>
        <w:t>2. 题型</w:t>
      </w:r>
    </w:p>
    <w:p w14:paraId="4E563C05" w14:textId="77777777" w:rsidR="00F547A5" w:rsidRDefault="00F547A5" w:rsidP="00F547A5">
      <w:pPr>
        <w:widowControl/>
        <w:rPr>
          <w:rFonts w:ascii="宋体" w:eastAsia="宋体" w:hAnsi="宋体" w:cs="宋体"/>
          <w:kern w:val="0"/>
          <w:sz w:val="24"/>
          <w:szCs w:val="24"/>
        </w:rPr>
      </w:pPr>
      <w:r>
        <w:rPr>
          <w:rFonts w:ascii="宋体" w:eastAsia="宋体" w:hAnsi="宋体" w:cs="宋体"/>
          <w:color w:val="000000"/>
          <w:kern w:val="0"/>
          <w:sz w:val="24"/>
          <w:szCs w:val="24"/>
        </w:rPr>
        <w:t>试卷给出情景和题目，由考生根据提示写作。共计60分。考试时间为60分钟。</w:t>
      </w:r>
    </w:p>
    <w:p w14:paraId="5D495A91" w14:textId="77777777" w:rsidR="00F547A5" w:rsidRDefault="00F547A5" w:rsidP="00F547A5">
      <w:pPr>
        <w:widowControl/>
        <w:rPr>
          <w:rFonts w:ascii="宋体" w:eastAsia="宋体" w:hAnsi="宋体" w:cs="宋体"/>
          <w:kern w:val="0"/>
          <w:sz w:val="24"/>
          <w:szCs w:val="24"/>
        </w:rPr>
      </w:pPr>
      <w:r>
        <w:rPr>
          <w:rFonts w:ascii="宋体" w:eastAsia="宋体" w:hAnsi="宋体" w:cs="宋体"/>
          <w:color w:val="000000"/>
          <w:kern w:val="0"/>
          <w:sz w:val="24"/>
          <w:szCs w:val="24"/>
        </w:rPr>
        <w:t>答题和计分</w:t>
      </w:r>
    </w:p>
    <w:p w14:paraId="622442D7" w14:textId="77777777" w:rsidR="00F547A5" w:rsidRDefault="00F547A5" w:rsidP="00F547A5">
      <w:pPr>
        <w:widowControl/>
        <w:rPr>
          <w:rFonts w:ascii="宋体" w:eastAsia="宋体" w:hAnsi="宋体" w:cs="宋体"/>
          <w:color w:val="000000"/>
          <w:kern w:val="0"/>
          <w:sz w:val="24"/>
          <w:szCs w:val="24"/>
        </w:rPr>
      </w:pPr>
      <w:r>
        <w:rPr>
          <w:rFonts w:ascii="宋体" w:eastAsia="宋体" w:hAnsi="宋体" w:cs="宋体"/>
          <w:color w:val="000000"/>
          <w:kern w:val="0"/>
          <w:sz w:val="24"/>
          <w:szCs w:val="24"/>
        </w:rPr>
        <w:t>要求考生用钢笔或圆珠笔做在答题卷上。 </w:t>
      </w:r>
    </w:p>
    <w:p w14:paraId="24252DF7" w14:textId="77777777" w:rsidR="00F547A5" w:rsidRDefault="00F547A5" w:rsidP="00F547A5">
      <w:pPr>
        <w:widowControl/>
        <w:rPr>
          <w:rFonts w:ascii="宋体" w:eastAsia="宋体" w:hAnsi="宋体" w:cs="宋体"/>
          <w:kern w:val="0"/>
          <w:sz w:val="24"/>
          <w:szCs w:val="24"/>
        </w:rPr>
      </w:pPr>
    </w:p>
    <w:p w14:paraId="416119DF" w14:textId="77777777" w:rsidR="00F547A5" w:rsidRDefault="00F547A5" w:rsidP="00F547A5">
      <w:pPr>
        <w:widowControl/>
        <w:jc w:val="center"/>
        <w:rPr>
          <w:rFonts w:ascii="宋体" w:eastAsia="宋体" w:hAnsi="宋体" w:cs="宋体"/>
          <w:b/>
          <w:bCs/>
          <w:kern w:val="0"/>
          <w:sz w:val="24"/>
          <w:szCs w:val="24"/>
        </w:rPr>
      </w:pPr>
      <w:r>
        <w:rPr>
          <w:rFonts w:ascii="宋体" w:eastAsia="宋体" w:hAnsi="宋体" w:cs="宋体"/>
          <w:b/>
          <w:bCs/>
          <w:color w:val="000000"/>
          <w:kern w:val="0"/>
          <w:sz w:val="27"/>
          <w:szCs w:val="27"/>
        </w:rPr>
        <w:t>《汉语写作与百科知识》考试内容一览表</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85"/>
        <w:gridCol w:w="1290"/>
        <w:gridCol w:w="3690"/>
        <w:gridCol w:w="570"/>
        <w:gridCol w:w="1665"/>
      </w:tblGrid>
      <w:tr w:rsidR="00F547A5" w14:paraId="1876816D" w14:textId="77777777" w:rsidTr="00D61769">
        <w:trPr>
          <w:tblCellSpacing w:w="15" w:type="dxa"/>
          <w:jc w:val="center"/>
        </w:trPr>
        <w:tc>
          <w:tcPr>
            <w:tcW w:w="540" w:type="dxa"/>
            <w:tcBorders>
              <w:top w:val="single" w:sz="6" w:space="0" w:color="CCCCCC"/>
              <w:left w:val="single" w:sz="6" w:space="0" w:color="CCCCCC"/>
              <w:bottom w:val="single" w:sz="6" w:space="0" w:color="CCCCCC"/>
              <w:right w:val="single" w:sz="6" w:space="0" w:color="CCCCCC"/>
            </w:tcBorders>
            <w:vAlign w:val="center"/>
          </w:tcPr>
          <w:p w14:paraId="452A623E" w14:textId="77777777" w:rsidR="00F547A5" w:rsidRDefault="00F547A5"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序号</w:t>
            </w:r>
          </w:p>
        </w:tc>
        <w:tc>
          <w:tcPr>
            <w:tcW w:w="1260" w:type="dxa"/>
            <w:tcBorders>
              <w:top w:val="single" w:sz="6" w:space="0" w:color="CCCCCC"/>
              <w:left w:val="single" w:sz="6" w:space="0" w:color="CCCCCC"/>
              <w:bottom w:val="single" w:sz="6" w:space="0" w:color="CCCCCC"/>
              <w:right w:val="single" w:sz="6" w:space="0" w:color="CCCCCC"/>
            </w:tcBorders>
            <w:vAlign w:val="center"/>
          </w:tcPr>
          <w:p w14:paraId="0607C363" w14:textId="77777777" w:rsidR="00F547A5" w:rsidRDefault="00F547A5"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题型</w:t>
            </w:r>
          </w:p>
        </w:tc>
        <w:tc>
          <w:tcPr>
            <w:tcW w:w="0" w:type="auto"/>
            <w:tcBorders>
              <w:top w:val="single" w:sz="6" w:space="0" w:color="CCCCCC"/>
              <w:left w:val="single" w:sz="6" w:space="0" w:color="CCCCCC"/>
              <w:bottom w:val="single" w:sz="6" w:space="0" w:color="CCCCCC"/>
              <w:right w:val="single" w:sz="6" w:space="0" w:color="CCCCCC"/>
            </w:tcBorders>
            <w:vAlign w:val="center"/>
          </w:tcPr>
          <w:p w14:paraId="72DF5ECA" w14:textId="77777777" w:rsidR="00F547A5" w:rsidRDefault="00F547A5"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题量</w:t>
            </w:r>
          </w:p>
        </w:tc>
        <w:tc>
          <w:tcPr>
            <w:tcW w:w="0" w:type="auto"/>
            <w:tcBorders>
              <w:top w:val="single" w:sz="6" w:space="0" w:color="CCCCCC"/>
              <w:left w:val="single" w:sz="6" w:space="0" w:color="CCCCCC"/>
              <w:bottom w:val="single" w:sz="6" w:space="0" w:color="CCCCCC"/>
              <w:right w:val="single" w:sz="6" w:space="0" w:color="CCCCCC"/>
            </w:tcBorders>
            <w:vAlign w:val="center"/>
          </w:tcPr>
          <w:p w14:paraId="7E446390" w14:textId="77777777" w:rsidR="00F547A5" w:rsidRDefault="00F547A5"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分值</w:t>
            </w:r>
          </w:p>
        </w:tc>
        <w:tc>
          <w:tcPr>
            <w:tcW w:w="0" w:type="auto"/>
            <w:tcBorders>
              <w:top w:val="single" w:sz="6" w:space="0" w:color="CCCCCC"/>
              <w:left w:val="single" w:sz="6" w:space="0" w:color="CCCCCC"/>
              <w:bottom w:val="single" w:sz="6" w:space="0" w:color="CCCCCC"/>
              <w:right w:val="single" w:sz="6" w:space="0" w:color="CCCCCC"/>
            </w:tcBorders>
            <w:vAlign w:val="center"/>
          </w:tcPr>
          <w:p w14:paraId="20AC9901" w14:textId="77777777" w:rsidR="00F547A5" w:rsidRDefault="00F547A5"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时间 （分钟）</w:t>
            </w:r>
          </w:p>
        </w:tc>
      </w:tr>
      <w:tr w:rsidR="00F547A5" w14:paraId="6F42916A" w14:textId="77777777" w:rsidTr="00D61769">
        <w:trPr>
          <w:tblCellSpacing w:w="15" w:type="dxa"/>
          <w:jc w:val="center"/>
        </w:trPr>
        <w:tc>
          <w:tcPr>
            <w:tcW w:w="540" w:type="dxa"/>
            <w:tcBorders>
              <w:top w:val="single" w:sz="6" w:space="0" w:color="CCCCCC"/>
              <w:left w:val="single" w:sz="6" w:space="0" w:color="CCCCCC"/>
              <w:bottom w:val="single" w:sz="6" w:space="0" w:color="CCCCCC"/>
              <w:right w:val="single" w:sz="6" w:space="0" w:color="CCCCCC"/>
            </w:tcBorders>
            <w:vAlign w:val="center"/>
          </w:tcPr>
          <w:p w14:paraId="154FDFB5" w14:textId="77777777" w:rsidR="00F547A5" w:rsidRDefault="00F547A5"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1</w:t>
            </w:r>
          </w:p>
        </w:tc>
        <w:tc>
          <w:tcPr>
            <w:tcW w:w="1260" w:type="dxa"/>
            <w:tcBorders>
              <w:top w:val="single" w:sz="6" w:space="0" w:color="CCCCCC"/>
              <w:left w:val="single" w:sz="6" w:space="0" w:color="CCCCCC"/>
              <w:bottom w:val="single" w:sz="6" w:space="0" w:color="CCCCCC"/>
              <w:right w:val="single" w:sz="6" w:space="0" w:color="CCCCCC"/>
            </w:tcBorders>
            <w:vAlign w:val="center"/>
          </w:tcPr>
          <w:p w14:paraId="3445E391" w14:textId="77777777" w:rsidR="00F547A5" w:rsidRDefault="00F547A5"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百科知识</w:t>
            </w:r>
          </w:p>
        </w:tc>
        <w:tc>
          <w:tcPr>
            <w:tcW w:w="0" w:type="auto"/>
            <w:tcBorders>
              <w:top w:val="single" w:sz="6" w:space="0" w:color="CCCCCC"/>
              <w:left w:val="single" w:sz="6" w:space="0" w:color="CCCCCC"/>
              <w:bottom w:val="single" w:sz="6" w:space="0" w:color="CCCCCC"/>
              <w:right w:val="single" w:sz="6" w:space="0" w:color="CCCCCC"/>
            </w:tcBorders>
            <w:vAlign w:val="center"/>
          </w:tcPr>
          <w:p w14:paraId="78381015" w14:textId="77777777" w:rsidR="00F547A5" w:rsidRDefault="00F547A5"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20个</w:t>
            </w:r>
            <w:r>
              <w:rPr>
                <w:rFonts w:ascii="宋体" w:eastAsia="宋体" w:hAnsi="宋体" w:cs="宋体" w:hint="eastAsia"/>
                <w:color w:val="000000"/>
                <w:kern w:val="0"/>
                <w:sz w:val="24"/>
                <w:szCs w:val="24"/>
              </w:rPr>
              <w:t>词语解释</w:t>
            </w:r>
            <w:r>
              <w:rPr>
                <w:rFonts w:ascii="宋体" w:eastAsia="宋体" w:hAnsi="宋体" w:cs="宋体"/>
                <w:color w:val="000000"/>
                <w:kern w:val="0"/>
                <w:sz w:val="24"/>
                <w:szCs w:val="24"/>
              </w:rPr>
              <w:t>题</w:t>
            </w:r>
          </w:p>
        </w:tc>
        <w:tc>
          <w:tcPr>
            <w:tcW w:w="0" w:type="auto"/>
            <w:tcBorders>
              <w:top w:val="single" w:sz="6" w:space="0" w:color="CCCCCC"/>
              <w:left w:val="single" w:sz="6" w:space="0" w:color="CCCCCC"/>
              <w:bottom w:val="single" w:sz="6" w:space="0" w:color="CCCCCC"/>
              <w:right w:val="single" w:sz="6" w:space="0" w:color="CCCCCC"/>
            </w:tcBorders>
            <w:vAlign w:val="center"/>
          </w:tcPr>
          <w:p w14:paraId="19CDF0BD" w14:textId="77777777" w:rsidR="00F547A5" w:rsidRDefault="00F547A5"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50</w:t>
            </w:r>
          </w:p>
        </w:tc>
        <w:tc>
          <w:tcPr>
            <w:tcW w:w="0" w:type="auto"/>
            <w:tcBorders>
              <w:top w:val="single" w:sz="6" w:space="0" w:color="CCCCCC"/>
              <w:left w:val="single" w:sz="6" w:space="0" w:color="CCCCCC"/>
              <w:bottom w:val="single" w:sz="6" w:space="0" w:color="CCCCCC"/>
              <w:right w:val="single" w:sz="6" w:space="0" w:color="CCCCCC"/>
            </w:tcBorders>
            <w:vAlign w:val="center"/>
          </w:tcPr>
          <w:p w14:paraId="0C9946EC" w14:textId="77777777" w:rsidR="00F547A5" w:rsidRDefault="00F547A5"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60</w:t>
            </w:r>
          </w:p>
        </w:tc>
      </w:tr>
      <w:tr w:rsidR="00F547A5" w14:paraId="0B11714C" w14:textId="77777777" w:rsidTr="00D61769">
        <w:trPr>
          <w:tblCellSpacing w:w="15" w:type="dxa"/>
          <w:jc w:val="center"/>
        </w:trPr>
        <w:tc>
          <w:tcPr>
            <w:tcW w:w="540" w:type="dxa"/>
            <w:tcBorders>
              <w:top w:val="single" w:sz="6" w:space="0" w:color="CCCCCC"/>
              <w:left w:val="single" w:sz="6" w:space="0" w:color="CCCCCC"/>
              <w:bottom w:val="single" w:sz="6" w:space="0" w:color="CCCCCC"/>
              <w:right w:val="single" w:sz="6" w:space="0" w:color="CCCCCC"/>
            </w:tcBorders>
            <w:vAlign w:val="center"/>
          </w:tcPr>
          <w:p w14:paraId="67D18CDC" w14:textId="77777777" w:rsidR="00F547A5" w:rsidRDefault="00F547A5"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2</w:t>
            </w:r>
          </w:p>
        </w:tc>
        <w:tc>
          <w:tcPr>
            <w:tcW w:w="1260" w:type="dxa"/>
            <w:tcBorders>
              <w:top w:val="single" w:sz="6" w:space="0" w:color="CCCCCC"/>
              <w:left w:val="single" w:sz="6" w:space="0" w:color="CCCCCC"/>
              <w:bottom w:val="single" w:sz="6" w:space="0" w:color="CCCCCC"/>
              <w:right w:val="single" w:sz="6" w:space="0" w:color="CCCCCC"/>
            </w:tcBorders>
            <w:vAlign w:val="center"/>
          </w:tcPr>
          <w:p w14:paraId="6D15CFC7" w14:textId="77777777" w:rsidR="00F547A5" w:rsidRDefault="00F547A5"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应用文写作</w:t>
            </w:r>
          </w:p>
        </w:tc>
        <w:tc>
          <w:tcPr>
            <w:tcW w:w="0" w:type="auto"/>
            <w:tcBorders>
              <w:top w:val="single" w:sz="6" w:space="0" w:color="CCCCCC"/>
              <w:left w:val="single" w:sz="6" w:space="0" w:color="CCCCCC"/>
              <w:bottom w:val="single" w:sz="6" w:space="0" w:color="CCCCCC"/>
              <w:right w:val="single" w:sz="6" w:space="0" w:color="CCCCCC"/>
            </w:tcBorders>
            <w:vAlign w:val="center"/>
          </w:tcPr>
          <w:p w14:paraId="78D0E8CB" w14:textId="77777777" w:rsidR="00F547A5" w:rsidRDefault="00F547A5"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一段应用文体文章，约450个汉字</w:t>
            </w:r>
          </w:p>
        </w:tc>
        <w:tc>
          <w:tcPr>
            <w:tcW w:w="0" w:type="auto"/>
            <w:tcBorders>
              <w:top w:val="single" w:sz="6" w:space="0" w:color="CCCCCC"/>
              <w:left w:val="single" w:sz="6" w:space="0" w:color="CCCCCC"/>
              <w:bottom w:val="single" w:sz="6" w:space="0" w:color="CCCCCC"/>
              <w:right w:val="single" w:sz="6" w:space="0" w:color="CCCCCC"/>
            </w:tcBorders>
            <w:vAlign w:val="center"/>
          </w:tcPr>
          <w:p w14:paraId="017FBC58" w14:textId="77777777" w:rsidR="00F547A5" w:rsidRDefault="00F547A5"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40</w:t>
            </w:r>
          </w:p>
        </w:tc>
        <w:tc>
          <w:tcPr>
            <w:tcW w:w="0" w:type="auto"/>
            <w:tcBorders>
              <w:top w:val="single" w:sz="6" w:space="0" w:color="CCCCCC"/>
              <w:left w:val="single" w:sz="6" w:space="0" w:color="CCCCCC"/>
              <w:bottom w:val="single" w:sz="6" w:space="0" w:color="CCCCCC"/>
              <w:right w:val="single" w:sz="6" w:space="0" w:color="CCCCCC"/>
            </w:tcBorders>
            <w:vAlign w:val="center"/>
          </w:tcPr>
          <w:p w14:paraId="1C69348B" w14:textId="77777777" w:rsidR="00F547A5" w:rsidRDefault="00F547A5"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60</w:t>
            </w:r>
          </w:p>
        </w:tc>
      </w:tr>
      <w:tr w:rsidR="00F547A5" w14:paraId="370A2491" w14:textId="77777777" w:rsidTr="00D61769">
        <w:trPr>
          <w:tblCellSpacing w:w="15" w:type="dxa"/>
          <w:jc w:val="center"/>
        </w:trPr>
        <w:tc>
          <w:tcPr>
            <w:tcW w:w="540" w:type="dxa"/>
            <w:tcBorders>
              <w:top w:val="single" w:sz="6" w:space="0" w:color="CCCCCC"/>
              <w:left w:val="single" w:sz="6" w:space="0" w:color="CCCCCC"/>
              <w:bottom w:val="single" w:sz="6" w:space="0" w:color="CCCCCC"/>
              <w:right w:val="single" w:sz="6" w:space="0" w:color="CCCCCC"/>
            </w:tcBorders>
            <w:vAlign w:val="center"/>
          </w:tcPr>
          <w:p w14:paraId="37342373" w14:textId="77777777" w:rsidR="00F547A5" w:rsidRDefault="00F547A5"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6</w:t>
            </w:r>
          </w:p>
        </w:tc>
        <w:tc>
          <w:tcPr>
            <w:tcW w:w="1260" w:type="dxa"/>
            <w:tcBorders>
              <w:top w:val="single" w:sz="6" w:space="0" w:color="CCCCCC"/>
              <w:left w:val="single" w:sz="6" w:space="0" w:color="CCCCCC"/>
              <w:bottom w:val="single" w:sz="6" w:space="0" w:color="CCCCCC"/>
              <w:right w:val="single" w:sz="6" w:space="0" w:color="CCCCCC"/>
            </w:tcBorders>
            <w:vAlign w:val="center"/>
          </w:tcPr>
          <w:p w14:paraId="6640C2C3" w14:textId="77777777" w:rsidR="00F547A5" w:rsidRDefault="00F547A5"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命题作文</w:t>
            </w:r>
          </w:p>
        </w:tc>
        <w:tc>
          <w:tcPr>
            <w:tcW w:w="0" w:type="auto"/>
            <w:tcBorders>
              <w:top w:val="single" w:sz="6" w:space="0" w:color="CCCCCC"/>
              <w:left w:val="single" w:sz="6" w:space="0" w:color="CCCCCC"/>
              <w:bottom w:val="single" w:sz="6" w:space="0" w:color="CCCCCC"/>
              <w:right w:val="single" w:sz="6" w:space="0" w:color="CCCCCC"/>
            </w:tcBorders>
            <w:vAlign w:val="center"/>
          </w:tcPr>
          <w:p w14:paraId="5D7C9C0A" w14:textId="77777777" w:rsidR="00F547A5" w:rsidRDefault="00F547A5"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一篇800汉字的现代汉语文章</w:t>
            </w:r>
          </w:p>
        </w:tc>
        <w:tc>
          <w:tcPr>
            <w:tcW w:w="0" w:type="auto"/>
            <w:tcBorders>
              <w:top w:val="single" w:sz="6" w:space="0" w:color="CCCCCC"/>
              <w:left w:val="single" w:sz="6" w:space="0" w:color="CCCCCC"/>
              <w:bottom w:val="single" w:sz="6" w:space="0" w:color="CCCCCC"/>
              <w:right w:val="single" w:sz="6" w:space="0" w:color="CCCCCC"/>
            </w:tcBorders>
            <w:vAlign w:val="center"/>
          </w:tcPr>
          <w:p w14:paraId="107B0660" w14:textId="77777777" w:rsidR="00F547A5" w:rsidRDefault="00F547A5"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60</w:t>
            </w:r>
          </w:p>
        </w:tc>
        <w:tc>
          <w:tcPr>
            <w:tcW w:w="0" w:type="auto"/>
            <w:tcBorders>
              <w:top w:val="single" w:sz="6" w:space="0" w:color="CCCCCC"/>
              <w:left w:val="single" w:sz="6" w:space="0" w:color="CCCCCC"/>
              <w:bottom w:val="single" w:sz="6" w:space="0" w:color="CCCCCC"/>
              <w:right w:val="single" w:sz="6" w:space="0" w:color="CCCCCC"/>
            </w:tcBorders>
            <w:vAlign w:val="center"/>
          </w:tcPr>
          <w:p w14:paraId="5AB04313" w14:textId="77777777" w:rsidR="00F547A5" w:rsidRDefault="00F547A5"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60</w:t>
            </w:r>
          </w:p>
        </w:tc>
      </w:tr>
      <w:tr w:rsidR="00F547A5" w14:paraId="4A731318" w14:textId="77777777" w:rsidTr="00D61769">
        <w:trPr>
          <w:tblCellSpacing w:w="15" w:type="dxa"/>
          <w:jc w:val="center"/>
        </w:trPr>
        <w:tc>
          <w:tcPr>
            <w:tcW w:w="540" w:type="dxa"/>
            <w:tcBorders>
              <w:top w:val="single" w:sz="6" w:space="0" w:color="CCCCCC"/>
              <w:left w:val="single" w:sz="6" w:space="0" w:color="CCCCCC"/>
              <w:bottom w:val="single" w:sz="6" w:space="0" w:color="CCCCCC"/>
              <w:right w:val="single" w:sz="6" w:space="0" w:color="CCCCCC"/>
            </w:tcBorders>
            <w:vAlign w:val="center"/>
          </w:tcPr>
          <w:p w14:paraId="1B29A166" w14:textId="77777777" w:rsidR="00F547A5" w:rsidRDefault="00F547A5" w:rsidP="00D61769">
            <w:pPr>
              <w:widowControl/>
              <w:spacing w:before="100" w:beforeAutospacing="1" w:after="100" w:afterAutospacing="1"/>
              <w:jc w:val="left"/>
              <w:rPr>
                <w:rFonts w:ascii="宋体" w:eastAsia="宋体" w:hAnsi="宋体" w:cs="宋体"/>
                <w:kern w:val="0"/>
                <w:sz w:val="24"/>
                <w:szCs w:val="24"/>
              </w:rPr>
            </w:pPr>
          </w:p>
        </w:tc>
        <w:tc>
          <w:tcPr>
            <w:tcW w:w="1260" w:type="dxa"/>
            <w:tcBorders>
              <w:top w:val="single" w:sz="6" w:space="0" w:color="CCCCCC"/>
              <w:left w:val="single" w:sz="6" w:space="0" w:color="CCCCCC"/>
              <w:bottom w:val="single" w:sz="6" w:space="0" w:color="CCCCCC"/>
              <w:right w:val="single" w:sz="6" w:space="0" w:color="CCCCCC"/>
            </w:tcBorders>
            <w:vAlign w:val="center"/>
          </w:tcPr>
          <w:p w14:paraId="27218DEA" w14:textId="77777777" w:rsidR="00F547A5" w:rsidRDefault="00F547A5"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共计</w:t>
            </w:r>
          </w:p>
        </w:tc>
        <w:tc>
          <w:tcPr>
            <w:tcW w:w="0" w:type="auto"/>
            <w:tcBorders>
              <w:top w:val="single" w:sz="6" w:space="0" w:color="CCCCCC"/>
              <w:left w:val="single" w:sz="6" w:space="0" w:color="CCCCCC"/>
              <w:bottom w:val="single" w:sz="6" w:space="0" w:color="CCCCCC"/>
              <w:right w:val="single" w:sz="6" w:space="0" w:color="CCCCCC"/>
            </w:tcBorders>
            <w:vAlign w:val="center"/>
          </w:tcPr>
          <w:p w14:paraId="4D4E04E7" w14:textId="77777777" w:rsidR="00F547A5" w:rsidRDefault="00F547A5" w:rsidP="00D61769">
            <w:pPr>
              <w:widowControl/>
              <w:spacing w:before="100" w:beforeAutospacing="1" w:after="100" w:afterAutospacing="1"/>
              <w:jc w:val="left"/>
              <w:rPr>
                <w:rFonts w:ascii="宋体" w:eastAsia="宋体" w:hAnsi="宋体" w:cs="宋体"/>
                <w:kern w:val="0"/>
                <w:sz w:val="24"/>
                <w:szCs w:val="24"/>
              </w:rPr>
            </w:pPr>
          </w:p>
        </w:tc>
        <w:tc>
          <w:tcPr>
            <w:tcW w:w="0" w:type="auto"/>
            <w:tcBorders>
              <w:top w:val="single" w:sz="6" w:space="0" w:color="CCCCCC"/>
              <w:left w:val="single" w:sz="6" w:space="0" w:color="CCCCCC"/>
              <w:bottom w:val="single" w:sz="6" w:space="0" w:color="CCCCCC"/>
              <w:right w:val="single" w:sz="6" w:space="0" w:color="CCCCCC"/>
            </w:tcBorders>
            <w:vAlign w:val="center"/>
          </w:tcPr>
          <w:p w14:paraId="451EE2EA" w14:textId="77777777" w:rsidR="00F547A5" w:rsidRDefault="00F547A5"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150</w:t>
            </w:r>
          </w:p>
        </w:tc>
        <w:tc>
          <w:tcPr>
            <w:tcW w:w="0" w:type="auto"/>
            <w:tcBorders>
              <w:top w:val="single" w:sz="6" w:space="0" w:color="CCCCCC"/>
              <w:left w:val="single" w:sz="6" w:space="0" w:color="CCCCCC"/>
              <w:bottom w:val="single" w:sz="6" w:space="0" w:color="CCCCCC"/>
              <w:right w:val="single" w:sz="6" w:space="0" w:color="CCCCCC"/>
            </w:tcBorders>
            <w:vAlign w:val="center"/>
          </w:tcPr>
          <w:p w14:paraId="4CF41269" w14:textId="77777777" w:rsidR="00F547A5" w:rsidRDefault="00F547A5"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180</w:t>
            </w:r>
          </w:p>
        </w:tc>
      </w:tr>
    </w:tbl>
    <w:p w14:paraId="3BB06E77" w14:textId="77777777" w:rsidR="00F547A5" w:rsidRDefault="00F547A5" w:rsidP="00F547A5"/>
    <w:p w14:paraId="7A8A9089" w14:textId="77777777" w:rsidR="00F547A5" w:rsidRDefault="00F547A5" w:rsidP="00F547A5">
      <w:pPr>
        <w:widowControl/>
        <w:numPr>
          <w:ilvl w:val="0"/>
          <w:numId w:val="1"/>
        </w:numP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样题</w:t>
      </w:r>
    </w:p>
    <w:p w14:paraId="30D7D8A6" w14:textId="77777777" w:rsidR="00F547A5" w:rsidRDefault="00F547A5" w:rsidP="00F547A5">
      <w:pPr>
        <w:widowControl/>
        <w:rPr>
          <w:rFonts w:ascii="宋体" w:eastAsia="宋体" w:hAnsi="宋体" w:cs="宋体"/>
          <w:b/>
          <w:bCs/>
          <w:color w:val="000000"/>
          <w:kern w:val="0"/>
          <w:sz w:val="24"/>
          <w:szCs w:val="24"/>
        </w:rPr>
      </w:pPr>
    </w:p>
    <w:p w14:paraId="639F1BF7" w14:textId="77777777" w:rsidR="00F547A5" w:rsidRDefault="00F547A5" w:rsidP="00F547A5">
      <w:pPr>
        <w:widowControl/>
        <w:rPr>
          <w:rFonts w:ascii="宋体" w:eastAsia="宋体" w:hAnsi="宋体" w:cs="宋体"/>
          <w:b/>
          <w:bCs/>
          <w:color w:val="000000"/>
          <w:kern w:val="0"/>
          <w:sz w:val="24"/>
          <w:szCs w:val="24"/>
        </w:rPr>
      </w:pPr>
    </w:p>
    <w:p w14:paraId="6A00AD64" w14:textId="77777777" w:rsidR="00F547A5" w:rsidRDefault="00F547A5" w:rsidP="00F547A5">
      <w:pPr>
        <w:widowControl/>
        <w:rPr>
          <w:rFonts w:ascii="宋体" w:eastAsia="宋体" w:hAnsi="宋体" w:cs="宋体"/>
          <w:b/>
          <w:bCs/>
          <w:color w:val="000000"/>
          <w:kern w:val="0"/>
          <w:sz w:val="24"/>
          <w:szCs w:val="24"/>
        </w:rPr>
      </w:pPr>
    </w:p>
    <w:p w14:paraId="3708CD4A" w14:textId="77777777" w:rsidR="00F547A5" w:rsidRDefault="00F547A5" w:rsidP="00F547A5">
      <w:pPr>
        <w:widowControl/>
        <w:rPr>
          <w:rFonts w:ascii="宋体" w:eastAsia="宋体" w:hAnsi="宋体" w:cs="宋体"/>
          <w:b/>
          <w:bCs/>
          <w:color w:val="000000"/>
          <w:kern w:val="0"/>
          <w:sz w:val="24"/>
          <w:szCs w:val="24"/>
        </w:rPr>
      </w:pPr>
    </w:p>
    <w:p w14:paraId="67B8624D" w14:textId="77777777" w:rsidR="00F547A5" w:rsidRDefault="00F547A5" w:rsidP="00F547A5">
      <w:pPr>
        <w:widowControl/>
        <w:rPr>
          <w:rFonts w:ascii="宋体" w:eastAsia="宋体" w:hAnsi="宋体" w:cs="宋体"/>
          <w:b/>
          <w:bCs/>
          <w:color w:val="000000"/>
          <w:kern w:val="0"/>
          <w:sz w:val="24"/>
          <w:szCs w:val="24"/>
        </w:rPr>
      </w:pPr>
    </w:p>
    <w:p w14:paraId="27A01CAF" w14:textId="77777777" w:rsidR="00F547A5" w:rsidRDefault="00F547A5" w:rsidP="00F547A5">
      <w:pPr>
        <w:widowControl/>
        <w:rPr>
          <w:rFonts w:ascii="宋体" w:eastAsia="宋体" w:hAnsi="宋体" w:cs="宋体"/>
          <w:b/>
          <w:bCs/>
          <w:color w:val="000000"/>
          <w:kern w:val="0"/>
          <w:sz w:val="24"/>
          <w:szCs w:val="24"/>
        </w:rPr>
      </w:pPr>
    </w:p>
    <w:p w14:paraId="447930F4" w14:textId="77777777" w:rsidR="00F547A5" w:rsidRDefault="00F547A5" w:rsidP="00F547A5">
      <w:pPr>
        <w:widowControl/>
        <w:rPr>
          <w:rFonts w:ascii="宋体" w:eastAsia="宋体" w:hAnsi="宋体" w:cs="宋体"/>
          <w:b/>
          <w:bCs/>
          <w:color w:val="000000"/>
          <w:kern w:val="0"/>
          <w:sz w:val="24"/>
          <w:szCs w:val="24"/>
        </w:rPr>
      </w:pPr>
    </w:p>
    <w:p w14:paraId="7857D023" w14:textId="77777777" w:rsidR="00F547A5" w:rsidRDefault="00F547A5" w:rsidP="00F547A5">
      <w:pPr>
        <w:widowControl/>
        <w:rPr>
          <w:rFonts w:ascii="宋体" w:eastAsia="宋体" w:hAnsi="宋体" w:cs="宋体"/>
          <w:b/>
          <w:bCs/>
          <w:color w:val="000000"/>
          <w:kern w:val="0"/>
          <w:sz w:val="24"/>
          <w:szCs w:val="24"/>
        </w:rPr>
      </w:pPr>
    </w:p>
    <w:p w14:paraId="5BD8C433" w14:textId="77777777" w:rsidR="00F547A5" w:rsidRDefault="00F547A5" w:rsidP="00F547A5">
      <w:pPr>
        <w:widowControl/>
        <w:rPr>
          <w:rFonts w:ascii="宋体" w:eastAsia="宋体" w:hAnsi="宋体" w:cs="宋体"/>
          <w:b/>
          <w:bCs/>
          <w:color w:val="000000"/>
          <w:kern w:val="0"/>
          <w:sz w:val="24"/>
          <w:szCs w:val="24"/>
        </w:rPr>
      </w:pPr>
    </w:p>
    <w:p w14:paraId="25EBD18A" w14:textId="77777777" w:rsidR="00F547A5" w:rsidRDefault="00F547A5" w:rsidP="00F547A5">
      <w:pPr>
        <w:widowControl/>
        <w:rPr>
          <w:rFonts w:ascii="宋体" w:eastAsia="宋体" w:hAnsi="宋体" w:cs="宋体"/>
          <w:b/>
          <w:bCs/>
          <w:color w:val="000000"/>
          <w:kern w:val="0"/>
          <w:sz w:val="24"/>
          <w:szCs w:val="24"/>
        </w:rPr>
      </w:pPr>
    </w:p>
    <w:p w14:paraId="62D25C05" w14:textId="77777777" w:rsidR="00F547A5" w:rsidRDefault="00F547A5" w:rsidP="00F547A5">
      <w:pPr>
        <w:widowControl/>
        <w:rPr>
          <w:rFonts w:ascii="宋体" w:eastAsia="宋体" w:hAnsi="宋体" w:cs="宋体"/>
          <w:b/>
          <w:bCs/>
          <w:color w:val="000000"/>
          <w:kern w:val="0"/>
          <w:sz w:val="24"/>
          <w:szCs w:val="24"/>
        </w:rPr>
      </w:pPr>
    </w:p>
    <w:p w14:paraId="3B211132" w14:textId="77777777" w:rsidR="00F547A5" w:rsidRDefault="00F547A5" w:rsidP="00F547A5">
      <w:pPr>
        <w:widowControl/>
        <w:rPr>
          <w:rFonts w:ascii="宋体" w:eastAsia="宋体" w:hAnsi="宋体" w:cs="宋体"/>
          <w:b/>
          <w:bCs/>
          <w:color w:val="000000"/>
          <w:kern w:val="0"/>
          <w:sz w:val="24"/>
          <w:szCs w:val="24"/>
        </w:rPr>
      </w:pPr>
    </w:p>
    <w:p w14:paraId="7E9D7BC9" w14:textId="77777777" w:rsidR="00F547A5" w:rsidRDefault="00F547A5" w:rsidP="00F547A5">
      <w:pPr>
        <w:widowControl/>
        <w:rPr>
          <w:rFonts w:ascii="宋体" w:eastAsia="宋体" w:hAnsi="宋体" w:cs="宋体"/>
          <w:b/>
          <w:bCs/>
          <w:color w:val="000000"/>
          <w:kern w:val="0"/>
          <w:sz w:val="24"/>
          <w:szCs w:val="24"/>
        </w:rPr>
      </w:pPr>
    </w:p>
    <w:p w14:paraId="7AA2B8F0" w14:textId="77777777" w:rsidR="00F547A5" w:rsidRDefault="00F547A5" w:rsidP="00F547A5">
      <w:pPr>
        <w:widowControl/>
        <w:rPr>
          <w:rFonts w:ascii="宋体" w:eastAsia="宋体" w:hAnsi="宋体" w:cs="宋体"/>
          <w:b/>
          <w:bCs/>
          <w:color w:val="000000"/>
          <w:kern w:val="0"/>
          <w:sz w:val="24"/>
          <w:szCs w:val="24"/>
        </w:rPr>
      </w:pPr>
    </w:p>
    <w:p w14:paraId="4F9DD72F" w14:textId="77777777" w:rsidR="00F547A5" w:rsidRDefault="00F547A5" w:rsidP="00F547A5">
      <w:pPr>
        <w:widowControl/>
        <w:rPr>
          <w:rFonts w:ascii="宋体" w:eastAsia="宋体" w:hAnsi="宋体" w:cs="宋体"/>
          <w:b/>
          <w:bCs/>
          <w:color w:val="000000"/>
          <w:kern w:val="0"/>
          <w:sz w:val="24"/>
          <w:szCs w:val="24"/>
        </w:rPr>
      </w:pPr>
    </w:p>
    <w:p w14:paraId="7554F39F" w14:textId="77777777" w:rsidR="00F547A5" w:rsidRDefault="00F547A5" w:rsidP="00F547A5">
      <w:pPr>
        <w:widowControl/>
        <w:rPr>
          <w:rFonts w:ascii="宋体" w:eastAsia="宋体" w:hAnsi="宋体" w:cs="宋体"/>
          <w:b/>
          <w:bCs/>
          <w:color w:val="000000"/>
          <w:kern w:val="0"/>
          <w:sz w:val="24"/>
          <w:szCs w:val="24"/>
        </w:rPr>
      </w:pPr>
    </w:p>
    <w:p w14:paraId="57131AE3" w14:textId="77777777" w:rsidR="00F547A5" w:rsidRDefault="00F547A5" w:rsidP="00F547A5">
      <w:pPr>
        <w:widowControl/>
        <w:rPr>
          <w:rFonts w:ascii="宋体" w:eastAsia="宋体" w:hAnsi="宋体" w:cs="宋体"/>
          <w:b/>
          <w:bCs/>
          <w:color w:val="000000"/>
          <w:kern w:val="0"/>
          <w:sz w:val="24"/>
          <w:szCs w:val="24"/>
        </w:rPr>
      </w:pPr>
    </w:p>
    <w:p w14:paraId="12FB67AF" w14:textId="77777777" w:rsidR="00F547A5" w:rsidRDefault="00F547A5" w:rsidP="00F547A5">
      <w:pPr>
        <w:widowControl/>
        <w:rPr>
          <w:rFonts w:ascii="宋体" w:eastAsia="宋体" w:hAnsi="宋体" w:cs="宋体"/>
          <w:b/>
          <w:bCs/>
          <w:color w:val="000000"/>
          <w:kern w:val="0"/>
          <w:sz w:val="24"/>
          <w:szCs w:val="24"/>
        </w:rPr>
      </w:pPr>
    </w:p>
    <w:p w14:paraId="51C569A8" w14:textId="77777777" w:rsidR="00F547A5" w:rsidRDefault="00F547A5" w:rsidP="00F547A5">
      <w:pPr>
        <w:widowControl/>
        <w:rPr>
          <w:rFonts w:ascii="宋体" w:eastAsia="宋体" w:hAnsi="宋体" w:cs="宋体"/>
          <w:b/>
          <w:bCs/>
          <w:color w:val="000000"/>
          <w:kern w:val="0"/>
          <w:sz w:val="24"/>
          <w:szCs w:val="24"/>
        </w:rPr>
      </w:pPr>
    </w:p>
    <w:p w14:paraId="1D733E01" w14:textId="77777777" w:rsidR="00F547A5" w:rsidRDefault="00F547A5" w:rsidP="00F547A5">
      <w:pPr>
        <w:widowControl/>
        <w:rPr>
          <w:rFonts w:ascii="宋体" w:eastAsia="宋体" w:hAnsi="宋体" w:cs="宋体"/>
          <w:b/>
          <w:bCs/>
          <w:color w:val="000000"/>
          <w:kern w:val="0"/>
          <w:sz w:val="24"/>
          <w:szCs w:val="24"/>
        </w:rPr>
      </w:pPr>
    </w:p>
    <w:p w14:paraId="691E7C62" w14:textId="77777777" w:rsidR="00F547A5" w:rsidRDefault="00F547A5" w:rsidP="00F547A5">
      <w:pPr>
        <w:widowControl/>
        <w:rPr>
          <w:rFonts w:ascii="宋体" w:eastAsia="宋体" w:hAnsi="宋体" w:cs="宋体"/>
          <w:b/>
          <w:bCs/>
          <w:color w:val="000000"/>
          <w:kern w:val="0"/>
          <w:sz w:val="24"/>
          <w:szCs w:val="24"/>
        </w:rPr>
      </w:pPr>
    </w:p>
    <w:p w14:paraId="5196BB81" w14:textId="77777777" w:rsidR="00F547A5" w:rsidRDefault="00F547A5" w:rsidP="00F547A5">
      <w:pPr>
        <w:widowControl/>
        <w:rPr>
          <w:rFonts w:ascii="宋体" w:eastAsia="宋体" w:hAnsi="宋体" w:cs="宋体"/>
          <w:b/>
          <w:bCs/>
          <w:color w:val="000000"/>
          <w:kern w:val="0"/>
          <w:sz w:val="24"/>
          <w:szCs w:val="24"/>
        </w:rPr>
      </w:pPr>
    </w:p>
    <w:p w14:paraId="1EA42007" w14:textId="77777777" w:rsidR="00F547A5" w:rsidRDefault="00F547A5" w:rsidP="00F547A5">
      <w:pPr>
        <w:widowControl/>
        <w:rPr>
          <w:rFonts w:ascii="宋体" w:eastAsia="宋体" w:hAnsi="宋体" w:cs="宋体"/>
          <w:b/>
          <w:bCs/>
          <w:color w:val="000000"/>
          <w:kern w:val="0"/>
          <w:sz w:val="24"/>
          <w:szCs w:val="24"/>
        </w:rPr>
      </w:pPr>
    </w:p>
    <w:p w14:paraId="196D700E" w14:textId="77777777" w:rsidR="00F547A5" w:rsidRDefault="00F547A5" w:rsidP="00F547A5">
      <w:pPr>
        <w:widowControl/>
        <w:rPr>
          <w:rFonts w:ascii="宋体" w:eastAsia="宋体" w:hAnsi="宋体" w:cs="宋体"/>
          <w:b/>
          <w:bCs/>
          <w:color w:val="000000"/>
          <w:kern w:val="0"/>
          <w:sz w:val="24"/>
          <w:szCs w:val="24"/>
        </w:rPr>
      </w:pPr>
    </w:p>
    <w:p w14:paraId="167095D1" w14:textId="77777777" w:rsidR="00F547A5" w:rsidRDefault="00F547A5" w:rsidP="00F547A5">
      <w:pPr>
        <w:widowControl/>
        <w:rPr>
          <w:rFonts w:ascii="宋体" w:eastAsia="宋体" w:hAnsi="宋体" w:cs="宋体"/>
          <w:b/>
          <w:bCs/>
          <w:color w:val="000000"/>
          <w:kern w:val="0"/>
          <w:sz w:val="24"/>
          <w:szCs w:val="24"/>
        </w:rPr>
      </w:pPr>
    </w:p>
    <w:p w14:paraId="78302666" w14:textId="77777777" w:rsidR="00F547A5" w:rsidRDefault="00F547A5" w:rsidP="00F547A5">
      <w:pPr>
        <w:widowControl/>
        <w:rPr>
          <w:rFonts w:ascii="宋体" w:eastAsia="宋体" w:hAnsi="宋体" w:cs="宋体"/>
          <w:b/>
          <w:bCs/>
          <w:color w:val="000000"/>
          <w:kern w:val="0"/>
          <w:sz w:val="24"/>
          <w:szCs w:val="24"/>
        </w:rPr>
      </w:pPr>
    </w:p>
    <w:p w14:paraId="6A3E0F16" w14:textId="77777777" w:rsidR="00F547A5" w:rsidRDefault="00F547A5" w:rsidP="00F547A5">
      <w:pPr>
        <w:widowControl/>
        <w:rPr>
          <w:rFonts w:ascii="宋体" w:eastAsia="宋体" w:hAnsi="宋体" w:cs="宋体"/>
          <w:b/>
          <w:bCs/>
          <w:color w:val="000000"/>
          <w:kern w:val="0"/>
          <w:sz w:val="24"/>
          <w:szCs w:val="24"/>
        </w:rPr>
      </w:pPr>
    </w:p>
    <w:p w14:paraId="69D5BEE4" w14:textId="77777777" w:rsidR="00F547A5" w:rsidRDefault="00F547A5" w:rsidP="00F547A5">
      <w:pPr>
        <w:widowControl/>
        <w:rPr>
          <w:rFonts w:ascii="宋体" w:eastAsia="宋体" w:hAnsi="宋体" w:cs="宋体"/>
          <w:b/>
          <w:bCs/>
          <w:color w:val="000000"/>
          <w:kern w:val="0"/>
          <w:sz w:val="24"/>
          <w:szCs w:val="24"/>
        </w:rPr>
      </w:pPr>
    </w:p>
    <w:p w14:paraId="4809335A" w14:textId="77777777" w:rsidR="00F547A5" w:rsidRDefault="00F547A5" w:rsidP="00F547A5">
      <w:pPr>
        <w:widowControl/>
        <w:rPr>
          <w:rFonts w:ascii="宋体" w:eastAsia="宋体" w:hAnsi="宋体" w:cs="宋体"/>
          <w:b/>
          <w:bCs/>
          <w:color w:val="000000"/>
          <w:kern w:val="0"/>
          <w:sz w:val="24"/>
          <w:szCs w:val="24"/>
        </w:rPr>
      </w:pPr>
    </w:p>
    <w:p w14:paraId="2403ED92" w14:textId="77777777" w:rsidR="00F547A5" w:rsidRDefault="00F547A5" w:rsidP="00F547A5">
      <w:pPr>
        <w:widowControl/>
        <w:rPr>
          <w:rFonts w:ascii="宋体" w:eastAsia="宋体" w:hAnsi="宋体" w:cs="宋体"/>
          <w:b/>
          <w:bCs/>
          <w:color w:val="000000"/>
          <w:kern w:val="0"/>
          <w:sz w:val="24"/>
          <w:szCs w:val="24"/>
        </w:rPr>
      </w:pPr>
    </w:p>
    <w:p w14:paraId="45BDC6C4" w14:textId="77777777" w:rsidR="00F547A5" w:rsidRDefault="00F547A5" w:rsidP="00F547A5">
      <w:pPr>
        <w:widowControl/>
        <w:rPr>
          <w:rFonts w:ascii="宋体" w:eastAsia="宋体" w:hAnsi="宋体" w:cs="宋体"/>
          <w:b/>
          <w:bCs/>
          <w:color w:val="000000"/>
          <w:kern w:val="0"/>
          <w:sz w:val="24"/>
          <w:szCs w:val="24"/>
        </w:rPr>
      </w:pPr>
    </w:p>
    <w:p w14:paraId="1C7F270B" w14:textId="77777777" w:rsidR="00F547A5" w:rsidRDefault="00F547A5" w:rsidP="00F547A5">
      <w:pPr>
        <w:widowControl/>
        <w:rPr>
          <w:rFonts w:ascii="宋体" w:eastAsia="宋体" w:hAnsi="宋体" w:cs="宋体"/>
          <w:b/>
          <w:bCs/>
          <w:color w:val="000000"/>
          <w:kern w:val="0"/>
          <w:sz w:val="24"/>
          <w:szCs w:val="24"/>
        </w:rPr>
      </w:pPr>
    </w:p>
    <w:p w14:paraId="5509A2AB" w14:textId="77777777" w:rsidR="00F547A5" w:rsidRDefault="00F547A5" w:rsidP="00F547A5">
      <w:pPr>
        <w:adjustRightInd w:val="0"/>
        <w:snapToGrid w:val="0"/>
        <w:jc w:val="center"/>
        <w:rPr>
          <w:rFonts w:ascii="楷体_GB2312" w:eastAsia="楷体_GB2312" w:hAnsi="Times New Roman" w:cs="Times New Roman"/>
          <w:b/>
          <w:bCs/>
          <w:sz w:val="30"/>
          <w:szCs w:val="24"/>
        </w:rPr>
      </w:pPr>
      <w:r>
        <w:rPr>
          <w:rFonts w:ascii="楷体_GB2312" w:eastAsia="楷体_GB2312" w:hAnsi="Times New Roman" w:cs="Times New Roman" w:hint="eastAsia"/>
          <w:b/>
          <w:bCs/>
          <w:sz w:val="30"/>
          <w:szCs w:val="24"/>
        </w:rPr>
        <w:lastRenderedPageBreak/>
        <w:t>河南工业大学</w:t>
      </w:r>
    </w:p>
    <w:p w14:paraId="6DB25382" w14:textId="77777777" w:rsidR="00F547A5" w:rsidRDefault="00F547A5" w:rsidP="00F547A5">
      <w:pPr>
        <w:adjustRightInd w:val="0"/>
        <w:snapToGrid w:val="0"/>
        <w:jc w:val="center"/>
        <w:rPr>
          <w:rFonts w:ascii="楷体_GB2312" w:eastAsia="楷体_GB2312" w:hAnsi="Times New Roman" w:cs="Times New Roman"/>
          <w:b/>
          <w:bCs/>
          <w:sz w:val="30"/>
          <w:szCs w:val="24"/>
        </w:rPr>
      </w:pPr>
      <w:r>
        <w:rPr>
          <w:rFonts w:ascii="楷体_GB2312" w:eastAsia="楷体_GB2312" w:hAnsi="Times New Roman" w:cs="Times New Roman" w:hint="eastAsia"/>
          <w:b/>
          <w:bCs/>
          <w:sz w:val="30"/>
          <w:szCs w:val="24"/>
        </w:rPr>
        <w:t>硕士研究生入学考试试题样题</w:t>
      </w:r>
    </w:p>
    <w:p w14:paraId="6D3A96D0" w14:textId="77777777" w:rsidR="00F547A5" w:rsidRDefault="00F547A5" w:rsidP="00F547A5">
      <w:pPr>
        <w:adjustRightInd w:val="0"/>
        <w:snapToGrid w:val="0"/>
        <w:jc w:val="center"/>
        <w:rPr>
          <w:rFonts w:ascii="楷体_GB2312" w:eastAsia="楷体_GB2312" w:hAnsi="Times New Roman" w:cs="Times New Roman"/>
          <w:b/>
          <w:bCs/>
          <w:sz w:val="30"/>
          <w:szCs w:val="24"/>
        </w:rPr>
      </w:pPr>
    </w:p>
    <w:p w14:paraId="7BB89BAD" w14:textId="77777777" w:rsidR="00F547A5" w:rsidRDefault="00F547A5" w:rsidP="00F547A5">
      <w:pPr>
        <w:rPr>
          <w:rFonts w:ascii="Times New Roman" w:eastAsia="宋体" w:hAnsi="Times New Roman" w:cs="Times New Roman"/>
          <w:sz w:val="24"/>
          <w:szCs w:val="24"/>
          <w:u w:val="single"/>
        </w:rPr>
      </w:pPr>
      <w:r>
        <w:rPr>
          <w:rFonts w:ascii="Times New Roman" w:eastAsia="宋体" w:hAnsi="Times New Roman" w:cs="Times New Roman" w:hint="eastAsia"/>
          <w:sz w:val="24"/>
          <w:szCs w:val="24"/>
          <w:u w:val="single"/>
        </w:rPr>
        <w:t>考试科目：</w:t>
      </w:r>
      <w:r>
        <w:rPr>
          <w:rFonts w:ascii="Times New Roman" w:eastAsia="宋体" w:hAnsi="Times New Roman" w:cs="Times New Roman"/>
          <w:sz w:val="24"/>
          <w:szCs w:val="24"/>
          <w:u w:val="single"/>
        </w:rPr>
        <w:t xml:space="preserve">  </w:t>
      </w:r>
      <w:r>
        <w:rPr>
          <w:rFonts w:ascii="Times New Roman" w:eastAsia="宋体" w:hAnsi="Times New Roman" w:cs="Times New Roman" w:hint="eastAsia"/>
          <w:sz w:val="24"/>
          <w:szCs w:val="24"/>
          <w:u w:val="single"/>
        </w:rPr>
        <w:t>汉语写作与百科知识</w:t>
      </w:r>
      <w:r>
        <w:rPr>
          <w:rFonts w:ascii="Times New Roman" w:eastAsia="宋体" w:hAnsi="Times New Roman" w:cs="Times New Roman"/>
          <w:sz w:val="24"/>
          <w:szCs w:val="24"/>
          <w:u w:val="single"/>
        </w:rPr>
        <w:t xml:space="preserve">               </w:t>
      </w:r>
      <w:r>
        <w:rPr>
          <w:rFonts w:ascii="Times New Roman" w:eastAsia="宋体" w:hAnsi="Times New Roman" w:cs="Times New Roman" w:hint="eastAsia"/>
          <w:sz w:val="24"/>
          <w:szCs w:val="24"/>
          <w:u w:val="single"/>
        </w:rPr>
        <w:t>共</w:t>
      </w:r>
      <w:r>
        <w:rPr>
          <w:rFonts w:ascii="Times New Roman" w:eastAsia="宋体" w:hAnsi="Times New Roman" w:cs="Times New Roman"/>
          <w:sz w:val="24"/>
          <w:szCs w:val="24"/>
          <w:u w:val="single"/>
        </w:rPr>
        <w:t xml:space="preserve">    </w:t>
      </w:r>
      <w:r>
        <w:rPr>
          <w:rFonts w:ascii="Times New Roman" w:eastAsia="宋体" w:hAnsi="Times New Roman" w:cs="Times New Roman" w:hint="eastAsia"/>
          <w:sz w:val="24"/>
          <w:szCs w:val="24"/>
          <w:u w:val="single"/>
        </w:rPr>
        <w:t>页（第</w:t>
      </w:r>
      <w:r>
        <w:rPr>
          <w:rFonts w:ascii="Times New Roman" w:eastAsia="宋体" w:hAnsi="Times New Roman" w:cs="Times New Roman"/>
          <w:sz w:val="24"/>
          <w:szCs w:val="24"/>
          <w:u w:val="single"/>
        </w:rPr>
        <w:t xml:space="preserve">    </w:t>
      </w:r>
      <w:r>
        <w:rPr>
          <w:rFonts w:ascii="Times New Roman" w:eastAsia="宋体" w:hAnsi="Times New Roman" w:cs="Times New Roman" w:hint="eastAsia"/>
          <w:sz w:val="24"/>
          <w:szCs w:val="24"/>
          <w:u w:val="single"/>
        </w:rPr>
        <w:t>页）</w:t>
      </w:r>
      <w:r>
        <w:rPr>
          <w:rFonts w:ascii="Times New Roman" w:eastAsia="宋体" w:hAnsi="Times New Roman" w:cs="Times New Roman"/>
          <w:sz w:val="24"/>
          <w:szCs w:val="24"/>
          <w:u w:val="single"/>
        </w:rPr>
        <w:t xml:space="preserve">      </w:t>
      </w:r>
    </w:p>
    <w:p w14:paraId="74392E43" w14:textId="77777777" w:rsidR="00F547A5" w:rsidRDefault="00F547A5" w:rsidP="00F547A5">
      <w:pPr>
        <w:spacing w:beforeLines="50" w:before="156" w:afterLines="50" w:after="156"/>
        <w:rPr>
          <w:rFonts w:ascii="Times New Roman" w:eastAsia="宋体" w:hAnsi="Times New Roman" w:cs="Times New Roman"/>
          <w:szCs w:val="21"/>
        </w:rPr>
      </w:pPr>
      <w:r>
        <w:rPr>
          <w:rFonts w:ascii="Times New Roman" w:eastAsia="宋体" w:hAnsi="Times New Roman" w:cs="Times New Roman" w:hint="eastAsia"/>
          <w:szCs w:val="21"/>
        </w:rPr>
        <w:t>注意：</w:t>
      </w:r>
      <w:r>
        <w:rPr>
          <w:rFonts w:ascii="Times New Roman" w:eastAsia="宋体" w:hAnsi="Times New Roman" w:cs="Times New Roman"/>
          <w:szCs w:val="21"/>
        </w:rPr>
        <w:t>1</w:t>
      </w:r>
      <w:r>
        <w:rPr>
          <w:rFonts w:ascii="Times New Roman" w:eastAsia="宋体" w:hAnsi="Times New Roman" w:cs="Times New Roman" w:hint="eastAsia"/>
          <w:szCs w:val="21"/>
        </w:rPr>
        <w:t>、本试题纸上</w:t>
      </w:r>
      <w:proofErr w:type="gramStart"/>
      <w:r>
        <w:rPr>
          <w:rFonts w:ascii="Times New Roman" w:eastAsia="宋体" w:hAnsi="Times New Roman" w:cs="Times New Roman" w:hint="eastAsia"/>
          <w:szCs w:val="21"/>
        </w:rPr>
        <w:t>不</w:t>
      </w:r>
      <w:proofErr w:type="gramEnd"/>
      <w:r>
        <w:rPr>
          <w:rFonts w:ascii="Times New Roman" w:eastAsia="宋体" w:hAnsi="Times New Roman" w:cs="Times New Roman" w:hint="eastAsia"/>
          <w:szCs w:val="21"/>
        </w:rPr>
        <w:t>答题，所有答案均写在答题纸上</w:t>
      </w:r>
    </w:p>
    <w:p w14:paraId="50B0A844" w14:textId="77777777" w:rsidR="00F547A5" w:rsidRDefault="00F547A5" w:rsidP="00F547A5">
      <w:pPr>
        <w:spacing w:beforeLines="50" w:before="156" w:afterLines="50" w:after="156"/>
        <w:rPr>
          <w:rFonts w:ascii="Times New Roman" w:eastAsia="宋体" w:hAnsi="Times New Roman" w:cs="Times New Roman"/>
          <w:szCs w:val="21"/>
        </w:rPr>
      </w:pPr>
      <w:r>
        <w:rPr>
          <w:rFonts w:ascii="Times New Roman" w:eastAsia="宋体" w:hAnsi="Times New Roman" w:cs="Times New Roman"/>
          <w:szCs w:val="21"/>
        </w:rPr>
        <w:t xml:space="preserve">      2</w:t>
      </w:r>
      <w:r>
        <w:rPr>
          <w:rFonts w:ascii="Times New Roman" w:eastAsia="宋体" w:hAnsi="Times New Roman" w:cs="Times New Roman" w:hint="eastAsia"/>
          <w:szCs w:val="21"/>
        </w:rPr>
        <w:t>、本试题</w:t>
      </w:r>
      <w:proofErr w:type="gramStart"/>
      <w:r>
        <w:rPr>
          <w:rFonts w:ascii="Times New Roman" w:eastAsia="宋体" w:hAnsi="Times New Roman" w:cs="Times New Roman" w:hint="eastAsia"/>
          <w:szCs w:val="21"/>
        </w:rPr>
        <w:t>纸必须</w:t>
      </w:r>
      <w:proofErr w:type="gramEnd"/>
      <w:r>
        <w:rPr>
          <w:rFonts w:ascii="Times New Roman" w:eastAsia="宋体" w:hAnsi="Times New Roman" w:cs="Times New Roman" w:hint="eastAsia"/>
          <w:szCs w:val="21"/>
        </w:rPr>
        <w:t>连同答题</w:t>
      </w:r>
      <w:proofErr w:type="gramStart"/>
      <w:r>
        <w:rPr>
          <w:rFonts w:ascii="Times New Roman" w:eastAsia="宋体" w:hAnsi="Times New Roman" w:cs="Times New Roman" w:hint="eastAsia"/>
          <w:szCs w:val="21"/>
        </w:rPr>
        <w:t>纸一起</w:t>
      </w:r>
      <w:proofErr w:type="gramEnd"/>
      <w:r>
        <w:rPr>
          <w:rFonts w:ascii="Times New Roman" w:eastAsia="宋体" w:hAnsi="Times New Roman" w:cs="Times New Roman" w:hint="eastAsia"/>
          <w:szCs w:val="21"/>
        </w:rPr>
        <w:t>上交。</w:t>
      </w:r>
    </w:p>
    <w:p w14:paraId="24341025" w14:textId="77777777" w:rsidR="00F547A5" w:rsidRDefault="00F547A5" w:rsidP="00F547A5"/>
    <w:p w14:paraId="7C5C344E" w14:textId="77777777" w:rsidR="00F547A5" w:rsidRDefault="00F547A5" w:rsidP="00F547A5">
      <w:pPr>
        <w:spacing w:line="360" w:lineRule="auto"/>
        <w:rPr>
          <w:rFonts w:ascii="宋体" w:eastAsia="宋体" w:hAnsi="宋体" w:cs="宋体"/>
          <w:b/>
          <w:sz w:val="24"/>
        </w:rPr>
      </w:pPr>
      <w:r>
        <w:rPr>
          <w:rFonts w:ascii="宋体" w:eastAsia="宋体" w:hAnsi="宋体" w:cs="宋体" w:hint="eastAsia"/>
          <w:b/>
          <w:sz w:val="24"/>
        </w:rPr>
        <w:t>第一部分 百科知识（50分）</w:t>
      </w:r>
    </w:p>
    <w:p w14:paraId="784F7E82" w14:textId="77777777" w:rsidR="00F547A5" w:rsidRDefault="00F547A5" w:rsidP="00F547A5">
      <w:pPr>
        <w:spacing w:line="360" w:lineRule="auto"/>
        <w:ind w:firstLineChars="196" w:firstLine="472"/>
        <w:rPr>
          <w:rFonts w:ascii="宋体" w:eastAsia="宋体" w:hAnsi="宋体" w:cs="宋体"/>
          <w:b/>
          <w:sz w:val="24"/>
        </w:rPr>
      </w:pPr>
      <w:r>
        <w:rPr>
          <w:rFonts w:ascii="宋体" w:eastAsia="宋体" w:hAnsi="宋体" w:cs="宋体" w:hint="eastAsia"/>
          <w:b/>
          <w:sz w:val="24"/>
        </w:rPr>
        <w:t>请用汉语简要解释以下段落中划线部分的名词（共20题，每题2.5分。）</w:t>
      </w:r>
    </w:p>
    <w:p w14:paraId="1CB529E7" w14:textId="77777777" w:rsidR="00F547A5" w:rsidRDefault="00F547A5" w:rsidP="00F547A5">
      <w:pPr>
        <w:spacing w:line="360" w:lineRule="auto"/>
        <w:rPr>
          <w:rFonts w:ascii="宋体" w:eastAsia="宋体" w:hAnsi="宋体" w:cs="宋体"/>
          <w:b/>
          <w:sz w:val="24"/>
        </w:rPr>
      </w:pPr>
      <w:r>
        <w:rPr>
          <w:rFonts w:ascii="宋体" w:eastAsia="宋体" w:hAnsi="宋体" w:cs="宋体" w:hint="eastAsia"/>
          <w:b/>
          <w:sz w:val="24"/>
        </w:rPr>
        <w:t>第一段</w:t>
      </w:r>
    </w:p>
    <w:p w14:paraId="6D155350" w14:textId="77777777" w:rsidR="00F547A5" w:rsidRDefault="00F547A5" w:rsidP="00F547A5">
      <w:pPr>
        <w:pStyle w:val="a3"/>
        <w:ind w:firstLine="480"/>
        <w:rPr>
          <w:sz w:val="24"/>
        </w:rPr>
      </w:pPr>
      <w:r>
        <w:rPr>
          <w:rFonts w:hint="eastAsia"/>
          <w:sz w:val="24"/>
        </w:rPr>
        <w:t>据香港《文汇报》报道，在第</w:t>
      </w:r>
      <w:r>
        <w:rPr>
          <w:sz w:val="24"/>
        </w:rPr>
        <w:t>61</w:t>
      </w:r>
      <w:r>
        <w:rPr>
          <w:rFonts w:hint="eastAsia"/>
          <w:sz w:val="24"/>
        </w:rPr>
        <w:t>届的</w:t>
      </w:r>
      <w:r>
        <w:rPr>
          <w:rFonts w:hint="eastAsia"/>
          <w:b/>
          <w:sz w:val="24"/>
          <w:u w:val="single"/>
        </w:rPr>
        <w:t>（</w:t>
      </w:r>
      <w:r>
        <w:rPr>
          <w:b/>
          <w:sz w:val="24"/>
          <w:u w:val="single"/>
        </w:rPr>
        <w:t>1</w:t>
      </w:r>
      <w:r>
        <w:rPr>
          <w:rFonts w:hint="eastAsia"/>
          <w:b/>
          <w:sz w:val="24"/>
          <w:u w:val="single"/>
        </w:rPr>
        <w:t>）法兰克福</w:t>
      </w:r>
      <w:r>
        <w:rPr>
          <w:rFonts w:hint="eastAsia"/>
          <w:sz w:val="24"/>
        </w:rPr>
        <w:t>书展中，</w:t>
      </w:r>
      <w:r>
        <w:rPr>
          <w:sz w:val="24"/>
        </w:rPr>
        <w:t xml:space="preserve"> </w:t>
      </w:r>
      <w:r>
        <w:rPr>
          <w:rFonts w:hint="eastAsia"/>
          <w:b/>
          <w:sz w:val="24"/>
          <w:u w:val="single"/>
        </w:rPr>
        <w:t>（</w:t>
      </w:r>
      <w:r>
        <w:rPr>
          <w:b/>
          <w:sz w:val="24"/>
          <w:u w:val="single"/>
        </w:rPr>
        <w:t>2</w:t>
      </w:r>
      <w:r>
        <w:rPr>
          <w:rFonts w:hint="eastAsia"/>
          <w:b/>
          <w:sz w:val="24"/>
          <w:u w:val="single"/>
        </w:rPr>
        <w:t>）</w:t>
      </w:r>
      <w:r>
        <w:rPr>
          <w:b/>
          <w:sz w:val="24"/>
          <w:u w:val="single"/>
        </w:rPr>
        <w:t>Google</w:t>
      </w:r>
      <w:r>
        <w:rPr>
          <w:rFonts w:hint="eastAsia"/>
          <w:sz w:val="24"/>
        </w:rPr>
        <w:t>表示有意透过</w:t>
      </w:r>
      <w:proofErr w:type="spellStart"/>
      <w:r>
        <w:rPr>
          <w:sz w:val="24"/>
        </w:rPr>
        <w:t>Goolge</w:t>
      </w:r>
      <w:proofErr w:type="spellEnd"/>
      <w:r>
        <w:rPr>
          <w:sz w:val="24"/>
        </w:rPr>
        <w:t xml:space="preserve"> Books</w:t>
      </w:r>
      <w:r>
        <w:rPr>
          <w:rFonts w:hint="eastAsia"/>
          <w:sz w:val="24"/>
        </w:rPr>
        <w:t>计划，将数以百万计的书籍电子化，供读者在网上阅读。书展中的另一热话，即</w:t>
      </w:r>
      <w:r>
        <w:rPr>
          <w:sz w:val="24"/>
        </w:rPr>
        <w:t>Google</w:t>
      </w:r>
      <w:r>
        <w:rPr>
          <w:rFonts w:hint="eastAsia"/>
          <w:sz w:val="24"/>
        </w:rPr>
        <w:t>的另一计划</w:t>
      </w:r>
      <w:r>
        <w:rPr>
          <w:sz w:val="24"/>
        </w:rPr>
        <w:t>──Google Editions</w:t>
      </w:r>
      <w:r>
        <w:rPr>
          <w:rFonts w:hint="eastAsia"/>
          <w:sz w:val="24"/>
        </w:rPr>
        <w:t>，希望通过完善的网络连结设定令读者随时随地能以手提电话或电子书进行阅读，以挑战</w:t>
      </w:r>
      <w:r>
        <w:rPr>
          <w:rFonts w:hint="eastAsia"/>
          <w:b/>
          <w:sz w:val="24"/>
          <w:u w:val="single"/>
        </w:rPr>
        <w:t>（</w:t>
      </w:r>
      <w:r>
        <w:rPr>
          <w:b/>
          <w:sz w:val="24"/>
          <w:u w:val="single"/>
        </w:rPr>
        <w:t>3</w:t>
      </w:r>
      <w:r>
        <w:rPr>
          <w:rFonts w:hint="eastAsia"/>
          <w:b/>
          <w:sz w:val="24"/>
          <w:u w:val="single"/>
        </w:rPr>
        <w:t>）亚马逊</w:t>
      </w:r>
      <w:r>
        <w:rPr>
          <w:rFonts w:hint="eastAsia"/>
          <w:sz w:val="24"/>
        </w:rPr>
        <w:t>刚于上周推出的</w:t>
      </w:r>
      <w:r>
        <w:rPr>
          <w:sz w:val="24"/>
        </w:rPr>
        <w:t>Kindle</w:t>
      </w:r>
      <w:r>
        <w:rPr>
          <w:rFonts w:hint="eastAsia"/>
          <w:sz w:val="24"/>
        </w:rPr>
        <w:t>电子书。正当</w:t>
      </w:r>
      <w:r>
        <w:rPr>
          <w:sz w:val="24"/>
        </w:rPr>
        <w:t>Google</w:t>
      </w:r>
      <w:r>
        <w:rPr>
          <w:rFonts w:hint="eastAsia"/>
          <w:sz w:val="24"/>
        </w:rPr>
        <w:t>的计划如箭在弦，</w:t>
      </w:r>
      <w:r>
        <w:rPr>
          <w:rFonts w:hint="eastAsia"/>
          <w:b/>
          <w:sz w:val="24"/>
          <w:u w:val="single"/>
        </w:rPr>
        <w:t>（</w:t>
      </w:r>
      <w:r>
        <w:rPr>
          <w:b/>
          <w:sz w:val="24"/>
          <w:u w:val="single"/>
        </w:rPr>
        <w:t>4</w:t>
      </w:r>
      <w:r>
        <w:rPr>
          <w:rFonts w:hint="eastAsia"/>
          <w:b/>
          <w:sz w:val="24"/>
          <w:u w:val="single"/>
        </w:rPr>
        <w:t>）欧盟</w:t>
      </w:r>
      <w:r>
        <w:rPr>
          <w:rFonts w:hint="eastAsia"/>
          <w:sz w:val="24"/>
        </w:rPr>
        <w:t>却提出在</w:t>
      </w:r>
      <w:r>
        <w:rPr>
          <w:sz w:val="24"/>
        </w:rPr>
        <w:t>Google</w:t>
      </w:r>
      <w:r>
        <w:rPr>
          <w:rFonts w:hint="eastAsia"/>
          <w:sz w:val="24"/>
        </w:rPr>
        <w:t>现存近</w:t>
      </w:r>
      <w:r>
        <w:rPr>
          <w:sz w:val="24"/>
        </w:rPr>
        <w:t>100</w:t>
      </w:r>
      <w:r>
        <w:rPr>
          <w:rFonts w:hint="eastAsia"/>
          <w:sz w:val="24"/>
        </w:rPr>
        <w:t>万本的典藏中，有近</w:t>
      </w:r>
      <w:r>
        <w:rPr>
          <w:sz w:val="24"/>
        </w:rPr>
        <w:t>90</w:t>
      </w:r>
      <w:r>
        <w:rPr>
          <w:rFonts w:hint="eastAsia"/>
          <w:sz w:val="24"/>
        </w:rPr>
        <w:t>万本仍受</w:t>
      </w:r>
      <w:r>
        <w:rPr>
          <w:rFonts w:hint="eastAsia"/>
          <w:b/>
          <w:sz w:val="24"/>
          <w:u w:val="single"/>
        </w:rPr>
        <w:t>（</w:t>
      </w:r>
      <w:r>
        <w:rPr>
          <w:b/>
          <w:sz w:val="24"/>
          <w:u w:val="single"/>
        </w:rPr>
        <w:t>5</w:t>
      </w:r>
      <w:r>
        <w:rPr>
          <w:rFonts w:hint="eastAsia"/>
          <w:b/>
          <w:sz w:val="24"/>
          <w:u w:val="single"/>
        </w:rPr>
        <w:t>）版权法</w:t>
      </w:r>
      <w:r>
        <w:rPr>
          <w:rFonts w:hint="eastAsia"/>
          <w:sz w:val="24"/>
        </w:rPr>
        <w:t>所保护，亦即是说，</w:t>
      </w:r>
      <w:r>
        <w:rPr>
          <w:sz w:val="24"/>
        </w:rPr>
        <w:t>Google Books</w:t>
      </w:r>
      <w:r>
        <w:rPr>
          <w:rFonts w:hint="eastAsia"/>
          <w:sz w:val="24"/>
        </w:rPr>
        <w:t>及</w:t>
      </w:r>
      <w:r>
        <w:rPr>
          <w:sz w:val="24"/>
        </w:rPr>
        <w:t>Google Editions</w:t>
      </w:r>
      <w:r>
        <w:rPr>
          <w:rFonts w:hint="eastAsia"/>
          <w:sz w:val="24"/>
        </w:rPr>
        <w:t>两大计划定必与欧盟法律龃龉。</w:t>
      </w:r>
    </w:p>
    <w:p w14:paraId="662A2071" w14:textId="77777777" w:rsidR="00F547A5" w:rsidRDefault="00F547A5" w:rsidP="00F547A5">
      <w:pPr>
        <w:pStyle w:val="a3"/>
        <w:ind w:firstLineChars="0" w:firstLine="0"/>
        <w:rPr>
          <w:sz w:val="24"/>
        </w:rPr>
      </w:pPr>
    </w:p>
    <w:p w14:paraId="792B7CF8" w14:textId="77777777" w:rsidR="00F547A5" w:rsidRDefault="00F547A5" w:rsidP="00F547A5">
      <w:pPr>
        <w:pStyle w:val="a3"/>
        <w:ind w:firstLineChars="0" w:firstLine="0"/>
        <w:rPr>
          <w:b/>
          <w:sz w:val="24"/>
        </w:rPr>
      </w:pPr>
      <w:r>
        <w:rPr>
          <w:rFonts w:hint="eastAsia"/>
          <w:b/>
          <w:sz w:val="24"/>
        </w:rPr>
        <w:t>第二段</w:t>
      </w:r>
    </w:p>
    <w:p w14:paraId="146621D8" w14:textId="77777777" w:rsidR="00F547A5" w:rsidRDefault="00F547A5" w:rsidP="00F547A5">
      <w:pPr>
        <w:pStyle w:val="a3"/>
        <w:ind w:firstLine="480"/>
        <w:rPr>
          <w:sz w:val="24"/>
        </w:rPr>
      </w:pPr>
      <w:r>
        <w:rPr>
          <w:rFonts w:hint="eastAsia"/>
          <w:sz w:val="24"/>
        </w:rPr>
        <w:t>今年以来全世界主要</w:t>
      </w:r>
      <w:r>
        <w:rPr>
          <w:rFonts w:hint="eastAsia"/>
          <w:b/>
          <w:sz w:val="24"/>
          <w:u w:val="single"/>
        </w:rPr>
        <w:t>（</w:t>
      </w:r>
      <w:r>
        <w:rPr>
          <w:b/>
          <w:sz w:val="24"/>
          <w:u w:val="single"/>
        </w:rPr>
        <w:t>6</w:t>
      </w:r>
      <w:r>
        <w:rPr>
          <w:rFonts w:hint="eastAsia"/>
          <w:b/>
          <w:sz w:val="24"/>
          <w:u w:val="single"/>
        </w:rPr>
        <w:t>）资本市场</w:t>
      </w:r>
      <w:r>
        <w:rPr>
          <w:sz w:val="24"/>
        </w:rPr>
        <w:t>IPO</w:t>
      </w:r>
      <w:r>
        <w:rPr>
          <w:rFonts w:hint="eastAsia"/>
          <w:sz w:val="24"/>
        </w:rPr>
        <w:t>的规模，中国的融资额是</w:t>
      </w:r>
      <w:r>
        <w:rPr>
          <w:sz w:val="24"/>
        </w:rPr>
        <w:t>900</w:t>
      </w:r>
      <w:r>
        <w:rPr>
          <w:rFonts w:hint="eastAsia"/>
          <w:sz w:val="24"/>
        </w:rPr>
        <w:t>亿元，全球所有的融资额加起来是</w:t>
      </w:r>
      <w:r>
        <w:rPr>
          <w:sz w:val="24"/>
        </w:rPr>
        <w:t>3000</w:t>
      </w:r>
      <w:r>
        <w:rPr>
          <w:rFonts w:hint="eastAsia"/>
          <w:sz w:val="24"/>
        </w:rPr>
        <w:t>亿元，中国当之不让的成为世界最大的</w:t>
      </w:r>
      <w:r>
        <w:rPr>
          <w:rFonts w:hint="eastAsia"/>
          <w:b/>
          <w:sz w:val="24"/>
          <w:u w:val="single"/>
        </w:rPr>
        <w:t>（</w:t>
      </w:r>
      <w:r>
        <w:rPr>
          <w:b/>
          <w:sz w:val="24"/>
          <w:u w:val="single"/>
        </w:rPr>
        <w:t>7</w:t>
      </w:r>
      <w:r>
        <w:rPr>
          <w:rFonts w:hint="eastAsia"/>
          <w:b/>
          <w:sz w:val="24"/>
          <w:u w:val="single"/>
        </w:rPr>
        <w:t>）</w:t>
      </w:r>
      <w:r>
        <w:rPr>
          <w:b/>
          <w:sz w:val="24"/>
          <w:u w:val="single"/>
        </w:rPr>
        <w:t>IPO</w:t>
      </w:r>
      <w:r>
        <w:rPr>
          <w:rFonts w:hint="eastAsia"/>
          <w:sz w:val="24"/>
        </w:rPr>
        <w:t>市场，第二名是香港，第三名是美国，美国</w:t>
      </w:r>
      <w:r>
        <w:rPr>
          <w:sz w:val="24"/>
        </w:rPr>
        <w:t>IPO</w:t>
      </w:r>
      <w:r>
        <w:rPr>
          <w:rFonts w:hint="eastAsia"/>
          <w:sz w:val="24"/>
        </w:rPr>
        <w:t>的总额是</w:t>
      </w:r>
      <w:r>
        <w:rPr>
          <w:rFonts w:hint="eastAsia"/>
          <w:b/>
          <w:sz w:val="24"/>
          <w:u w:val="single"/>
        </w:rPr>
        <w:t>（</w:t>
      </w:r>
      <w:r>
        <w:rPr>
          <w:b/>
          <w:sz w:val="24"/>
          <w:u w:val="single"/>
        </w:rPr>
        <w:t>8</w:t>
      </w:r>
      <w:r>
        <w:rPr>
          <w:rFonts w:hint="eastAsia"/>
          <w:b/>
          <w:sz w:val="24"/>
          <w:u w:val="single"/>
        </w:rPr>
        <w:t>）纽约交易所</w:t>
      </w:r>
      <w:r>
        <w:rPr>
          <w:rFonts w:hint="eastAsia"/>
          <w:sz w:val="24"/>
        </w:rPr>
        <w:t>和</w:t>
      </w:r>
      <w:r>
        <w:rPr>
          <w:rFonts w:hint="eastAsia"/>
          <w:b/>
          <w:sz w:val="24"/>
          <w:u w:val="single"/>
        </w:rPr>
        <w:t>（</w:t>
      </w:r>
      <w:r>
        <w:rPr>
          <w:b/>
          <w:sz w:val="24"/>
          <w:u w:val="single"/>
        </w:rPr>
        <w:t>9</w:t>
      </w:r>
      <w:r>
        <w:rPr>
          <w:rFonts w:hint="eastAsia"/>
          <w:b/>
          <w:sz w:val="24"/>
          <w:u w:val="single"/>
        </w:rPr>
        <w:t>）纳斯达克</w:t>
      </w:r>
      <w:r>
        <w:rPr>
          <w:rFonts w:hint="eastAsia"/>
          <w:sz w:val="24"/>
        </w:rPr>
        <w:t>，因此我们是远远领先于其他成熟的市场。分析市场和</w:t>
      </w:r>
      <w:r>
        <w:rPr>
          <w:rFonts w:hint="eastAsia"/>
          <w:b/>
          <w:sz w:val="24"/>
          <w:u w:val="single"/>
        </w:rPr>
        <w:t>（</w:t>
      </w:r>
      <w:r>
        <w:rPr>
          <w:b/>
          <w:sz w:val="24"/>
          <w:u w:val="single"/>
        </w:rPr>
        <w:t>10</w:t>
      </w:r>
      <w:r>
        <w:rPr>
          <w:rFonts w:hint="eastAsia"/>
          <w:b/>
          <w:sz w:val="24"/>
          <w:u w:val="single"/>
        </w:rPr>
        <w:t>）创业板</w:t>
      </w:r>
      <w:r>
        <w:rPr>
          <w:rFonts w:hint="eastAsia"/>
          <w:sz w:val="24"/>
        </w:rPr>
        <w:t>的时候，关键要看是否可以适应社会和经济发展的需求，换句话说，是否有足够的上市资源。</w:t>
      </w:r>
      <w:r>
        <w:rPr>
          <w:sz w:val="24"/>
        </w:rPr>
        <w:t xml:space="preserve"> </w:t>
      </w:r>
    </w:p>
    <w:p w14:paraId="2D2D16BD" w14:textId="77777777" w:rsidR="00F547A5" w:rsidRDefault="00F547A5" w:rsidP="00F547A5">
      <w:pPr>
        <w:pStyle w:val="a3"/>
        <w:ind w:firstLineChars="0" w:firstLine="0"/>
        <w:rPr>
          <w:sz w:val="24"/>
        </w:rPr>
      </w:pPr>
    </w:p>
    <w:p w14:paraId="35CE1E23" w14:textId="77777777" w:rsidR="00F547A5" w:rsidRDefault="00F547A5" w:rsidP="00F547A5">
      <w:pPr>
        <w:pStyle w:val="a3"/>
        <w:ind w:firstLineChars="0" w:firstLine="0"/>
        <w:rPr>
          <w:b/>
          <w:sz w:val="24"/>
        </w:rPr>
      </w:pPr>
      <w:r>
        <w:rPr>
          <w:rFonts w:hint="eastAsia"/>
          <w:b/>
          <w:sz w:val="24"/>
        </w:rPr>
        <w:t>第三段</w:t>
      </w:r>
    </w:p>
    <w:p w14:paraId="3F66F783" w14:textId="77777777" w:rsidR="00F547A5" w:rsidRDefault="00F547A5" w:rsidP="00F547A5">
      <w:pPr>
        <w:pStyle w:val="a3"/>
        <w:ind w:firstLine="482"/>
        <w:rPr>
          <w:sz w:val="24"/>
        </w:rPr>
      </w:pPr>
      <w:r>
        <w:rPr>
          <w:rFonts w:hint="eastAsia"/>
          <w:b/>
          <w:sz w:val="24"/>
          <w:u w:val="single"/>
        </w:rPr>
        <w:t>（</w:t>
      </w:r>
      <w:r>
        <w:rPr>
          <w:b/>
          <w:sz w:val="24"/>
          <w:u w:val="single"/>
        </w:rPr>
        <w:t>11</w:t>
      </w:r>
      <w:r>
        <w:rPr>
          <w:rFonts w:hint="eastAsia"/>
          <w:b/>
          <w:sz w:val="24"/>
          <w:u w:val="single"/>
        </w:rPr>
        <w:t>）中国传统文化</w:t>
      </w:r>
      <w:r>
        <w:rPr>
          <w:rFonts w:hint="eastAsia"/>
          <w:sz w:val="24"/>
        </w:rPr>
        <w:t>是一种理性的文化，越是科学发达，人们的文化水准提高，认识能力增强的情况下，越是有利于中国传统文化的传播。在人们没有文化愚昧的情况下，中国传统文化是不易推广与传播的，因为它不具备传播这种文化的软件与硬件。在中国历史上，无论什么时候，哪一个</w:t>
      </w:r>
      <w:r>
        <w:rPr>
          <w:rFonts w:hint="eastAsia"/>
          <w:b/>
          <w:sz w:val="24"/>
          <w:u w:val="single"/>
        </w:rPr>
        <w:t>（</w:t>
      </w:r>
      <w:r>
        <w:rPr>
          <w:b/>
          <w:sz w:val="24"/>
          <w:u w:val="single"/>
        </w:rPr>
        <w:t>12</w:t>
      </w:r>
      <w:r>
        <w:rPr>
          <w:rFonts w:hint="eastAsia"/>
          <w:b/>
          <w:sz w:val="24"/>
          <w:u w:val="single"/>
        </w:rPr>
        <w:t>）封建王朝</w:t>
      </w:r>
      <w:r>
        <w:rPr>
          <w:rFonts w:hint="eastAsia"/>
          <w:sz w:val="24"/>
        </w:rPr>
        <w:t>都没有真正彻底的贯彻中国传统文化，所以，中国的传统文化从来都没有像</w:t>
      </w:r>
      <w:r>
        <w:rPr>
          <w:rFonts w:hint="eastAsia"/>
          <w:b/>
          <w:sz w:val="24"/>
          <w:u w:val="single"/>
        </w:rPr>
        <w:t>（</w:t>
      </w:r>
      <w:r>
        <w:rPr>
          <w:b/>
          <w:sz w:val="24"/>
          <w:u w:val="single"/>
        </w:rPr>
        <w:t>13</w:t>
      </w:r>
      <w:r>
        <w:rPr>
          <w:rFonts w:hint="eastAsia"/>
          <w:b/>
          <w:sz w:val="24"/>
          <w:u w:val="single"/>
        </w:rPr>
        <w:t>）《圣经》</w:t>
      </w:r>
      <w:r>
        <w:rPr>
          <w:rFonts w:hint="eastAsia"/>
          <w:sz w:val="24"/>
        </w:rPr>
        <w:t>文化和</w:t>
      </w:r>
      <w:r>
        <w:rPr>
          <w:rFonts w:hint="eastAsia"/>
          <w:b/>
          <w:sz w:val="24"/>
          <w:u w:val="single"/>
        </w:rPr>
        <w:t>（</w:t>
      </w:r>
      <w:r>
        <w:rPr>
          <w:b/>
          <w:sz w:val="24"/>
          <w:u w:val="single"/>
        </w:rPr>
        <w:t>14</w:t>
      </w:r>
      <w:r>
        <w:rPr>
          <w:rFonts w:hint="eastAsia"/>
          <w:b/>
          <w:sz w:val="24"/>
          <w:u w:val="single"/>
        </w:rPr>
        <w:t>）《古兰经》</w:t>
      </w:r>
      <w:r>
        <w:rPr>
          <w:rFonts w:hint="eastAsia"/>
          <w:sz w:val="24"/>
        </w:rPr>
        <w:t>文化那样，左右一个国家的政治经济的命运。现在最有利于中国传统文化的彻底贯彻，而这种贯彻是民主的、自由的，人们自觉自愿地接受的，不愿接受马上就可以反对，而不是像欧洲</w:t>
      </w:r>
      <w:r>
        <w:rPr>
          <w:rFonts w:hint="eastAsia"/>
          <w:b/>
          <w:sz w:val="24"/>
          <w:u w:val="single"/>
        </w:rPr>
        <w:t>（</w:t>
      </w:r>
      <w:r>
        <w:rPr>
          <w:b/>
          <w:sz w:val="24"/>
          <w:u w:val="single"/>
        </w:rPr>
        <w:t>15</w:t>
      </w:r>
      <w:r>
        <w:rPr>
          <w:rFonts w:hint="eastAsia"/>
          <w:b/>
          <w:sz w:val="24"/>
          <w:u w:val="single"/>
        </w:rPr>
        <w:t>）中世纪</w:t>
      </w:r>
      <w:r>
        <w:rPr>
          <w:rFonts w:hint="eastAsia"/>
          <w:sz w:val="24"/>
        </w:rPr>
        <w:t>历史上的《圣经》文化。</w:t>
      </w:r>
    </w:p>
    <w:p w14:paraId="6C322B69" w14:textId="77777777" w:rsidR="00F547A5" w:rsidRDefault="00F547A5" w:rsidP="00F547A5">
      <w:pPr>
        <w:pStyle w:val="a3"/>
        <w:ind w:firstLineChars="0" w:firstLine="0"/>
        <w:rPr>
          <w:sz w:val="24"/>
        </w:rPr>
      </w:pPr>
    </w:p>
    <w:p w14:paraId="5BB85EA4" w14:textId="77777777" w:rsidR="00F547A5" w:rsidRDefault="00F547A5" w:rsidP="00F547A5">
      <w:pPr>
        <w:pStyle w:val="a3"/>
        <w:ind w:firstLineChars="0" w:firstLine="0"/>
        <w:rPr>
          <w:b/>
          <w:sz w:val="24"/>
        </w:rPr>
      </w:pPr>
      <w:r>
        <w:rPr>
          <w:rFonts w:hint="eastAsia"/>
          <w:b/>
          <w:sz w:val="24"/>
        </w:rPr>
        <w:t>第四段</w:t>
      </w:r>
    </w:p>
    <w:p w14:paraId="4B13B163" w14:textId="77777777" w:rsidR="00F547A5" w:rsidRDefault="00F547A5" w:rsidP="00F547A5">
      <w:pPr>
        <w:pStyle w:val="a3"/>
        <w:ind w:firstLine="482"/>
        <w:rPr>
          <w:sz w:val="24"/>
        </w:rPr>
      </w:pPr>
      <w:r>
        <w:rPr>
          <w:rFonts w:hint="eastAsia"/>
          <w:b/>
          <w:sz w:val="24"/>
          <w:u w:val="single"/>
        </w:rPr>
        <w:t>（</w:t>
      </w:r>
      <w:r>
        <w:rPr>
          <w:b/>
          <w:sz w:val="24"/>
          <w:u w:val="single"/>
        </w:rPr>
        <w:t>16</w:t>
      </w:r>
      <w:r>
        <w:rPr>
          <w:rFonts w:hint="eastAsia"/>
          <w:b/>
          <w:sz w:val="24"/>
          <w:u w:val="single"/>
        </w:rPr>
        <w:t>）最高法院</w:t>
      </w:r>
      <w:r>
        <w:rPr>
          <w:rFonts w:hint="eastAsia"/>
          <w:sz w:val="24"/>
        </w:rPr>
        <w:t>院长肖扬在提交给全国人大的工作报告中提出，未来最高法院在出台重要</w:t>
      </w:r>
      <w:r>
        <w:rPr>
          <w:rFonts w:hint="eastAsia"/>
          <w:b/>
          <w:sz w:val="24"/>
          <w:u w:val="single"/>
        </w:rPr>
        <w:t>（</w:t>
      </w:r>
      <w:r>
        <w:rPr>
          <w:b/>
          <w:sz w:val="24"/>
          <w:u w:val="single"/>
        </w:rPr>
        <w:t>17</w:t>
      </w:r>
      <w:r>
        <w:rPr>
          <w:rFonts w:hint="eastAsia"/>
          <w:b/>
          <w:sz w:val="24"/>
          <w:u w:val="single"/>
        </w:rPr>
        <w:t>）司法解释</w:t>
      </w:r>
      <w:r>
        <w:rPr>
          <w:rFonts w:hint="eastAsia"/>
          <w:sz w:val="24"/>
        </w:rPr>
        <w:t>之前，将通过互联网等媒体予以公布，广泛征求有</w:t>
      </w:r>
      <w:r>
        <w:rPr>
          <w:rFonts w:hint="eastAsia"/>
          <w:sz w:val="24"/>
        </w:rPr>
        <w:lastRenderedPageBreak/>
        <w:t>关部门、专家学者和社会各界意见。中国属</w:t>
      </w:r>
      <w:r>
        <w:rPr>
          <w:rFonts w:hint="eastAsia"/>
          <w:b/>
          <w:sz w:val="24"/>
          <w:u w:val="single"/>
        </w:rPr>
        <w:t>（</w:t>
      </w:r>
      <w:r>
        <w:rPr>
          <w:b/>
          <w:sz w:val="24"/>
          <w:u w:val="single"/>
        </w:rPr>
        <w:t>18</w:t>
      </w:r>
      <w:r>
        <w:rPr>
          <w:rFonts w:hint="eastAsia"/>
          <w:b/>
          <w:sz w:val="24"/>
          <w:u w:val="single"/>
        </w:rPr>
        <w:t>）大陆法系</w:t>
      </w:r>
      <w:r>
        <w:rPr>
          <w:rFonts w:hint="eastAsia"/>
          <w:sz w:val="24"/>
        </w:rPr>
        <w:t>国家，从原则上说，立法权专属于宪法所规定的立法机构，主要是人大及行政部门，司法机关的职能则是严格地适用这些法律。但事实上，因为立法者永远都不可能是全能的，不可能预知未来，因而，法律全书不可能覆盖人间全部</w:t>
      </w:r>
      <w:r>
        <w:rPr>
          <w:rFonts w:hint="eastAsia"/>
          <w:b/>
          <w:sz w:val="24"/>
          <w:u w:val="single"/>
        </w:rPr>
        <w:t>（</w:t>
      </w:r>
      <w:r>
        <w:rPr>
          <w:b/>
          <w:sz w:val="24"/>
          <w:u w:val="single"/>
        </w:rPr>
        <w:t>19</w:t>
      </w:r>
      <w:r>
        <w:rPr>
          <w:rFonts w:hint="eastAsia"/>
          <w:b/>
          <w:sz w:val="24"/>
          <w:u w:val="single"/>
        </w:rPr>
        <w:t>）法律关系</w:t>
      </w:r>
      <w:r>
        <w:rPr>
          <w:rFonts w:hint="eastAsia"/>
          <w:sz w:val="24"/>
        </w:rPr>
        <w:t>。更何况，中国社会正处于迅速变革中，而诸多领域的法律要么存在空白，要么迅速落后于现实情况。在这种情况下，</w:t>
      </w:r>
      <w:r>
        <w:rPr>
          <w:rFonts w:hint="eastAsia"/>
          <w:b/>
          <w:sz w:val="24"/>
          <w:u w:val="single"/>
        </w:rPr>
        <w:t>（</w:t>
      </w:r>
      <w:r>
        <w:rPr>
          <w:b/>
          <w:sz w:val="24"/>
          <w:u w:val="single"/>
        </w:rPr>
        <w:t>20</w:t>
      </w:r>
      <w:r>
        <w:rPr>
          <w:rFonts w:hint="eastAsia"/>
          <w:b/>
          <w:sz w:val="24"/>
          <w:u w:val="single"/>
        </w:rPr>
        <w:t>）审判机关</w:t>
      </w:r>
      <w:r>
        <w:rPr>
          <w:rFonts w:hint="eastAsia"/>
          <w:sz w:val="24"/>
        </w:rPr>
        <w:t>制定一定范围内的法律规则，实有必要，</w:t>
      </w:r>
      <w:r>
        <w:rPr>
          <w:sz w:val="24"/>
        </w:rPr>
        <w:t>“</w:t>
      </w:r>
      <w:r>
        <w:rPr>
          <w:rFonts w:hint="eastAsia"/>
          <w:sz w:val="24"/>
        </w:rPr>
        <w:t>司法解释</w:t>
      </w:r>
      <w:r>
        <w:rPr>
          <w:sz w:val="24"/>
        </w:rPr>
        <w:t>”</w:t>
      </w:r>
      <w:r>
        <w:rPr>
          <w:rFonts w:hint="eastAsia"/>
          <w:sz w:val="24"/>
        </w:rPr>
        <w:t>由此应运而生。</w:t>
      </w:r>
    </w:p>
    <w:p w14:paraId="4D890DD0" w14:textId="77777777" w:rsidR="00F547A5" w:rsidRDefault="00F547A5" w:rsidP="00F547A5">
      <w:pPr>
        <w:spacing w:line="360" w:lineRule="auto"/>
        <w:rPr>
          <w:rFonts w:ascii="ˎ̥" w:hAnsi="ˎ̥" w:hint="eastAsia"/>
          <w:color w:val="000000"/>
          <w:szCs w:val="21"/>
        </w:rPr>
      </w:pPr>
    </w:p>
    <w:p w14:paraId="1DE3BF27" w14:textId="77777777" w:rsidR="00F547A5" w:rsidRDefault="00F547A5" w:rsidP="00F547A5">
      <w:pPr>
        <w:spacing w:line="360" w:lineRule="auto"/>
        <w:rPr>
          <w:rFonts w:ascii="宋体" w:eastAsia="宋体" w:hAnsi="宋体" w:cs="宋体"/>
          <w:b/>
          <w:sz w:val="24"/>
          <w:szCs w:val="24"/>
        </w:rPr>
      </w:pPr>
      <w:r>
        <w:rPr>
          <w:rFonts w:ascii="宋体" w:eastAsia="宋体" w:hAnsi="宋体" w:cs="宋体" w:hint="eastAsia"/>
          <w:b/>
          <w:sz w:val="24"/>
        </w:rPr>
        <w:t>第二部分 写作（100分）</w:t>
      </w:r>
    </w:p>
    <w:p w14:paraId="452905CC" w14:textId="77777777" w:rsidR="00F547A5" w:rsidRDefault="00F547A5" w:rsidP="00F547A5">
      <w:pPr>
        <w:spacing w:line="360" w:lineRule="auto"/>
        <w:rPr>
          <w:rFonts w:ascii="宋体" w:eastAsia="宋体" w:hAnsi="宋体" w:cs="宋体"/>
          <w:b/>
          <w:sz w:val="24"/>
        </w:rPr>
      </w:pPr>
      <w:r>
        <w:rPr>
          <w:rFonts w:ascii="宋体" w:eastAsia="宋体" w:hAnsi="宋体" w:cs="宋体" w:hint="eastAsia"/>
          <w:b/>
          <w:sz w:val="24"/>
        </w:rPr>
        <w:t>21. 请根据以下文字提供的信息，撰写一份会议通知。（40分）</w:t>
      </w:r>
    </w:p>
    <w:p w14:paraId="51D039A7" w14:textId="77777777" w:rsidR="00F547A5" w:rsidRDefault="00F547A5" w:rsidP="00F547A5">
      <w:pPr>
        <w:tabs>
          <w:tab w:val="left" w:pos="1845"/>
        </w:tabs>
        <w:spacing w:line="360" w:lineRule="auto"/>
        <w:ind w:firstLineChars="200" w:firstLine="480"/>
        <w:rPr>
          <w:rFonts w:ascii="宋体" w:eastAsia="宋体" w:hAnsi="宋体" w:cs="宋体"/>
          <w:sz w:val="24"/>
        </w:rPr>
      </w:pPr>
      <w:r>
        <w:rPr>
          <w:rFonts w:ascii="宋体" w:eastAsia="宋体" w:hAnsi="宋体" w:cs="宋体" w:hint="eastAsia"/>
          <w:sz w:val="24"/>
        </w:rPr>
        <w:t>要求：</w:t>
      </w:r>
      <w:r>
        <w:rPr>
          <w:rFonts w:ascii="宋体" w:eastAsia="宋体" w:hAnsi="宋体" w:cs="宋体" w:hint="eastAsia"/>
          <w:sz w:val="24"/>
        </w:rPr>
        <w:tab/>
      </w:r>
    </w:p>
    <w:p w14:paraId="3C408DA4" w14:textId="77777777" w:rsidR="00F547A5" w:rsidRDefault="00F547A5" w:rsidP="00F547A5">
      <w:pPr>
        <w:numPr>
          <w:ilvl w:val="0"/>
          <w:numId w:val="2"/>
        </w:numPr>
        <w:spacing w:line="360" w:lineRule="auto"/>
        <w:rPr>
          <w:rFonts w:ascii="宋体" w:eastAsia="宋体" w:hAnsi="宋体" w:cs="宋体"/>
          <w:sz w:val="24"/>
        </w:rPr>
      </w:pPr>
      <w:r>
        <w:rPr>
          <w:rFonts w:ascii="宋体" w:eastAsia="宋体" w:hAnsi="宋体" w:cs="宋体" w:hint="eastAsia"/>
          <w:sz w:val="24"/>
        </w:rPr>
        <w:t>内容完备，格式齐全；</w:t>
      </w:r>
    </w:p>
    <w:p w14:paraId="13869B7B" w14:textId="77777777" w:rsidR="00F547A5" w:rsidRDefault="00F547A5" w:rsidP="00F547A5">
      <w:pPr>
        <w:numPr>
          <w:ilvl w:val="0"/>
          <w:numId w:val="2"/>
        </w:numPr>
        <w:spacing w:line="360" w:lineRule="auto"/>
        <w:rPr>
          <w:rFonts w:ascii="宋体" w:eastAsia="宋体" w:hAnsi="宋体" w:cs="宋体"/>
          <w:sz w:val="24"/>
        </w:rPr>
      </w:pPr>
      <w:r>
        <w:rPr>
          <w:rFonts w:ascii="宋体" w:eastAsia="宋体" w:hAnsi="宋体" w:cs="宋体" w:hint="eastAsia"/>
          <w:sz w:val="24"/>
        </w:rPr>
        <w:t>可根据实际需要，合理添加内容。</w:t>
      </w:r>
    </w:p>
    <w:p w14:paraId="2E077B6D" w14:textId="77777777" w:rsidR="00F547A5" w:rsidRDefault="00F547A5" w:rsidP="00F547A5">
      <w:pPr>
        <w:spacing w:line="0" w:lineRule="atLeast"/>
        <w:ind w:firstLine="570"/>
        <w:jc w:val="center"/>
        <w:rPr>
          <w:rFonts w:ascii="宋体" w:eastAsia="宋体" w:hAnsi="宋体" w:cs="宋体"/>
          <w:b/>
          <w:sz w:val="24"/>
        </w:rPr>
      </w:pPr>
      <w:r>
        <w:rPr>
          <w:rFonts w:ascii="宋体" w:eastAsia="宋体" w:hAnsi="宋体" w:cs="宋体" w:hint="eastAsia"/>
          <w:b/>
          <w:sz w:val="24"/>
        </w:rPr>
        <w:t>弹簧行业将举办技术交流会</w:t>
      </w:r>
    </w:p>
    <w:p w14:paraId="7016D1D9" w14:textId="77777777" w:rsidR="00F547A5" w:rsidRDefault="00F547A5" w:rsidP="00F547A5">
      <w:pPr>
        <w:spacing w:line="0" w:lineRule="atLeast"/>
        <w:ind w:firstLine="570"/>
        <w:rPr>
          <w:rFonts w:ascii="宋体" w:eastAsia="宋体" w:hAnsi="宋体" w:cs="宋体"/>
          <w:b/>
          <w:sz w:val="24"/>
        </w:rPr>
      </w:pPr>
    </w:p>
    <w:p w14:paraId="367D5616" w14:textId="77777777" w:rsidR="00F547A5" w:rsidRDefault="00F547A5" w:rsidP="00F547A5">
      <w:pPr>
        <w:spacing w:line="0" w:lineRule="atLeast"/>
        <w:ind w:firstLine="570"/>
        <w:rPr>
          <w:rFonts w:ascii="宋体" w:eastAsia="宋体" w:hAnsi="宋体" w:cs="宋体"/>
          <w:sz w:val="24"/>
        </w:rPr>
      </w:pPr>
      <w:r>
        <w:rPr>
          <w:rFonts w:ascii="宋体" w:eastAsia="宋体" w:hAnsi="宋体" w:cs="宋体" w:hint="eastAsia"/>
          <w:b/>
          <w:sz w:val="24"/>
        </w:rPr>
        <w:t>本报讯</w:t>
      </w:r>
      <w:r>
        <w:rPr>
          <w:rFonts w:ascii="宋体" w:eastAsia="宋体" w:hAnsi="宋体" w:cs="宋体" w:hint="eastAsia"/>
          <w:sz w:val="24"/>
        </w:rPr>
        <w:t xml:space="preserve">  全国弹簧行业产品质量分析暨2009弹簧行业技术交流及产品展示会，将于4月16-19日在山东省济南市召开。</w:t>
      </w:r>
    </w:p>
    <w:p w14:paraId="015C6555" w14:textId="77777777" w:rsidR="00F547A5" w:rsidRDefault="00F547A5" w:rsidP="00F547A5">
      <w:pPr>
        <w:spacing w:line="0" w:lineRule="atLeast"/>
        <w:ind w:firstLine="570"/>
        <w:rPr>
          <w:rFonts w:ascii="宋体" w:eastAsia="宋体" w:hAnsi="宋体" w:cs="宋体"/>
          <w:sz w:val="24"/>
        </w:rPr>
      </w:pPr>
      <w:r>
        <w:rPr>
          <w:rFonts w:ascii="宋体" w:eastAsia="宋体" w:hAnsi="宋体" w:cs="宋体" w:hint="eastAsia"/>
          <w:sz w:val="24"/>
        </w:rPr>
        <w:t>这次会议由机械工业通用零部件产品质量监督检测中心、全国弹簧标准化技术委员会主办。会上将通报国内外弹簧行业质量现状和发展趋势，并通过技术讲座和交流，为企业提供体系认证与ISO9000标准2009版转换、弹簧标准化、产品质量国家监督抽查的要求与程序等信息。大会还将举办圆柱螺旋弹簧、钢板弹簧、碟形弹簧、气弹簧等产品技术及装备的展示活动，并结合专题讲座、发布等方式进行洽谈、交易。</w:t>
      </w:r>
    </w:p>
    <w:p w14:paraId="50A83177" w14:textId="77777777" w:rsidR="00F547A5" w:rsidRDefault="00F547A5" w:rsidP="00F547A5">
      <w:pPr>
        <w:spacing w:line="0" w:lineRule="atLeast"/>
        <w:ind w:firstLine="570"/>
        <w:rPr>
          <w:rFonts w:ascii="宋体" w:eastAsia="宋体" w:hAnsi="宋体" w:cs="宋体"/>
          <w:sz w:val="24"/>
        </w:rPr>
      </w:pPr>
    </w:p>
    <w:p w14:paraId="5F7E75ED" w14:textId="77777777" w:rsidR="00F547A5" w:rsidRDefault="00F547A5" w:rsidP="00F547A5">
      <w:pPr>
        <w:spacing w:line="0" w:lineRule="atLeast"/>
        <w:rPr>
          <w:rFonts w:ascii="宋体" w:eastAsia="宋体" w:hAnsi="宋体" w:cs="宋体"/>
          <w:b/>
          <w:sz w:val="24"/>
        </w:rPr>
      </w:pPr>
      <w:r>
        <w:rPr>
          <w:rFonts w:ascii="宋体" w:eastAsia="宋体" w:hAnsi="宋体" w:cs="宋体" w:hint="eastAsia"/>
          <w:sz w:val="24"/>
        </w:rPr>
        <w:t xml:space="preserve"> </w:t>
      </w:r>
      <w:r>
        <w:rPr>
          <w:rFonts w:ascii="宋体" w:eastAsia="宋体" w:hAnsi="宋体" w:cs="宋体" w:hint="eastAsia"/>
          <w:b/>
          <w:sz w:val="24"/>
        </w:rPr>
        <w:t>22. 请根据下面的文字，写一篇不少于800</w:t>
      </w:r>
      <w:proofErr w:type="gramStart"/>
      <w:r>
        <w:rPr>
          <w:rFonts w:ascii="宋体" w:eastAsia="宋体" w:hAnsi="宋体" w:cs="宋体" w:hint="eastAsia"/>
          <w:b/>
          <w:sz w:val="24"/>
        </w:rPr>
        <w:t>字现代</w:t>
      </w:r>
      <w:proofErr w:type="gramEnd"/>
      <w:r>
        <w:rPr>
          <w:rFonts w:ascii="宋体" w:eastAsia="宋体" w:hAnsi="宋体" w:cs="宋体" w:hint="eastAsia"/>
          <w:b/>
          <w:sz w:val="24"/>
        </w:rPr>
        <w:t>文。题目自拟，体裁不限（诗歌、戏剧除外）。（60分）</w:t>
      </w:r>
    </w:p>
    <w:p w14:paraId="117EE648" w14:textId="77777777" w:rsidR="00F547A5" w:rsidRDefault="00F547A5" w:rsidP="00F547A5">
      <w:pPr>
        <w:spacing w:line="240" w:lineRule="atLeast"/>
        <w:ind w:firstLineChars="200" w:firstLine="480"/>
        <w:rPr>
          <w:rFonts w:ascii="宋体" w:eastAsia="宋体" w:hAnsi="宋体" w:cs="宋体"/>
          <w:sz w:val="24"/>
        </w:rPr>
      </w:pPr>
      <w:r>
        <w:rPr>
          <w:rFonts w:ascii="宋体" w:eastAsia="宋体" w:hAnsi="宋体" w:cs="宋体" w:hint="eastAsia"/>
          <w:sz w:val="24"/>
        </w:rPr>
        <w:t>18世纪初，在德国的匹兹堡大学，有位哲学和医学教授白令葛，他非常喜欢研究化石。一天，几个学生给他带来了一些他从没见过的奇妙的化石，其中不仅绘有飞鸟、昆虫以及其他珍禽异兽，还刻着类似希伯来文的古老而又难以理解的石头书。教授看后十分兴奋，立即跟学生一起到了发现化石的现场，又挖出若干块化石。这是匹兹堡的郊外，有着古老的地层，是教授经常采集化石并乐此不疲的地方。</w:t>
      </w:r>
    </w:p>
    <w:p w14:paraId="4C55222F" w14:textId="77777777" w:rsidR="00F547A5" w:rsidRDefault="00F547A5" w:rsidP="00F547A5">
      <w:pPr>
        <w:spacing w:line="240" w:lineRule="atLeast"/>
        <w:ind w:firstLineChars="200" w:firstLine="480"/>
        <w:rPr>
          <w:rFonts w:ascii="宋体" w:eastAsia="宋体" w:hAnsi="宋体" w:cs="宋体"/>
          <w:sz w:val="24"/>
        </w:rPr>
      </w:pPr>
      <w:r>
        <w:rPr>
          <w:rFonts w:ascii="宋体" w:eastAsia="宋体" w:hAnsi="宋体" w:cs="宋体" w:hint="eastAsia"/>
          <w:sz w:val="24"/>
        </w:rPr>
        <w:t>从那一天起，教授便废寝忘食地埋头整理那些采集到的标本。那时，人类对化石的研究和认识还处于起步阶段。经过数十载的辛劳，教授的研究终于结出了果实——一本精美的、有21张化石图片的专著出版了，书名为《匹兹堡石志》。</w:t>
      </w:r>
    </w:p>
    <w:p w14:paraId="790D5098" w14:textId="77777777" w:rsidR="00F547A5" w:rsidRDefault="00F547A5" w:rsidP="00F547A5">
      <w:pPr>
        <w:spacing w:line="240" w:lineRule="atLeast"/>
        <w:ind w:firstLineChars="200" w:firstLine="480"/>
        <w:rPr>
          <w:rFonts w:ascii="宋体" w:eastAsia="宋体" w:hAnsi="宋体" w:cs="宋体"/>
          <w:sz w:val="24"/>
        </w:rPr>
      </w:pPr>
      <w:r>
        <w:rPr>
          <w:rFonts w:ascii="宋体" w:eastAsia="宋体" w:hAnsi="宋体" w:cs="宋体" w:hint="eastAsia"/>
          <w:sz w:val="24"/>
        </w:rPr>
        <w:t>然而，没过多久，一个让善良的人们永远无法想到的悲剧发生了。一天，当教授再度对化石进行研究时，突然发现有些化石中竟刻着自己的名字。他恍然大悟——可怜的教授为之耗尽了毕生心血、孜孜以求进行科学研究的客体竟然是伪造的！原来，这些是学生们事先把动物形象和文字雕刻在石灰岩上，然后埋入地下做出的人造化石。事实上，这不仅仅是学生们的恶作剧，也是其他教授为了戏弄他而暗地里设置的一个陷阱。</w:t>
      </w:r>
    </w:p>
    <w:p w14:paraId="0ED9CA29" w14:textId="77777777" w:rsidR="00F547A5" w:rsidRDefault="00F547A5" w:rsidP="00F547A5">
      <w:pPr>
        <w:spacing w:line="240" w:lineRule="atLeast"/>
        <w:ind w:firstLineChars="200" w:firstLine="480"/>
        <w:rPr>
          <w:rFonts w:ascii="宋体" w:eastAsia="宋体" w:hAnsi="宋体" w:cs="宋体"/>
          <w:sz w:val="24"/>
        </w:rPr>
      </w:pPr>
      <w:r>
        <w:rPr>
          <w:rFonts w:ascii="宋体" w:eastAsia="宋体" w:hAnsi="宋体" w:cs="宋体" w:hint="eastAsia"/>
          <w:sz w:val="24"/>
        </w:rPr>
        <w:lastRenderedPageBreak/>
        <w:t>在经历了这一严酷的打击后不久，白令葛教授也即将走完他的人生之路。在将要离别人世的时候，教授本着一个学者的良心，尽自己的最大努力回收那些已出售的书，并把它们付之一炬。</w:t>
      </w:r>
    </w:p>
    <w:p w14:paraId="542D52F2" w14:textId="77777777" w:rsidR="00F547A5" w:rsidRDefault="00F547A5" w:rsidP="00F547A5">
      <w:pPr>
        <w:spacing w:line="240" w:lineRule="atLeast"/>
        <w:ind w:firstLineChars="200" w:firstLine="480"/>
        <w:rPr>
          <w:rFonts w:ascii="宋体" w:eastAsia="宋体" w:hAnsi="宋体" w:cs="宋体"/>
          <w:sz w:val="24"/>
        </w:rPr>
      </w:pPr>
      <w:r>
        <w:rPr>
          <w:rFonts w:ascii="宋体" w:eastAsia="宋体" w:hAnsi="宋体" w:cs="宋体" w:hint="eastAsia"/>
          <w:sz w:val="24"/>
        </w:rPr>
        <w:t xml:space="preserve">“决不能让这些错误的研究成果流传到后世。”这是一位误入歧途的科学家惊醒之后的唯一信念。当白令葛教授亲手点燃焚烧《匹兹堡石志》的火焰时，我们看到了一个失败科学家的人性的光辉。  </w:t>
      </w:r>
    </w:p>
    <w:p w14:paraId="69D3F5C3" w14:textId="77777777" w:rsidR="00F547A5" w:rsidRDefault="00F547A5" w:rsidP="00F547A5">
      <w:pPr>
        <w:spacing w:line="240" w:lineRule="atLeast"/>
        <w:rPr>
          <w:rFonts w:ascii="ˎ̥" w:eastAsia="宋体" w:hAnsi="ˎ̥" w:cs="Times New Roman" w:hint="eastAsia"/>
          <w:color w:val="000000"/>
          <w:szCs w:val="21"/>
        </w:rPr>
      </w:pPr>
    </w:p>
    <w:p w14:paraId="0388309B" w14:textId="77777777" w:rsidR="00F547A5" w:rsidRDefault="00F547A5" w:rsidP="00F547A5">
      <w:pPr>
        <w:spacing w:line="240" w:lineRule="atLeast"/>
      </w:pPr>
    </w:p>
    <w:p w14:paraId="521ABC0A" w14:textId="77777777" w:rsidR="00CF7A5B" w:rsidRPr="00F547A5" w:rsidRDefault="00CF7A5B"/>
    <w:sectPr w:rsidR="00CF7A5B" w:rsidRPr="00F547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287A6" w14:textId="77777777" w:rsidR="00671E48" w:rsidRDefault="00671E48" w:rsidP="008C2C60">
      <w:r>
        <w:separator/>
      </w:r>
    </w:p>
  </w:endnote>
  <w:endnote w:type="continuationSeparator" w:id="0">
    <w:p w14:paraId="7DD73FE6" w14:textId="77777777" w:rsidR="00671E48" w:rsidRDefault="00671E48" w:rsidP="008C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ˎ̥">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1ED68" w14:textId="77777777" w:rsidR="00671E48" w:rsidRDefault="00671E48" w:rsidP="008C2C60">
      <w:r>
        <w:separator/>
      </w:r>
    </w:p>
  </w:footnote>
  <w:footnote w:type="continuationSeparator" w:id="0">
    <w:p w14:paraId="7B3F17D5" w14:textId="77777777" w:rsidR="00671E48" w:rsidRDefault="00671E48" w:rsidP="008C2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37F2B0"/>
    <w:multiLevelType w:val="singleLevel"/>
    <w:tmpl w:val="C237F2B0"/>
    <w:lvl w:ilvl="0">
      <w:start w:val="6"/>
      <w:numFmt w:val="chineseCounting"/>
      <w:suff w:val="nothing"/>
      <w:lvlText w:val="%1、"/>
      <w:lvlJc w:val="left"/>
      <w:rPr>
        <w:rFonts w:hint="eastAsia"/>
      </w:rPr>
    </w:lvl>
  </w:abstractNum>
  <w:abstractNum w:abstractNumId="1" w15:restartNumberingAfterBreak="0">
    <w:nsid w:val="47A25378"/>
    <w:multiLevelType w:val="multilevel"/>
    <w:tmpl w:val="47A25378"/>
    <w:lvl w:ilvl="0">
      <w:start w:val="1"/>
      <w:numFmt w:val="decimalEnclosedCircle"/>
      <w:lvlText w:val="%1"/>
      <w:lvlJc w:val="left"/>
      <w:pPr>
        <w:tabs>
          <w:tab w:val="left" w:pos="840"/>
        </w:tabs>
        <w:ind w:left="840" w:hanging="360"/>
      </w:p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16cid:durableId="448621872">
    <w:abstractNumId w:val="0"/>
  </w:num>
  <w:num w:numId="2" w16cid:durableId="18700969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7A5"/>
    <w:rsid w:val="00671E48"/>
    <w:rsid w:val="008C2C60"/>
    <w:rsid w:val="00CF7A5B"/>
    <w:rsid w:val="00F54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979F4"/>
  <w15:chartTrackingRefBased/>
  <w15:docId w15:val="{39366B56-03FD-4C88-A8B6-E57FE383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47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列出段落"/>
    <w:basedOn w:val="a"/>
    <w:uiPriority w:val="34"/>
    <w:qFormat/>
    <w:rsid w:val="00F547A5"/>
    <w:pPr>
      <w:ind w:firstLineChars="200" w:firstLine="420"/>
    </w:pPr>
    <w:rPr>
      <w:rFonts w:ascii="Times New Roman" w:eastAsia="宋体" w:hAnsi="Times New Roman" w:cs="Times New Roman"/>
      <w:szCs w:val="24"/>
    </w:rPr>
  </w:style>
  <w:style w:type="paragraph" w:styleId="a4">
    <w:name w:val="header"/>
    <w:basedOn w:val="a"/>
    <w:link w:val="a5"/>
    <w:uiPriority w:val="99"/>
    <w:unhideWhenUsed/>
    <w:rsid w:val="008C2C6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C2C60"/>
    <w:rPr>
      <w:sz w:val="18"/>
      <w:szCs w:val="18"/>
    </w:rPr>
  </w:style>
  <w:style w:type="paragraph" w:styleId="a6">
    <w:name w:val="footer"/>
    <w:basedOn w:val="a"/>
    <w:link w:val="a7"/>
    <w:uiPriority w:val="99"/>
    <w:unhideWhenUsed/>
    <w:rsid w:val="008C2C60"/>
    <w:pPr>
      <w:tabs>
        <w:tab w:val="center" w:pos="4153"/>
        <w:tab w:val="right" w:pos="8306"/>
      </w:tabs>
      <w:snapToGrid w:val="0"/>
      <w:jc w:val="left"/>
    </w:pPr>
    <w:rPr>
      <w:sz w:val="18"/>
      <w:szCs w:val="18"/>
    </w:rPr>
  </w:style>
  <w:style w:type="character" w:customStyle="1" w:styleId="a7">
    <w:name w:val="页脚 字符"/>
    <w:basedOn w:val="a0"/>
    <w:link w:val="a6"/>
    <w:uiPriority w:val="99"/>
    <w:rsid w:val="008C2C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guorong shen</dc:creator>
  <cp:keywords/>
  <dc:description/>
  <cp:lastModifiedBy>guorong shen</cp:lastModifiedBy>
  <cp:revision>2</cp:revision>
  <dcterms:created xsi:type="dcterms:W3CDTF">2022-09-17T03:01:00Z</dcterms:created>
  <dcterms:modified xsi:type="dcterms:W3CDTF">2022-09-17T03:06:00Z</dcterms:modified>
</cp:coreProperties>
</file>