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3EEE" w14:textId="2322E6AE" w:rsidR="00216999" w:rsidRDefault="009829E2">
      <w:pPr>
        <w:ind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</w:t>
      </w:r>
      <w:r w:rsidR="003A222A">
        <w:rPr>
          <w:rFonts w:ascii="宋体" w:hAnsi="宋体"/>
          <w:b/>
          <w:bCs/>
          <w:sz w:val="32"/>
          <w:szCs w:val="32"/>
        </w:rPr>
        <w:t>2</w:t>
      </w:r>
      <w:r w:rsidR="000A182F">
        <w:rPr>
          <w:rFonts w:ascii="宋体" w:hAnsi="宋体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4993E416" w14:textId="77777777" w:rsidR="00216999" w:rsidRDefault="009829E2">
      <w:pPr>
        <w:spacing w:line="30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804     </w:t>
      </w:r>
      <w:r>
        <w:rPr>
          <w:rFonts w:ascii="宋体" w:hAnsi="宋体" w:hint="eastAsia"/>
          <w:b/>
          <w:bCs/>
          <w:sz w:val="28"/>
          <w:szCs w:val="28"/>
        </w:rPr>
        <w:t>科目名称：高等代数</w:t>
      </w:r>
    </w:p>
    <w:p w14:paraId="49A1FF9A" w14:textId="77777777" w:rsidR="00216999" w:rsidRDefault="00216999" w:rsidP="00561A99">
      <w:pPr>
        <w:snapToGrid w:val="0"/>
        <w:spacing w:line="300" w:lineRule="auto"/>
        <w:ind w:rightChars="-294" w:right="-617"/>
        <w:rPr>
          <w:rFonts w:ascii="宋体"/>
          <w:sz w:val="24"/>
        </w:rPr>
      </w:pPr>
      <w:bookmarkStart w:id="0" w:name="_GoBack"/>
      <w:bookmarkEnd w:id="0"/>
    </w:p>
    <w:p w14:paraId="66D78817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一、多项式</w:t>
      </w:r>
    </w:p>
    <w:p w14:paraId="758CCFB1" w14:textId="263A4E9C" w:rsidR="00216999" w:rsidRPr="00A12A74" w:rsidRDefault="00A12A74" w:rsidP="00A12A74">
      <w:pPr>
        <w:snapToGrid w:val="0"/>
        <w:spacing w:line="30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932898">
        <w:rPr>
          <w:rFonts w:ascii="宋体" w:hAnsi="宋体" w:hint="eastAsia"/>
          <w:sz w:val="24"/>
        </w:rPr>
        <w:t>：</w:t>
      </w:r>
      <w:r w:rsidR="006A3864">
        <w:rPr>
          <w:rFonts w:ascii="宋体" w:hAnsi="宋体" w:hint="eastAsia"/>
          <w:sz w:val="24"/>
        </w:rPr>
        <w:t>数域、一元多项式</w:t>
      </w:r>
      <w:r w:rsidR="00932898">
        <w:rPr>
          <w:rFonts w:ascii="宋体" w:hAnsi="宋体" w:hint="eastAsia"/>
          <w:sz w:val="24"/>
        </w:rPr>
        <w:t>运算及性质</w:t>
      </w:r>
      <w:r w:rsidR="006A3864">
        <w:rPr>
          <w:rFonts w:ascii="宋体" w:hAnsi="宋体" w:hint="eastAsia"/>
          <w:sz w:val="24"/>
        </w:rPr>
        <w:t>；整除</w:t>
      </w:r>
      <w:r w:rsidR="00932898">
        <w:rPr>
          <w:rFonts w:ascii="宋体" w:hAnsi="宋体" w:hint="eastAsia"/>
          <w:sz w:val="24"/>
        </w:rPr>
        <w:t>相关知识</w:t>
      </w:r>
      <w:r w:rsidR="009829E2">
        <w:rPr>
          <w:rFonts w:ascii="宋体" w:hAnsi="宋体" w:hint="eastAsia"/>
          <w:sz w:val="24"/>
        </w:rPr>
        <w:t>、最大公因式</w:t>
      </w:r>
      <w:r w:rsidR="00932898">
        <w:rPr>
          <w:rFonts w:ascii="宋体" w:hAnsi="宋体" w:hint="eastAsia"/>
          <w:sz w:val="24"/>
        </w:rPr>
        <w:t>和最小公倍式相关内容</w:t>
      </w:r>
      <w:r w:rsidR="006A3864">
        <w:rPr>
          <w:rFonts w:ascii="宋体" w:hint="eastAsia"/>
          <w:sz w:val="24"/>
        </w:rPr>
        <w:t>；</w:t>
      </w:r>
      <w:r w:rsidR="006A3864">
        <w:rPr>
          <w:rFonts w:ascii="宋体" w:hAnsi="宋体" w:hint="eastAsia"/>
          <w:sz w:val="24"/>
        </w:rPr>
        <w:t>不可约</w:t>
      </w:r>
      <w:r w:rsidR="00972593">
        <w:rPr>
          <w:rFonts w:ascii="宋体" w:hAnsi="宋体" w:hint="eastAsia"/>
          <w:sz w:val="24"/>
        </w:rPr>
        <w:t>多项式</w:t>
      </w:r>
      <w:r w:rsidR="009829E2">
        <w:rPr>
          <w:rFonts w:ascii="宋体" w:hAnsi="宋体" w:hint="eastAsia"/>
          <w:sz w:val="24"/>
        </w:rPr>
        <w:t>，多项式</w:t>
      </w:r>
      <w:r w:rsidR="006A3864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重因式和根，多项式</w:t>
      </w:r>
      <w:r w:rsidR="006A3864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因式分解</w:t>
      </w:r>
      <w:r w:rsidR="006A3864">
        <w:rPr>
          <w:rFonts w:ascii="宋体" w:hAnsi="宋体" w:hint="eastAsia"/>
          <w:sz w:val="24"/>
        </w:rPr>
        <w:t>等相关内容；多项式函数</w:t>
      </w:r>
      <w:r>
        <w:rPr>
          <w:rFonts w:ascii="宋体" w:hAnsi="宋体" w:hint="eastAsia"/>
          <w:sz w:val="24"/>
        </w:rPr>
        <w:t>；</w:t>
      </w:r>
      <w:r w:rsidR="006A3864">
        <w:rPr>
          <w:rFonts w:ascii="宋体" w:hAnsi="宋体" w:hint="eastAsia"/>
          <w:sz w:val="24"/>
        </w:rPr>
        <w:t>复系数与实系数</w:t>
      </w:r>
      <w:r w:rsidR="009829E2">
        <w:rPr>
          <w:rFonts w:ascii="宋体" w:hAnsi="宋体" w:hint="eastAsia"/>
          <w:sz w:val="24"/>
        </w:rPr>
        <w:t>多项式的因式分解</w:t>
      </w:r>
      <w:r w:rsidR="006A3864">
        <w:rPr>
          <w:rFonts w:ascii="宋体" w:hAnsi="宋体" w:hint="eastAsia"/>
          <w:sz w:val="24"/>
        </w:rPr>
        <w:t>；有理系数多项式；</w:t>
      </w:r>
      <w:r w:rsidR="009829E2">
        <w:rPr>
          <w:rFonts w:ascii="宋体" w:hAnsi="宋体" w:hint="eastAsia"/>
          <w:sz w:val="24"/>
        </w:rPr>
        <w:t>多元多项式及对称多项式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3608A460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二、线性方程组</w:t>
      </w:r>
    </w:p>
    <w:p w14:paraId="0496C015" w14:textId="3EFB220E" w:rsidR="00216999" w:rsidRPr="00A12A74" w:rsidRDefault="00A12A74" w:rsidP="00A12A74">
      <w:pPr>
        <w:snapToGrid w:val="0"/>
        <w:spacing w:line="300" w:lineRule="auto"/>
        <w:ind w:firstLine="4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972593">
        <w:rPr>
          <w:rFonts w:ascii="宋体" w:hAnsi="宋体" w:hint="eastAsia"/>
          <w:sz w:val="24"/>
        </w:rPr>
        <w:t>：</w:t>
      </w:r>
      <w:r w:rsidR="00C707F1">
        <w:rPr>
          <w:rFonts w:ascii="宋体" w:hAnsi="宋体" w:hint="eastAsia"/>
          <w:sz w:val="24"/>
        </w:rPr>
        <w:t>n维向量空间；</w:t>
      </w:r>
      <w:r w:rsidR="00972593">
        <w:rPr>
          <w:rFonts w:ascii="宋体" w:hAnsi="宋体" w:hint="eastAsia"/>
          <w:sz w:val="24"/>
        </w:rPr>
        <w:t>向量组</w:t>
      </w:r>
      <w:r>
        <w:rPr>
          <w:rFonts w:ascii="宋体" w:hAnsi="宋体" w:hint="eastAsia"/>
          <w:sz w:val="24"/>
        </w:rPr>
        <w:t>线性相关性；</w:t>
      </w:r>
      <w:r w:rsidR="009829E2">
        <w:rPr>
          <w:rFonts w:ascii="宋体" w:hAnsi="宋体" w:hint="eastAsia"/>
          <w:sz w:val="24"/>
        </w:rPr>
        <w:t>用初等变换解线性方程组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线性方程组解的判断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齐次线性方程组的基础解系及通解的求法</w:t>
      </w:r>
      <w:r w:rsidR="00C707F1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非齐次线性方程组解的结构及通解的求法</w:t>
      </w:r>
      <w:r>
        <w:rPr>
          <w:rFonts w:ascii="宋体" w:hAnsi="宋体" w:hint="eastAsia"/>
          <w:sz w:val="24"/>
        </w:rPr>
        <w:t>等等</w:t>
      </w:r>
      <w:r w:rsidR="00C707F1">
        <w:rPr>
          <w:rFonts w:ascii="宋体" w:hint="eastAsia"/>
          <w:sz w:val="24"/>
        </w:rPr>
        <w:t>.</w:t>
      </w:r>
    </w:p>
    <w:p w14:paraId="2653AADD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三、行列式</w:t>
      </w:r>
    </w:p>
    <w:p w14:paraId="72CEB3D4" w14:textId="35D1AB88" w:rsidR="00216999" w:rsidRPr="00A12A74" w:rsidRDefault="00A12A74" w:rsidP="00A12A74"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主要内容</w:t>
      </w:r>
      <w:r w:rsidR="00C864F5">
        <w:rPr>
          <w:rFonts w:ascii="宋体" w:hAnsi="宋体" w:hint="eastAsia"/>
          <w:sz w:val="24"/>
        </w:rPr>
        <w:t>：</w:t>
      </w:r>
      <w:r w:rsidR="006A3864">
        <w:rPr>
          <w:rFonts w:ascii="宋体" w:hAnsi="宋体" w:hint="eastAsia"/>
          <w:sz w:val="24"/>
        </w:rPr>
        <w:t>排列；n级行列式的概念和性质；</w:t>
      </w:r>
      <w:r w:rsidR="009829E2">
        <w:rPr>
          <w:rFonts w:ascii="宋体" w:hAnsi="宋体" w:hint="eastAsia"/>
          <w:sz w:val="24"/>
        </w:rPr>
        <w:t>行列式的</w:t>
      </w:r>
      <w:r w:rsidR="006A3864">
        <w:rPr>
          <w:rFonts w:ascii="宋体" w:hAnsi="宋体" w:hint="eastAsia"/>
          <w:sz w:val="24"/>
        </w:rPr>
        <w:t>计算及展开相关内容</w:t>
      </w:r>
      <w:r w:rsidR="006A3864"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克拉默法则；</w:t>
      </w:r>
      <w:r w:rsidR="009829E2">
        <w:rPr>
          <w:rFonts w:ascii="宋体" w:hAnsi="宋体" w:hint="eastAsia"/>
          <w:sz w:val="24"/>
        </w:rPr>
        <w:t>拉普拉斯定理</w:t>
      </w:r>
      <w:r w:rsidR="00C707F1">
        <w:rPr>
          <w:rFonts w:ascii="宋体" w:hAnsi="宋体" w:hint="eastAsia"/>
          <w:sz w:val="24"/>
        </w:rPr>
        <w:t>及行列式的乘法法则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7ED5BA28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四、矩阵</w:t>
      </w:r>
    </w:p>
    <w:p w14:paraId="68539155" w14:textId="5980C7D8" w:rsidR="00216999" w:rsidRPr="00A12A74" w:rsidRDefault="00A12A74" w:rsidP="00A12A74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C864F5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矩阵的概念</w:t>
      </w:r>
      <w:r w:rsidR="00C707F1">
        <w:rPr>
          <w:rFonts w:ascii="宋体" w:hAnsi="宋体" w:hint="eastAsia"/>
          <w:sz w:val="24"/>
        </w:rPr>
        <w:t>及特殊矩阵的定义和性质. 例如</w:t>
      </w:r>
      <w:r w:rsidR="009829E2">
        <w:rPr>
          <w:rFonts w:ascii="宋体" w:hAnsi="宋体" w:hint="eastAsia"/>
          <w:sz w:val="24"/>
        </w:rPr>
        <w:t>；单位矩阵，数量矩阵，对角矩阵，三角矩阵</w:t>
      </w:r>
      <w:r w:rsidR="00C707F1">
        <w:rPr>
          <w:rFonts w:ascii="宋体" w:hAnsi="宋体" w:hint="eastAsia"/>
          <w:sz w:val="24"/>
        </w:rPr>
        <w:t>；对称矩阵、反</w:t>
      </w:r>
      <w:r w:rsidR="009829E2">
        <w:rPr>
          <w:rFonts w:ascii="宋体" w:hAnsi="宋体" w:hint="eastAsia"/>
          <w:sz w:val="24"/>
        </w:rPr>
        <w:t>称</w:t>
      </w:r>
      <w:r w:rsidR="00C707F1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阵，正交</w:t>
      </w:r>
      <w:r w:rsidR="00C707F1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</w:t>
      </w:r>
      <w:r w:rsidR="00C707F1">
        <w:rPr>
          <w:rFonts w:ascii="宋体" w:hAnsi="宋体" w:hint="eastAsia"/>
          <w:sz w:val="24"/>
        </w:rPr>
        <w:t>等等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矩阵的运算及运算规律；伴随矩阵</w:t>
      </w:r>
      <w:r>
        <w:rPr>
          <w:rFonts w:ascii="宋体" w:hAnsi="宋体" w:hint="eastAsia"/>
          <w:sz w:val="24"/>
        </w:rPr>
        <w:t>、</w:t>
      </w:r>
      <w:r w:rsidR="009829E2">
        <w:rPr>
          <w:rFonts w:ascii="宋体" w:hAnsi="宋体" w:hint="eastAsia"/>
          <w:sz w:val="24"/>
        </w:rPr>
        <w:t>可逆矩阵</w:t>
      </w:r>
      <w:r>
        <w:rPr>
          <w:rFonts w:ascii="宋体" w:hAnsi="宋体" w:hint="eastAsia"/>
          <w:sz w:val="24"/>
        </w:rPr>
        <w:t>等相关内容</w:t>
      </w:r>
      <w:r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初等</w:t>
      </w:r>
      <w:r w:rsidR="009829E2">
        <w:rPr>
          <w:rFonts w:ascii="宋体" w:hAnsi="宋体" w:hint="eastAsia"/>
          <w:sz w:val="24"/>
        </w:rPr>
        <w:t>矩阵</w:t>
      </w:r>
      <w:r>
        <w:rPr>
          <w:rFonts w:ascii="宋体" w:hint="eastAsia"/>
          <w:sz w:val="24"/>
        </w:rPr>
        <w:t>；</w:t>
      </w:r>
      <w:r w:rsidR="00C707F1">
        <w:rPr>
          <w:rFonts w:ascii="宋体" w:hAnsi="宋体" w:hint="eastAsia"/>
          <w:sz w:val="24"/>
        </w:rPr>
        <w:t>矩阵乘积的行列式及</w:t>
      </w:r>
      <w:r w:rsidR="009829E2">
        <w:rPr>
          <w:rFonts w:ascii="宋体" w:hAnsi="宋体" w:hint="eastAsia"/>
          <w:sz w:val="24"/>
        </w:rPr>
        <w:t>矩阵</w:t>
      </w:r>
      <w:r w:rsidR="00C707F1">
        <w:rPr>
          <w:rFonts w:ascii="宋体" w:hAnsi="宋体" w:hint="eastAsia"/>
          <w:sz w:val="24"/>
        </w:rPr>
        <w:t>的</w:t>
      </w:r>
      <w:r w:rsidR="009829E2">
        <w:rPr>
          <w:rFonts w:ascii="宋体" w:hAnsi="宋体" w:hint="eastAsia"/>
          <w:sz w:val="24"/>
        </w:rPr>
        <w:t>秩</w:t>
      </w:r>
      <w:r>
        <w:rPr>
          <w:rFonts w:ascii="宋体" w:hAnsi="宋体" w:hint="eastAsia"/>
          <w:sz w:val="24"/>
        </w:rPr>
        <w:t>；矩阵的分块</w:t>
      </w:r>
      <w:r>
        <w:rPr>
          <w:rFonts w:ascii="宋体" w:hint="eastAsia"/>
          <w:sz w:val="24"/>
        </w:rPr>
        <w:t>；</w:t>
      </w:r>
      <w:r>
        <w:rPr>
          <w:rFonts w:ascii="宋体" w:hAnsi="宋体" w:hint="eastAsia"/>
          <w:sz w:val="24"/>
        </w:rPr>
        <w:t>分块</w:t>
      </w:r>
      <w:r w:rsidR="000A6803">
        <w:rPr>
          <w:rFonts w:ascii="宋体" w:hAnsi="宋体" w:hint="eastAsia"/>
          <w:sz w:val="24"/>
        </w:rPr>
        <w:t>矩阵</w:t>
      </w:r>
      <w:r>
        <w:rPr>
          <w:rFonts w:ascii="宋体" w:hAnsi="宋体" w:hint="eastAsia"/>
          <w:sz w:val="24"/>
        </w:rPr>
        <w:t>的初等变换等等</w:t>
      </w:r>
      <w:r w:rsidR="009829E2">
        <w:rPr>
          <w:rFonts w:ascii="宋体"/>
          <w:sz w:val="24"/>
        </w:rPr>
        <w:t>.</w:t>
      </w:r>
    </w:p>
    <w:p w14:paraId="68FB4D02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五、二次型</w:t>
      </w:r>
    </w:p>
    <w:p w14:paraId="0BC62B7C" w14:textId="1D2176DF" w:rsidR="00216999" w:rsidRPr="00A12A74" w:rsidRDefault="00A12A74" w:rsidP="00A12A74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二次型定义及矩阵表示</w:t>
      </w:r>
      <w:r>
        <w:rPr>
          <w:rFonts w:ascii="宋体" w:hint="eastAsia"/>
          <w:sz w:val="24"/>
        </w:rPr>
        <w:t>；</w:t>
      </w:r>
      <w:r>
        <w:rPr>
          <w:rFonts w:hint="eastAsia"/>
          <w:sz w:val="24"/>
        </w:rPr>
        <w:t>二次型</w:t>
      </w:r>
      <w:r w:rsidR="009829E2">
        <w:rPr>
          <w:rFonts w:ascii="宋体" w:hAnsi="宋体" w:hint="eastAsia"/>
          <w:sz w:val="24"/>
        </w:rPr>
        <w:t>标准形</w:t>
      </w:r>
      <w:r>
        <w:rPr>
          <w:rFonts w:ascii="宋体" w:hAnsi="宋体" w:hint="eastAsia"/>
          <w:sz w:val="24"/>
        </w:rPr>
        <w:t>；实、复二次型相关内容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正、负定二次型</w:t>
      </w:r>
      <w:r>
        <w:rPr>
          <w:rFonts w:ascii="宋体" w:hAnsi="宋体" w:hint="eastAsia"/>
          <w:sz w:val="24"/>
        </w:rPr>
        <w:t>定义、性质、判别等等</w:t>
      </w:r>
      <w:r w:rsidR="009829E2">
        <w:rPr>
          <w:rFonts w:ascii="宋体"/>
          <w:sz w:val="24"/>
        </w:rPr>
        <w:t>.</w:t>
      </w:r>
    </w:p>
    <w:p w14:paraId="4C7EDAC9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六、线性空间</w:t>
      </w:r>
    </w:p>
    <w:p w14:paraId="399C2756" w14:textId="094BB285" w:rsidR="00216999" w:rsidRPr="00C16DAE" w:rsidRDefault="00A12A74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线性空间的定义与性质</w:t>
      </w:r>
      <w:r w:rsidR="009829E2">
        <w:rPr>
          <w:rFonts w:ascii="宋体"/>
          <w:sz w:val="24"/>
        </w:rPr>
        <w:t>,</w:t>
      </w:r>
      <w:r w:rsidR="009829E2">
        <w:rPr>
          <w:rFonts w:ascii="宋体" w:hAnsi="宋体" w:hint="eastAsia"/>
          <w:sz w:val="24"/>
        </w:rPr>
        <w:t>线性空间的同构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线性空间的基与维数，基变换与坐标变换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子空间的定义和性质，子空间的和与直和，子空间的交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向量组线性相关性的判别，向量组的秩及极大无关组</w:t>
      </w:r>
      <w:r w:rsidR="00B47EAB"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369DF1AC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七、线性变换</w:t>
      </w:r>
    </w:p>
    <w:p w14:paraId="644D2EBF" w14:textId="5A1EE197" w:rsidR="00216999" w:rsidRDefault="00C16DAE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线性变换的定义及性质，线性变换的运算及运算规律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线性变换的矩阵、线性变换的特征值与特征向量、线性变换的值域与核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相似矩阵及对角矩阵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不变子空间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最小多项式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0007385F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八、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3D79F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1.25pt;height:14.25pt" o:ole="">
            <v:imagedata r:id="rId7" o:title=""/>
          </v:shape>
          <o:OLEObject Type="Embed" ProgID="Equation.DSMT4" ShapeID="Picture 7" DrawAspect="Content" ObjectID="_1722837195" r:id="rId8"/>
        </w:objec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矩阵</w:t>
      </w:r>
    </w:p>
    <w:p w14:paraId="300A45F7" w14:textId="01153665" w:rsidR="00216999" w:rsidRPr="00C16DAE" w:rsidRDefault="00C16DAE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Pr="00216999">
        <w:rPr>
          <w:rFonts w:ascii="宋体" w:hAnsi="宋体" w:hint="eastAsia"/>
          <w:position w:val="-6"/>
          <w:sz w:val="24"/>
        </w:rPr>
        <w:object w:dxaOrig="220" w:dyaOrig="280" w14:anchorId="0A4F5E8A">
          <v:shape id="_x0000_i1026" type="#_x0000_t75" style="width:11.25pt;height:14.25pt" o:ole="">
            <v:imagedata r:id="rId7" o:title=""/>
          </v:shape>
          <o:OLEObject Type="Embed" ProgID="Equation.DSMT4" ShapeID="_x0000_i1026" DrawAspect="Content" ObjectID="_1722837196" r:id="rId9"/>
        </w:objec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矩阵定义行列式等基本概念；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21EA8D15">
          <v:shape id="Picture 8" o:spid="_x0000_i1027" type="#_x0000_t75" style="width:11.25pt;height:14.25pt" o:ole="">
            <v:imagedata r:id="rId7" o:title=""/>
          </v:shape>
          <o:OLEObject Type="Embed" ProgID="Equation.DSMT4" ShapeID="Picture 8" DrawAspect="Content" ObjectID="_1722837197" r:id="rId10"/>
        </w:object>
      </w:r>
      <w:r w:rsidR="009829E2">
        <w:rPr>
          <w:rFonts w:ascii="宋体"/>
          <w:sz w:val="24"/>
        </w:rPr>
        <w:t>-</w:t>
      </w:r>
      <w:r w:rsidR="009829E2">
        <w:rPr>
          <w:rFonts w:ascii="宋体" w:hAnsi="宋体" w:hint="eastAsia"/>
          <w:sz w:val="24"/>
        </w:rPr>
        <w:t>矩阵在初等变换下的标准形</w:t>
      </w:r>
      <w:r>
        <w:rPr>
          <w:rFonts w:ascii="宋体" w:hint="eastAsia"/>
          <w:sz w:val="24"/>
        </w:rPr>
        <w:t>；</w:t>
      </w:r>
      <w:r w:rsidR="00216999" w:rsidRPr="00216999">
        <w:rPr>
          <w:rFonts w:ascii="宋体" w:hAnsi="宋体" w:hint="eastAsia"/>
          <w:position w:val="-6"/>
          <w:sz w:val="24"/>
        </w:rPr>
        <w:object w:dxaOrig="220" w:dyaOrig="280" w14:anchorId="3E3313E7">
          <v:shape id="Picture 9" o:spid="_x0000_i1028" type="#_x0000_t75" style="width:11.25pt;height:14.25pt" o:ole="">
            <v:imagedata r:id="rId7" o:title=""/>
          </v:shape>
          <o:OLEObject Type="Embed" ProgID="Equation.DSMT4" ShapeID="Picture 9" DrawAspect="Content" ObjectID="_1722837198" r:id="rId11"/>
        </w:object>
      </w:r>
      <w:r w:rsidR="009829E2">
        <w:rPr>
          <w:rFonts w:ascii="宋体"/>
          <w:sz w:val="24"/>
        </w:rPr>
        <w:t>-</w:t>
      </w:r>
      <w:r w:rsidR="009829E2">
        <w:rPr>
          <w:rFonts w:ascii="宋体" w:hAnsi="宋体" w:hint="eastAsia"/>
          <w:sz w:val="24"/>
        </w:rPr>
        <w:t>矩阵的不变因子、行列式因子及初等因子的概念、性质、相互之间的关系及</w:t>
      </w:r>
      <w:r w:rsidR="009829E2">
        <w:rPr>
          <w:rFonts w:ascii="宋体" w:hAnsi="宋体" w:hint="eastAsia"/>
          <w:sz w:val="24"/>
        </w:rPr>
        <w:lastRenderedPageBreak/>
        <w:t>求法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矩阵若当标准形及有理标准形的求法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矩阵相似的条件</w:t>
      </w:r>
      <w:r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152AEA14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九、欧几里得空间</w:t>
      </w:r>
    </w:p>
    <w:p w14:paraId="2A62BE1C" w14:textId="1348815D" w:rsidR="00216999" w:rsidRPr="00C16DAE" w:rsidRDefault="00755DBA" w:rsidP="00C16DAE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主要内容：</w:t>
      </w:r>
      <w:r w:rsidR="009829E2">
        <w:rPr>
          <w:rFonts w:ascii="宋体" w:hAnsi="宋体" w:hint="eastAsia"/>
          <w:sz w:val="24"/>
        </w:rPr>
        <w:t>内积、欧氏空间、单位向量、向量长度、向量夹角、向量正交、度量矩阵等概念和</w:t>
      </w:r>
      <w:r w:rsidR="00C16DAE">
        <w:rPr>
          <w:rFonts w:ascii="宋体" w:hAnsi="宋体" w:hint="eastAsia"/>
          <w:sz w:val="24"/>
        </w:rPr>
        <w:t>相关</w:t>
      </w:r>
      <w:r w:rsidR="009829E2">
        <w:rPr>
          <w:rFonts w:ascii="宋体" w:hAnsi="宋体" w:hint="eastAsia"/>
          <w:sz w:val="24"/>
        </w:rPr>
        <w:t>性质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欧氏空间的标准正交基的相关结果和求法，欧氏空间的同构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正交子空间与正交补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实对称</w:t>
      </w:r>
      <w:r w:rsidR="00C16DAE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阵的特征值及特征向量的性质，实对称</w:t>
      </w:r>
      <w:r w:rsidR="00C16DAE">
        <w:rPr>
          <w:rFonts w:ascii="宋体" w:hAnsi="宋体" w:hint="eastAsia"/>
          <w:sz w:val="24"/>
        </w:rPr>
        <w:t>矩</w:t>
      </w:r>
      <w:r w:rsidR="009829E2">
        <w:rPr>
          <w:rFonts w:ascii="宋体" w:hAnsi="宋体" w:hint="eastAsia"/>
          <w:sz w:val="24"/>
        </w:rPr>
        <w:t>阵的标准形</w:t>
      </w:r>
      <w:r w:rsidR="00C16DAE">
        <w:rPr>
          <w:rFonts w:ascii="宋体" w:hAnsi="宋体" w:hint="eastAsia"/>
          <w:sz w:val="24"/>
        </w:rPr>
        <w:t>等相关内容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正交变换</w:t>
      </w:r>
      <w:r w:rsidR="000A6803">
        <w:rPr>
          <w:rFonts w:ascii="宋体" w:hAnsi="宋体" w:hint="eastAsia"/>
          <w:sz w:val="24"/>
        </w:rPr>
        <w:t>、</w:t>
      </w:r>
      <w:r w:rsidR="009829E2">
        <w:rPr>
          <w:rFonts w:ascii="宋体" w:hAnsi="宋体" w:hint="eastAsia"/>
          <w:sz w:val="24"/>
        </w:rPr>
        <w:t>对称变换及性质</w:t>
      </w:r>
      <w:r w:rsidR="00C16DAE"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最小二乘法</w:t>
      </w:r>
      <w:r w:rsidR="009829E2">
        <w:rPr>
          <w:rFonts w:ascii="宋体"/>
          <w:sz w:val="24"/>
        </w:rPr>
        <w:t>.</w:t>
      </w:r>
      <w:r w:rsidR="009829E2">
        <w:rPr>
          <w:rFonts w:ascii="宋体" w:hAnsi="宋体" w:hint="eastAsia"/>
          <w:sz w:val="24"/>
        </w:rPr>
        <w:t>酉空间的定义和性质</w:t>
      </w:r>
      <w:r w:rsidR="00C16DAE">
        <w:rPr>
          <w:rFonts w:ascii="宋体" w:hAnsi="宋体" w:hint="eastAsia"/>
          <w:sz w:val="24"/>
        </w:rPr>
        <w:t>等等</w:t>
      </w:r>
      <w:r w:rsidR="009829E2">
        <w:rPr>
          <w:rFonts w:ascii="宋体"/>
          <w:sz w:val="24"/>
        </w:rPr>
        <w:t>.</w:t>
      </w:r>
    </w:p>
    <w:p w14:paraId="2923FE88" w14:textId="77777777" w:rsidR="00216999" w:rsidRDefault="009829E2">
      <w:pPr>
        <w:snapToGrid w:val="0"/>
        <w:spacing w:line="300" w:lineRule="auto"/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十、双线性函数</w:t>
      </w:r>
    </w:p>
    <w:p w14:paraId="64E87062" w14:textId="0DA06E18" w:rsidR="00956D44" w:rsidRDefault="00C16DAE" w:rsidP="00561A99">
      <w:pPr>
        <w:snapToGrid w:val="0"/>
        <w:spacing w:line="300" w:lineRule="auto"/>
        <w:ind w:firstLine="40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主要内容</w:t>
      </w:r>
      <w:r w:rsidR="00755DBA">
        <w:rPr>
          <w:rFonts w:ascii="宋体" w:hAnsi="宋体" w:hint="eastAsia"/>
          <w:sz w:val="24"/>
        </w:rPr>
        <w:t>：</w:t>
      </w:r>
      <w:r w:rsidR="009829E2">
        <w:rPr>
          <w:rFonts w:ascii="宋体" w:hAnsi="宋体" w:hint="eastAsia"/>
          <w:sz w:val="24"/>
        </w:rPr>
        <w:t>线性函数，双线性函数的概念及性质</w:t>
      </w:r>
      <w:r w:rsidR="009829E2">
        <w:rPr>
          <w:rFonts w:ascii="宋体"/>
          <w:sz w:val="24"/>
        </w:rPr>
        <w:t>.</w:t>
      </w:r>
      <w:r w:rsidR="009829E2">
        <w:rPr>
          <w:rFonts w:ascii="宋体" w:hAnsi="宋体" w:hint="eastAsia"/>
          <w:sz w:val="24"/>
        </w:rPr>
        <w:t>对偶空间</w:t>
      </w:r>
      <w:r>
        <w:rPr>
          <w:rFonts w:ascii="宋体" w:hAnsi="宋体" w:hint="eastAsia"/>
          <w:sz w:val="24"/>
        </w:rPr>
        <w:t>相关</w:t>
      </w:r>
      <w:r w:rsidR="009829E2">
        <w:rPr>
          <w:rFonts w:ascii="宋体" w:hAnsi="宋体" w:hint="eastAsia"/>
          <w:sz w:val="24"/>
        </w:rPr>
        <w:t>的概念和性质，对偶基的定义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双线性函数非退化的判别，度量阵的定义及性质</w:t>
      </w:r>
      <w:r>
        <w:rPr>
          <w:rFonts w:ascii="宋体" w:hAnsi="宋体" w:hint="eastAsia"/>
          <w:sz w:val="24"/>
        </w:rPr>
        <w:t>等内容</w:t>
      </w:r>
      <w:r>
        <w:rPr>
          <w:rFonts w:ascii="宋体" w:hint="eastAsia"/>
          <w:sz w:val="24"/>
        </w:rPr>
        <w:t>；</w:t>
      </w:r>
      <w:r w:rsidR="009829E2">
        <w:rPr>
          <w:rFonts w:ascii="宋体" w:hAnsi="宋体" w:hint="eastAsia"/>
          <w:sz w:val="24"/>
        </w:rPr>
        <w:t>对称及反对称双线性函数的概念及性质</w:t>
      </w:r>
      <w:r>
        <w:rPr>
          <w:rFonts w:ascii="宋体" w:hint="eastAsia"/>
          <w:sz w:val="24"/>
        </w:rPr>
        <w:t>；辛空间等等</w:t>
      </w:r>
      <w:r w:rsidR="009829E2">
        <w:rPr>
          <w:rFonts w:ascii="宋体" w:hint="eastAsia"/>
          <w:sz w:val="24"/>
        </w:rPr>
        <w:t>.</w:t>
      </w:r>
    </w:p>
    <w:p w14:paraId="442C5CA8" w14:textId="77777777" w:rsidR="0098507A" w:rsidRDefault="0098507A" w:rsidP="00561A99">
      <w:pPr>
        <w:snapToGrid w:val="0"/>
        <w:spacing w:line="300" w:lineRule="auto"/>
        <w:ind w:firstLine="405"/>
        <w:rPr>
          <w:rFonts w:ascii="宋体"/>
          <w:sz w:val="24"/>
        </w:rPr>
      </w:pPr>
    </w:p>
    <w:p w14:paraId="08946FB4" w14:textId="77777777" w:rsidR="00755DBA" w:rsidRDefault="00EA568A" w:rsidP="00EA568A">
      <w:pPr>
        <w:snapToGrid w:val="0"/>
        <w:spacing w:line="30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参考资料</w:t>
      </w:r>
      <w:r>
        <w:rPr>
          <w:rFonts w:ascii="宋体"/>
          <w:sz w:val="24"/>
        </w:rPr>
        <w:t>：</w:t>
      </w:r>
    </w:p>
    <w:p w14:paraId="74EB78F0" w14:textId="2261A81A" w:rsidR="00EA568A" w:rsidRDefault="00755DBA" w:rsidP="00EA568A">
      <w:pPr>
        <w:snapToGrid w:val="0"/>
        <w:spacing w:line="300" w:lineRule="auto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EA568A" w:rsidRPr="00934782">
        <w:rPr>
          <w:rFonts w:hint="eastAsia"/>
        </w:rPr>
        <w:t>《高等代数》，编者：王萼芳等</w:t>
      </w:r>
      <w:r w:rsidR="00EA568A">
        <w:rPr>
          <w:rFonts w:hint="eastAsia"/>
        </w:rPr>
        <w:t>，</w:t>
      </w:r>
      <w:r w:rsidR="00EA568A" w:rsidRPr="00934782">
        <w:rPr>
          <w:rFonts w:hint="eastAsia"/>
        </w:rPr>
        <w:t>高等教育出版社，</w:t>
      </w:r>
      <w:r w:rsidR="00EA568A" w:rsidRPr="00934782">
        <w:rPr>
          <w:rFonts w:hint="eastAsia"/>
        </w:rPr>
        <w:t>20</w:t>
      </w:r>
      <w:r w:rsidR="00EA568A">
        <w:rPr>
          <w:rFonts w:hint="eastAsia"/>
        </w:rPr>
        <w:t>1</w:t>
      </w:r>
      <w:r w:rsidR="00EA568A" w:rsidRPr="00934782">
        <w:rPr>
          <w:rFonts w:hint="eastAsia"/>
        </w:rPr>
        <w:t>3</w:t>
      </w:r>
      <w:r w:rsidR="00EA568A" w:rsidRPr="00934782">
        <w:rPr>
          <w:rFonts w:hint="eastAsia"/>
        </w:rPr>
        <w:t>年第</w:t>
      </w:r>
      <w:r w:rsidR="000B1478">
        <w:rPr>
          <w:rFonts w:hint="eastAsia"/>
        </w:rPr>
        <w:t>4</w:t>
      </w:r>
      <w:r w:rsidR="00EA568A" w:rsidRPr="00934782">
        <w:rPr>
          <w:rFonts w:hint="eastAsia"/>
        </w:rPr>
        <w:t>版</w:t>
      </w:r>
    </w:p>
    <w:p w14:paraId="088B7C36" w14:textId="7BB0921B" w:rsidR="00EA568A" w:rsidRPr="00956D44" w:rsidRDefault="00755DBA" w:rsidP="00EA568A">
      <w:pPr>
        <w:snapToGrid w:val="0"/>
        <w:spacing w:line="300" w:lineRule="auto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 w:rsidR="00EA568A" w:rsidRPr="00934782">
        <w:rPr>
          <w:rFonts w:hint="eastAsia"/>
        </w:rPr>
        <w:t>《高等代数》，编者：</w:t>
      </w:r>
      <w:r w:rsidR="000B1478">
        <w:rPr>
          <w:rFonts w:hint="eastAsia"/>
        </w:rPr>
        <w:t>丁南庆，刘公祥，纪庆忠，郭学军</w:t>
      </w:r>
      <w:r w:rsidR="00EA568A">
        <w:rPr>
          <w:rFonts w:hint="eastAsia"/>
        </w:rPr>
        <w:t>，</w:t>
      </w:r>
      <w:r w:rsidR="000B1478">
        <w:rPr>
          <w:rFonts w:hint="eastAsia"/>
        </w:rPr>
        <w:t>科学</w:t>
      </w:r>
      <w:r w:rsidR="00EA568A" w:rsidRPr="00934782">
        <w:rPr>
          <w:rFonts w:hint="eastAsia"/>
        </w:rPr>
        <w:t>出版社，</w:t>
      </w:r>
      <w:r w:rsidR="00EA568A">
        <w:rPr>
          <w:rFonts w:hint="eastAsia"/>
        </w:rPr>
        <w:t>2</w:t>
      </w:r>
      <w:r w:rsidR="000B1478">
        <w:t>021</w:t>
      </w:r>
      <w:r w:rsidR="00EA568A">
        <w:rPr>
          <w:rFonts w:hint="eastAsia"/>
        </w:rPr>
        <w:t>年第</w:t>
      </w:r>
      <w:r w:rsidR="000B1478">
        <w:rPr>
          <w:rFonts w:hint="eastAsia"/>
        </w:rPr>
        <w:t>1</w:t>
      </w:r>
      <w:r w:rsidR="00EA568A" w:rsidRPr="00934782">
        <w:rPr>
          <w:rFonts w:hint="eastAsia"/>
        </w:rPr>
        <w:t>版</w:t>
      </w:r>
    </w:p>
    <w:p w14:paraId="6A28E22E" w14:textId="77777777" w:rsidR="0098507A" w:rsidRPr="00755DBA" w:rsidRDefault="0098507A" w:rsidP="00561A99">
      <w:pPr>
        <w:snapToGrid w:val="0"/>
        <w:spacing w:line="300" w:lineRule="auto"/>
        <w:ind w:firstLine="405"/>
        <w:rPr>
          <w:rFonts w:ascii="宋体"/>
          <w:sz w:val="24"/>
        </w:rPr>
      </w:pPr>
    </w:p>
    <w:sectPr w:rsidR="0098507A" w:rsidRPr="00755DBA" w:rsidSect="0021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5A12" w14:textId="77777777" w:rsidR="00710967" w:rsidRDefault="00710967" w:rsidP="00722325">
      <w:r>
        <w:separator/>
      </w:r>
    </w:p>
  </w:endnote>
  <w:endnote w:type="continuationSeparator" w:id="0">
    <w:p w14:paraId="3B1CC3D4" w14:textId="77777777" w:rsidR="00710967" w:rsidRDefault="00710967" w:rsidP="007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A1BD" w14:textId="77777777" w:rsidR="00710967" w:rsidRDefault="00710967" w:rsidP="00722325">
      <w:r>
        <w:separator/>
      </w:r>
    </w:p>
  </w:footnote>
  <w:footnote w:type="continuationSeparator" w:id="0">
    <w:p w14:paraId="44AC8885" w14:textId="77777777" w:rsidR="00710967" w:rsidRDefault="00710967" w:rsidP="0072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D4"/>
    <w:rsid w:val="000A182F"/>
    <w:rsid w:val="000A6803"/>
    <w:rsid w:val="000B1478"/>
    <w:rsid w:val="0016657B"/>
    <w:rsid w:val="001703A1"/>
    <w:rsid w:val="00173247"/>
    <w:rsid w:val="001E34A0"/>
    <w:rsid w:val="00216999"/>
    <w:rsid w:val="00223CE3"/>
    <w:rsid w:val="002A6568"/>
    <w:rsid w:val="002C4B0E"/>
    <w:rsid w:val="002E69F7"/>
    <w:rsid w:val="0033015E"/>
    <w:rsid w:val="003A222A"/>
    <w:rsid w:val="003B53EA"/>
    <w:rsid w:val="003D34AB"/>
    <w:rsid w:val="00561A99"/>
    <w:rsid w:val="005C740B"/>
    <w:rsid w:val="00634D26"/>
    <w:rsid w:val="00637263"/>
    <w:rsid w:val="006821CA"/>
    <w:rsid w:val="006A3864"/>
    <w:rsid w:val="00710967"/>
    <w:rsid w:val="00722325"/>
    <w:rsid w:val="007247D4"/>
    <w:rsid w:val="00755DBA"/>
    <w:rsid w:val="007C3C8E"/>
    <w:rsid w:val="008069D7"/>
    <w:rsid w:val="0086696C"/>
    <w:rsid w:val="008A48E1"/>
    <w:rsid w:val="008D4FA0"/>
    <w:rsid w:val="00932898"/>
    <w:rsid w:val="00934782"/>
    <w:rsid w:val="00953A54"/>
    <w:rsid w:val="00956D44"/>
    <w:rsid w:val="00972593"/>
    <w:rsid w:val="009829E2"/>
    <w:rsid w:val="0098507A"/>
    <w:rsid w:val="00A12A74"/>
    <w:rsid w:val="00B06E6C"/>
    <w:rsid w:val="00B47EAB"/>
    <w:rsid w:val="00B60B22"/>
    <w:rsid w:val="00B64BA9"/>
    <w:rsid w:val="00C16DAE"/>
    <w:rsid w:val="00C707F1"/>
    <w:rsid w:val="00C864F5"/>
    <w:rsid w:val="00CE71A5"/>
    <w:rsid w:val="00D121B4"/>
    <w:rsid w:val="00D14415"/>
    <w:rsid w:val="00DC4A68"/>
    <w:rsid w:val="00E80176"/>
    <w:rsid w:val="00EA568A"/>
    <w:rsid w:val="00EC014E"/>
    <w:rsid w:val="00EC320B"/>
    <w:rsid w:val="00F75402"/>
    <w:rsid w:val="2BE7164C"/>
    <w:rsid w:val="48516FB5"/>
    <w:rsid w:val="6F3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71964ED"/>
  <w15:docId w15:val="{50D40E95-6D1E-4011-8637-43D492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16999"/>
    <w:rPr>
      <w:rFonts w:ascii="Cambria" w:eastAsia="黑体" w:hAnsi="Cambria" w:cs="黑体"/>
      <w:sz w:val="20"/>
      <w:szCs w:val="20"/>
    </w:rPr>
  </w:style>
  <w:style w:type="paragraph" w:styleId="a4">
    <w:name w:val="footer"/>
    <w:basedOn w:val="a"/>
    <w:link w:val="a5"/>
    <w:uiPriority w:val="99"/>
    <w:rsid w:val="002169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6">
    <w:name w:val="header"/>
    <w:basedOn w:val="a"/>
    <w:link w:val="a7"/>
    <w:uiPriority w:val="99"/>
    <w:rsid w:val="0021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ListParagraph1">
    <w:name w:val="List Paragraph1"/>
    <w:basedOn w:val="a"/>
    <w:uiPriority w:val="99"/>
    <w:rsid w:val="00216999"/>
    <w:pPr>
      <w:ind w:firstLineChars="200" w:firstLine="420"/>
    </w:pPr>
  </w:style>
  <w:style w:type="character" w:customStyle="1" w:styleId="a5">
    <w:name w:val="页脚 字符"/>
    <w:link w:val="a4"/>
    <w:uiPriority w:val="99"/>
    <w:locked/>
    <w:rsid w:val="00216999"/>
    <w:rPr>
      <w:rFonts w:cs="Times New Roman"/>
      <w:sz w:val="18"/>
      <w:szCs w:val="18"/>
    </w:rPr>
  </w:style>
  <w:style w:type="character" w:customStyle="1" w:styleId="a7">
    <w:name w:val="页眉 字符"/>
    <w:link w:val="a6"/>
    <w:uiPriority w:val="99"/>
    <w:locked/>
    <w:rsid w:val="002169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大连理工大学2014年硕士研究生入学考试大纲</dc:title>
  <dc:creator>微软中国</dc:creator>
  <cp:lastModifiedBy>dell</cp:lastModifiedBy>
  <cp:revision>24</cp:revision>
  <cp:lastPrinted>2016-07-26T06:11:00Z</cp:lastPrinted>
  <dcterms:created xsi:type="dcterms:W3CDTF">2014-03-24T09:20:00Z</dcterms:created>
  <dcterms:modified xsi:type="dcterms:W3CDTF">2022-08-24T01:07:00Z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