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849 量子力学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1、考试要求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①一般性了解：早期量子论，全同粒子系，氢原子的波函数与能级结构的一般特性，原子的壳结构与元素周期律，角动量的耦合。</w:t>
      </w:r>
    </w:p>
    <w:p>
      <w:pPr>
        <w:rPr>
          <w:sz w:val="24"/>
        </w:rPr>
      </w:pPr>
      <w:r>
        <w:rPr>
          <w:rFonts w:hint="eastAsia"/>
          <w:sz w:val="24"/>
        </w:rPr>
        <w:t>②要求掌握：波函数的统计解释，含时与定态Sch</w:t>
      </w:r>
      <w:r>
        <w:rPr>
          <w:sz w:val="24"/>
        </w:rPr>
        <w:t>rodinger</w:t>
      </w:r>
      <w:r>
        <w:rPr>
          <w:rFonts w:hint="eastAsia"/>
          <w:sz w:val="24"/>
        </w:rPr>
        <w:t>方程，波函数的随时间演化，态叠加原理，一维无限深势阱和线性谐振子，一维散射，</w:t>
      </w:r>
      <w:r>
        <w:rPr>
          <w:position w:val="-6"/>
          <w:sz w:val="24"/>
        </w:rPr>
        <w:object>
          <v:shape id="_x0000_i1025" o:spt="75" type="#_x0000_t75" style="height:13.95pt;width:11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/>
          <w:sz w:val="24"/>
        </w:rPr>
        <w:t>势，算符与力学量的关系，算符对易关系的计算，厄米算符的本征值和本征函数问题，力学量的取值概率分布以及平均值的计算，共同本征函数，角动量算符的对易关系、本征值与本征函数，不确定性关系，守恒量，守恒量与对称性的关系，Schrodinger图像和Heisenberg图像，粒子在中心力场中的一般规律，氢原子的基态波函数及物理量计算，态的表象，态与力学量的矩阵表示，量子力学的矩阵形式，狄拉克符号，电子的自旋算符和自旋函数，定态非简并和简并情况下的微扰理论，含时微扰论，时间与能量的不确定性关系。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numPr>
          <w:ilvl w:val="0"/>
          <w:numId w:val="1"/>
        </w:numPr>
        <w:rPr>
          <w:rFonts w:hint="eastAsia" w:ascii="Calibri" w:hAnsi="Calibri"/>
          <w:sz w:val="24"/>
        </w:rPr>
      </w:pPr>
      <w:r>
        <w:rPr>
          <w:rFonts w:hint="eastAsia" w:ascii="Calibri" w:hAnsi="Calibri"/>
          <w:sz w:val="24"/>
        </w:rPr>
        <w:t>考试内容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①基本概念：早期量子论，波函数及其几率诠释，定态，态叠加原理，力学量算符，厄米算符，对易关系，简并，角动量，不确定性关系，守恒量，Heisenberg图像，Heisenberg方程，径向Schrodinger方程，表象，狄拉克符号，自旋，定态微扰论，含时微扰论。 </w:t>
      </w:r>
    </w:p>
    <w:p>
      <w:pPr>
        <w:rPr>
          <w:sz w:val="24"/>
        </w:rPr>
      </w:pPr>
      <w:r>
        <w:rPr>
          <w:rFonts w:hint="eastAsia"/>
          <w:sz w:val="24"/>
        </w:rPr>
        <w:t>②计算能力：定态和含时薛定谔方程的求解，波函数的几率诠释及其运用，定态和非定态波函数随时间的演化，一维定态薛定谔方程的求解，力学量算符的对易关系计算，算符的本征值问题的求解，共同本征问题的求解，力学量的取值概率分布以及平均值的计算，角动量算符的本征值与本征函数的有关计算，</w:t>
      </w:r>
      <w:r>
        <w:rPr>
          <w:sz w:val="24"/>
        </w:rPr>
        <w:t>Heisenberg</w:t>
      </w:r>
      <w:r>
        <w:rPr>
          <w:rFonts w:hint="eastAsia"/>
          <w:sz w:val="24"/>
        </w:rPr>
        <w:t>图像下求解Heisenberg 方程，氢原子基态波函数及有关物理量计算，量子力学的矩阵形式及其运用，电子自旋算符和波函数的有关计算，定态非简并和简并情况下的微扰理论计算，含时微扰论的有关计算。</w:t>
      </w:r>
    </w:p>
    <w:p>
      <w:pPr>
        <w:rPr>
          <w:rFonts w:hint="eastAsia"/>
          <w:sz w:val="24"/>
        </w:rPr>
      </w:pPr>
    </w:p>
    <w:p/>
    <w:p/>
    <w:p/>
    <w:p/>
    <w:p>
      <w:r>
        <w:rPr>
          <w:rFonts w:hint="eastAsia"/>
        </w:rPr>
        <w:t>参考书目</w:t>
      </w:r>
    </w:p>
    <w:p>
      <w:pPr>
        <w:rPr>
          <w:rFonts w:hint="eastAsia"/>
        </w:rPr>
      </w:pPr>
      <w:r>
        <w:rPr>
          <w:rFonts w:hint="eastAsia"/>
        </w:rPr>
        <w:t>量子力学 卷I（第四版），科学出版社 曾谨言 2007</w:t>
      </w:r>
    </w:p>
    <w:p>
      <w:pPr>
        <w:rPr>
          <w:rFonts w:hint="eastAsia"/>
        </w:rPr>
      </w:pPr>
      <w:r>
        <w:rPr>
          <w:rFonts w:hint="eastAsia"/>
        </w:rPr>
        <w:t>量子力学习题精选与剖析(第三版)</w:t>
      </w:r>
      <w:r>
        <w:rPr>
          <w:rFonts w:hint="eastAsia"/>
        </w:rPr>
        <w:tab/>
      </w:r>
      <w:r>
        <w:rPr>
          <w:rFonts w:hint="eastAsia"/>
        </w:rPr>
        <w:t>科学出版社</w:t>
      </w:r>
      <w:r>
        <w:rPr>
          <w:rFonts w:hint="eastAsia"/>
        </w:rPr>
        <w:tab/>
      </w:r>
      <w:r>
        <w:rPr>
          <w:rFonts w:hint="eastAsia"/>
        </w:rPr>
        <w:t>钱伯初；曾谨言</w:t>
      </w:r>
      <w:r>
        <w:rPr>
          <w:rFonts w:hint="eastAsia"/>
        </w:rPr>
        <w:tab/>
      </w:r>
      <w:r>
        <w:rPr>
          <w:rFonts w:hint="eastAsia"/>
        </w:rPr>
        <w:t>2008</w:t>
      </w:r>
    </w:p>
    <w:p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C73EB3"/>
    <w:multiLevelType w:val="multilevel"/>
    <w:tmpl w:val="06C73EB3"/>
    <w:lvl w:ilvl="0" w:tentative="0">
      <w:start w:val="2"/>
      <w:numFmt w:val="decimal"/>
      <w:lvlText w:val="%1、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85"/>
    <w:rsid w:val="0000443A"/>
    <w:rsid w:val="000161A0"/>
    <w:rsid w:val="00033087"/>
    <w:rsid w:val="00063F31"/>
    <w:rsid w:val="000C6B18"/>
    <w:rsid w:val="000C6B3D"/>
    <w:rsid w:val="000D042D"/>
    <w:rsid w:val="000D6E09"/>
    <w:rsid w:val="000E2A4B"/>
    <w:rsid w:val="000F6E0E"/>
    <w:rsid w:val="00111592"/>
    <w:rsid w:val="00125FCA"/>
    <w:rsid w:val="0014288C"/>
    <w:rsid w:val="00147FC6"/>
    <w:rsid w:val="00166F51"/>
    <w:rsid w:val="0018036B"/>
    <w:rsid w:val="00187F9B"/>
    <w:rsid w:val="001B113F"/>
    <w:rsid w:val="001D53BD"/>
    <w:rsid w:val="001F1E95"/>
    <w:rsid w:val="001F6737"/>
    <w:rsid w:val="00204055"/>
    <w:rsid w:val="002139DA"/>
    <w:rsid w:val="00231A2E"/>
    <w:rsid w:val="00231D85"/>
    <w:rsid w:val="00232F05"/>
    <w:rsid w:val="00247B5B"/>
    <w:rsid w:val="00247CA7"/>
    <w:rsid w:val="00265267"/>
    <w:rsid w:val="00275637"/>
    <w:rsid w:val="00291F21"/>
    <w:rsid w:val="002A3D32"/>
    <w:rsid w:val="002D1DC4"/>
    <w:rsid w:val="002E4B24"/>
    <w:rsid w:val="002F3971"/>
    <w:rsid w:val="00310FCF"/>
    <w:rsid w:val="00335225"/>
    <w:rsid w:val="00335FC5"/>
    <w:rsid w:val="003777A0"/>
    <w:rsid w:val="0039189A"/>
    <w:rsid w:val="003C065C"/>
    <w:rsid w:val="003D13FA"/>
    <w:rsid w:val="003D4AC6"/>
    <w:rsid w:val="003D682C"/>
    <w:rsid w:val="003F7233"/>
    <w:rsid w:val="00402EEE"/>
    <w:rsid w:val="00427A64"/>
    <w:rsid w:val="0044613B"/>
    <w:rsid w:val="00452DE6"/>
    <w:rsid w:val="00463074"/>
    <w:rsid w:val="00464B1D"/>
    <w:rsid w:val="00476200"/>
    <w:rsid w:val="00490CCF"/>
    <w:rsid w:val="004B5386"/>
    <w:rsid w:val="004E0010"/>
    <w:rsid w:val="004E37C2"/>
    <w:rsid w:val="004E7CDE"/>
    <w:rsid w:val="005023CD"/>
    <w:rsid w:val="005326DB"/>
    <w:rsid w:val="0053785C"/>
    <w:rsid w:val="00557C0A"/>
    <w:rsid w:val="005806EA"/>
    <w:rsid w:val="0059381C"/>
    <w:rsid w:val="005F1F65"/>
    <w:rsid w:val="006210D6"/>
    <w:rsid w:val="00624CFC"/>
    <w:rsid w:val="0064153F"/>
    <w:rsid w:val="006441E5"/>
    <w:rsid w:val="00672494"/>
    <w:rsid w:val="006D43C8"/>
    <w:rsid w:val="006D6CAF"/>
    <w:rsid w:val="0070106F"/>
    <w:rsid w:val="00705E6D"/>
    <w:rsid w:val="007129B7"/>
    <w:rsid w:val="00721015"/>
    <w:rsid w:val="007242FE"/>
    <w:rsid w:val="00741ADC"/>
    <w:rsid w:val="00753D05"/>
    <w:rsid w:val="0075719B"/>
    <w:rsid w:val="00762D97"/>
    <w:rsid w:val="00777CCC"/>
    <w:rsid w:val="00784294"/>
    <w:rsid w:val="00785478"/>
    <w:rsid w:val="007D054D"/>
    <w:rsid w:val="007E4902"/>
    <w:rsid w:val="008055B3"/>
    <w:rsid w:val="0082006D"/>
    <w:rsid w:val="00826E95"/>
    <w:rsid w:val="0086057E"/>
    <w:rsid w:val="00860B7C"/>
    <w:rsid w:val="00862BB3"/>
    <w:rsid w:val="00863F68"/>
    <w:rsid w:val="00887816"/>
    <w:rsid w:val="008900B7"/>
    <w:rsid w:val="008B4071"/>
    <w:rsid w:val="008B481F"/>
    <w:rsid w:val="008C7704"/>
    <w:rsid w:val="008C7B95"/>
    <w:rsid w:val="008F4D3B"/>
    <w:rsid w:val="008F65A7"/>
    <w:rsid w:val="00916F56"/>
    <w:rsid w:val="00935394"/>
    <w:rsid w:val="009622C5"/>
    <w:rsid w:val="009679E5"/>
    <w:rsid w:val="00970479"/>
    <w:rsid w:val="009A1AE9"/>
    <w:rsid w:val="009C5D50"/>
    <w:rsid w:val="00A036AF"/>
    <w:rsid w:val="00A306D1"/>
    <w:rsid w:val="00A419DA"/>
    <w:rsid w:val="00A44005"/>
    <w:rsid w:val="00A445B1"/>
    <w:rsid w:val="00A53796"/>
    <w:rsid w:val="00A6722C"/>
    <w:rsid w:val="00A721FD"/>
    <w:rsid w:val="00AB4FFB"/>
    <w:rsid w:val="00AC4095"/>
    <w:rsid w:val="00AE2E2F"/>
    <w:rsid w:val="00B11A0E"/>
    <w:rsid w:val="00B31FFD"/>
    <w:rsid w:val="00B328B6"/>
    <w:rsid w:val="00B3670C"/>
    <w:rsid w:val="00B65781"/>
    <w:rsid w:val="00B678EE"/>
    <w:rsid w:val="00B7218D"/>
    <w:rsid w:val="00B7774A"/>
    <w:rsid w:val="00B81C0C"/>
    <w:rsid w:val="00B93394"/>
    <w:rsid w:val="00BB0C3E"/>
    <w:rsid w:val="00BD0FD6"/>
    <w:rsid w:val="00BD746B"/>
    <w:rsid w:val="00BF188E"/>
    <w:rsid w:val="00BF30BA"/>
    <w:rsid w:val="00C05C8C"/>
    <w:rsid w:val="00C60C37"/>
    <w:rsid w:val="00CB5228"/>
    <w:rsid w:val="00CC16E3"/>
    <w:rsid w:val="00CD63A7"/>
    <w:rsid w:val="00CD7B28"/>
    <w:rsid w:val="00D2095D"/>
    <w:rsid w:val="00D40382"/>
    <w:rsid w:val="00D46911"/>
    <w:rsid w:val="00D47A55"/>
    <w:rsid w:val="00D55951"/>
    <w:rsid w:val="00D86016"/>
    <w:rsid w:val="00DC2C98"/>
    <w:rsid w:val="00DE203F"/>
    <w:rsid w:val="00E568C4"/>
    <w:rsid w:val="00E6563A"/>
    <w:rsid w:val="00E81266"/>
    <w:rsid w:val="00E82E05"/>
    <w:rsid w:val="00E85C2C"/>
    <w:rsid w:val="00E8757C"/>
    <w:rsid w:val="00EA2399"/>
    <w:rsid w:val="00EB71CA"/>
    <w:rsid w:val="00F46901"/>
    <w:rsid w:val="00F53577"/>
    <w:rsid w:val="00F95729"/>
    <w:rsid w:val="00FA077F"/>
    <w:rsid w:val="00FC52BE"/>
    <w:rsid w:val="00FD3A2D"/>
    <w:rsid w:val="00FE0688"/>
    <w:rsid w:val="00FF654C"/>
    <w:rsid w:val="5F2A57BD"/>
    <w:rsid w:val="79A247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Bit</Company>
  <Pages>1</Pages>
  <Words>130</Words>
  <Characters>744</Characters>
  <Lines>6</Lines>
  <Paragraphs>1</Paragraphs>
  <TotalTime>0</TotalTime>
  <ScaleCrop>false</ScaleCrop>
  <LinksUpToDate>false</LinksUpToDate>
  <CharactersWithSpaces>873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2009-09-28T06:34:00Z</dcterms:created>
  <dc:creator>ljs</dc:creator>
  <cp:lastModifiedBy>vertesyuan</cp:lastModifiedBy>
  <dcterms:modified xsi:type="dcterms:W3CDTF">2022-09-21T07:06:57Z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AAE24D34F72546C0AF8E813E7996BA26</vt:lpwstr>
  </property>
</Properties>
</file>