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56" w:afterLines="50" w:line="460" w:lineRule="exact"/>
        <w:jc w:val="center"/>
        <w:rPr>
          <w:rFonts w:eastAsia="华文中宋"/>
          <w:b/>
          <w:sz w:val="32"/>
          <w:szCs w:val="32"/>
        </w:rPr>
      </w:pPr>
      <w:bookmarkStart w:id="0" w:name="_GoBack"/>
      <w:bookmarkEnd w:id="0"/>
      <w:r>
        <w:rPr>
          <w:rFonts w:eastAsia="华文中宋"/>
          <w:b/>
          <w:sz w:val="32"/>
          <w:szCs w:val="32"/>
        </w:rPr>
        <w:t>202</w:t>
      </w:r>
      <w:r>
        <w:rPr>
          <w:rFonts w:eastAsia="华文中宋"/>
          <w:b/>
          <w:sz w:val="32"/>
          <w:szCs w:val="32"/>
          <w:lang w:val="en"/>
        </w:rPr>
        <w:t>3</w:t>
      </w:r>
      <w:r>
        <w:rPr>
          <w:rFonts w:eastAsia="华文中宋"/>
          <w:b/>
          <w:sz w:val="32"/>
          <w:szCs w:val="32"/>
        </w:rPr>
        <w:t>年硕士研究生招生考试</w:t>
      </w:r>
    </w:p>
    <w:p>
      <w:pPr>
        <w:spacing w:after="156" w:afterLines="50" w:line="460" w:lineRule="exact"/>
        <w:jc w:val="center"/>
        <w:rPr>
          <w:rFonts w:eastAsia="华文中宋"/>
          <w:b/>
          <w:sz w:val="32"/>
          <w:szCs w:val="32"/>
        </w:rPr>
      </w:pPr>
      <w:r>
        <w:rPr>
          <w:rFonts w:eastAsia="华文中宋"/>
          <w:b/>
          <w:sz w:val="32"/>
          <w:szCs w:val="32"/>
        </w:rPr>
        <w:t>初试</w:t>
      </w:r>
      <w:r>
        <w:rPr>
          <w:rFonts w:hint="eastAsia" w:eastAsia="华文中宋"/>
          <w:b/>
          <w:sz w:val="32"/>
          <w:szCs w:val="32"/>
          <w:lang w:val="en-US" w:eastAsia="zh-CN"/>
        </w:rPr>
        <w:t>805</w:t>
      </w:r>
      <w:r>
        <w:rPr>
          <w:rFonts w:hint="eastAsia" w:eastAsia="华文中宋"/>
          <w:b/>
          <w:sz w:val="32"/>
          <w:szCs w:val="32"/>
          <w:u w:val="single"/>
          <w:lang w:val="en-US" w:eastAsia="zh-CN"/>
        </w:rPr>
        <w:t>《</w:t>
      </w:r>
      <w:r>
        <w:rPr>
          <w:rFonts w:hint="eastAsia" w:eastAsia="华文中宋"/>
          <w:b/>
          <w:sz w:val="32"/>
          <w:szCs w:val="32"/>
          <w:u w:val="single"/>
        </w:rPr>
        <w:t>理论力学</w:t>
      </w:r>
      <w:r>
        <w:rPr>
          <w:rFonts w:hint="eastAsia" w:eastAsia="华文中宋"/>
          <w:b/>
          <w:sz w:val="32"/>
          <w:szCs w:val="32"/>
          <w:u w:val="single"/>
          <w:lang w:val="en-US" w:eastAsia="zh-CN"/>
        </w:rPr>
        <w:t>》</w:t>
      </w:r>
      <w:r>
        <w:rPr>
          <w:rFonts w:eastAsia="华文中宋"/>
          <w:b/>
          <w:sz w:val="32"/>
          <w:szCs w:val="32"/>
        </w:rPr>
        <w:t>科目考试大纲</w:t>
      </w:r>
    </w:p>
    <w:p>
      <w:pPr>
        <w:pStyle w:val="8"/>
        <w:ind w:firstLine="560"/>
        <w:rPr>
          <w:sz w:val="28"/>
          <w:szCs w:val="28"/>
        </w:rPr>
      </w:pPr>
    </w:p>
    <w:p>
      <w:pPr>
        <w:pStyle w:val="8"/>
        <w:spacing w:line="540" w:lineRule="exact"/>
        <w:ind w:firstLine="562"/>
        <w:rPr>
          <w:rFonts w:hint="eastAsia"/>
          <w:b/>
          <w:sz w:val="28"/>
          <w:szCs w:val="28"/>
        </w:rPr>
      </w:pPr>
      <w:r>
        <w:rPr>
          <w:b/>
          <w:sz w:val="28"/>
          <w:szCs w:val="28"/>
        </w:rPr>
        <w:t>一、考查目标</w:t>
      </w:r>
    </w:p>
    <w:p>
      <w:pPr>
        <w:pStyle w:val="8"/>
        <w:spacing w:line="360" w:lineRule="auto"/>
        <w:ind w:firstLine="560"/>
        <w:rPr>
          <w:b/>
          <w:sz w:val="28"/>
          <w:szCs w:val="28"/>
        </w:rPr>
      </w:pPr>
      <w:r>
        <w:rPr>
          <w:rFonts w:hAnsi="宋体"/>
          <w:sz w:val="28"/>
          <w:szCs w:val="28"/>
        </w:rPr>
        <w:t>运用力学的基本理论和基本方法熟练进行研究对象的受力分析，求解静力学平衡问题；运用力学的基本理论和基本方法熟练进行运动分析，求解各运动量；运用力学的基本理论和基本方法熟练进行动力学分析及求解动力学综合问题。</w:t>
      </w:r>
    </w:p>
    <w:p>
      <w:pPr>
        <w:pStyle w:val="8"/>
        <w:spacing w:line="540" w:lineRule="exact"/>
        <w:ind w:firstLine="562"/>
        <w:rPr>
          <w:b/>
          <w:sz w:val="28"/>
          <w:szCs w:val="28"/>
        </w:rPr>
      </w:pPr>
      <w:r>
        <w:rPr>
          <w:b/>
          <w:sz w:val="28"/>
          <w:szCs w:val="28"/>
        </w:rPr>
        <w:t>二、考试形式与试卷结构</w:t>
      </w:r>
    </w:p>
    <w:p>
      <w:pPr>
        <w:pStyle w:val="8"/>
        <w:spacing w:line="360" w:lineRule="auto"/>
        <w:ind w:firstLine="560"/>
        <w:rPr>
          <w:rFonts w:hAnsi="宋体"/>
          <w:sz w:val="28"/>
          <w:szCs w:val="28"/>
        </w:rPr>
      </w:pPr>
      <w:r>
        <w:rPr>
          <w:rFonts w:hAnsi="宋体"/>
          <w:sz w:val="28"/>
          <w:szCs w:val="28"/>
        </w:rPr>
        <w:t>（一）试卷满分及考试时间</w:t>
      </w:r>
    </w:p>
    <w:p>
      <w:pPr>
        <w:pStyle w:val="8"/>
        <w:spacing w:line="360" w:lineRule="auto"/>
        <w:ind w:firstLine="560"/>
        <w:rPr>
          <w:rFonts w:hAnsi="宋体"/>
          <w:sz w:val="28"/>
          <w:szCs w:val="28"/>
        </w:rPr>
      </w:pPr>
      <w:r>
        <w:rPr>
          <w:rFonts w:hAnsi="宋体"/>
          <w:sz w:val="28"/>
          <w:szCs w:val="28"/>
        </w:rPr>
        <w:t>满分为150分，考试时间为3小时</w:t>
      </w:r>
    </w:p>
    <w:p>
      <w:pPr>
        <w:pStyle w:val="8"/>
        <w:spacing w:line="360" w:lineRule="auto"/>
        <w:ind w:firstLine="560"/>
        <w:rPr>
          <w:rFonts w:hAnsi="宋体"/>
          <w:sz w:val="28"/>
          <w:szCs w:val="28"/>
        </w:rPr>
      </w:pPr>
      <w:r>
        <w:rPr>
          <w:rFonts w:hAnsi="宋体"/>
          <w:sz w:val="28"/>
          <w:szCs w:val="28"/>
        </w:rPr>
        <w:t>（二）答题方式</w:t>
      </w:r>
    </w:p>
    <w:p>
      <w:pPr>
        <w:pStyle w:val="8"/>
        <w:spacing w:line="360" w:lineRule="auto"/>
        <w:ind w:firstLine="560"/>
        <w:rPr>
          <w:rFonts w:hAnsi="宋体"/>
          <w:sz w:val="28"/>
          <w:szCs w:val="28"/>
        </w:rPr>
      </w:pPr>
      <w:r>
        <w:rPr>
          <w:rFonts w:hAnsi="宋体"/>
          <w:sz w:val="28"/>
          <w:szCs w:val="28"/>
        </w:rPr>
        <w:t>答题方式为闭卷、笔试。</w:t>
      </w:r>
    </w:p>
    <w:p>
      <w:pPr>
        <w:pStyle w:val="8"/>
        <w:spacing w:line="360" w:lineRule="auto"/>
        <w:ind w:firstLine="560"/>
        <w:rPr>
          <w:rFonts w:hAnsi="宋体"/>
          <w:sz w:val="28"/>
          <w:szCs w:val="28"/>
        </w:rPr>
      </w:pPr>
      <w:r>
        <w:rPr>
          <w:rFonts w:hAnsi="宋体"/>
          <w:sz w:val="28"/>
          <w:szCs w:val="28"/>
        </w:rPr>
        <w:t>（三）试卷内容结构</w:t>
      </w:r>
    </w:p>
    <w:p>
      <w:pPr>
        <w:pStyle w:val="8"/>
        <w:spacing w:line="360" w:lineRule="auto"/>
        <w:ind w:firstLine="560"/>
        <w:rPr>
          <w:rFonts w:hint="eastAsia" w:hAnsi="宋体"/>
          <w:sz w:val="28"/>
          <w:szCs w:val="28"/>
        </w:rPr>
      </w:pPr>
      <w:r>
        <w:rPr>
          <w:rFonts w:hAnsi="宋体"/>
          <w:sz w:val="28"/>
          <w:szCs w:val="28"/>
        </w:rPr>
        <w:t>静力学（40分）：应用平衡方程解决问题</w:t>
      </w:r>
      <w:r>
        <w:rPr>
          <w:rFonts w:hint="eastAsia" w:hAnsi="宋体"/>
          <w:sz w:val="28"/>
          <w:szCs w:val="28"/>
        </w:rPr>
        <w:t>。</w:t>
      </w:r>
    </w:p>
    <w:p>
      <w:pPr>
        <w:pStyle w:val="8"/>
        <w:spacing w:line="360" w:lineRule="auto"/>
        <w:ind w:firstLine="560"/>
        <w:rPr>
          <w:rFonts w:hint="eastAsia" w:hAnsi="宋体"/>
          <w:sz w:val="28"/>
          <w:szCs w:val="28"/>
        </w:rPr>
      </w:pPr>
      <w:r>
        <w:rPr>
          <w:rFonts w:hAnsi="宋体"/>
          <w:sz w:val="28"/>
          <w:szCs w:val="28"/>
        </w:rPr>
        <w:t>运动学（40分）：点的合成运动和刚体的平面运动</w:t>
      </w:r>
      <w:r>
        <w:rPr>
          <w:rFonts w:hint="eastAsia" w:hAnsi="宋体"/>
          <w:sz w:val="28"/>
          <w:szCs w:val="28"/>
        </w:rPr>
        <w:t>。</w:t>
      </w:r>
    </w:p>
    <w:p>
      <w:pPr>
        <w:pStyle w:val="8"/>
        <w:spacing w:line="360" w:lineRule="auto"/>
        <w:ind w:firstLine="560"/>
        <w:rPr>
          <w:rFonts w:hAnsi="宋体"/>
          <w:sz w:val="28"/>
          <w:szCs w:val="28"/>
        </w:rPr>
      </w:pPr>
      <w:r>
        <w:rPr>
          <w:rFonts w:hAnsi="宋体"/>
          <w:sz w:val="28"/>
          <w:szCs w:val="28"/>
        </w:rPr>
        <w:t>动力学（70分）：动量定理；动量矩定理；动能定理；虚位移原理和达朗贝尔原理；分析力学基础。</w:t>
      </w:r>
    </w:p>
    <w:p>
      <w:pPr>
        <w:pStyle w:val="8"/>
        <w:spacing w:line="360" w:lineRule="auto"/>
        <w:ind w:firstLine="560"/>
        <w:rPr>
          <w:rFonts w:hAnsi="宋体"/>
          <w:sz w:val="28"/>
          <w:szCs w:val="28"/>
        </w:rPr>
      </w:pPr>
      <w:r>
        <w:rPr>
          <w:rFonts w:hAnsi="宋体"/>
          <w:sz w:val="28"/>
          <w:szCs w:val="28"/>
        </w:rPr>
        <w:t>（四）试卷题型结构</w:t>
      </w:r>
    </w:p>
    <w:p>
      <w:pPr>
        <w:pStyle w:val="8"/>
        <w:spacing w:line="360" w:lineRule="auto"/>
        <w:ind w:firstLine="560"/>
        <w:rPr>
          <w:rFonts w:hAnsi="宋体"/>
          <w:sz w:val="28"/>
          <w:szCs w:val="28"/>
        </w:rPr>
      </w:pPr>
      <w:r>
        <w:rPr>
          <w:rFonts w:hAnsi="宋体"/>
          <w:sz w:val="28"/>
          <w:szCs w:val="28"/>
        </w:rPr>
        <w:t>主观计算题（150分）</w:t>
      </w:r>
    </w:p>
    <w:p>
      <w:pPr>
        <w:spacing w:line="540" w:lineRule="exact"/>
        <w:ind w:firstLine="562" w:firstLineChars="200"/>
        <w:rPr>
          <w:b/>
          <w:sz w:val="28"/>
          <w:szCs w:val="28"/>
        </w:rPr>
      </w:pPr>
      <w:r>
        <w:rPr>
          <w:b/>
          <w:sz w:val="28"/>
          <w:szCs w:val="28"/>
        </w:rPr>
        <w:t>三、考查内容及要求</w:t>
      </w:r>
    </w:p>
    <w:p>
      <w:pPr>
        <w:spacing w:line="360" w:lineRule="auto"/>
        <w:ind w:firstLine="420" w:firstLineChars="150"/>
        <w:rPr>
          <w:sz w:val="28"/>
          <w:szCs w:val="28"/>
        </w:rPr>
      </w:pPr>
      <w:r>
        <w:rPr>
          <w:rFonts w:hAnsi="宋体"/>
          <w:sz w:val="28"/>
          <w:szCs w:val="28"/>
        </w:rPr>
        <w:t>（一）静力学</w:t>
      </w:r>
    </w:p>
    <w:p>
      <w:pPr>
        <w:pStyle w:val="8"/>
        <w:spacing w:line="360" w:lineRule="auto"/>
        <w:ind w:firstLine="560"/>
        <w:rPr>
          <w:sz w:val="28"/>
          <w:szCs w:val="28"/>
        </w:rPr>
      </w:pPr>
      <w:r>
        <w:rPr>
          <w:sz w:val="28"/>
          <w:szCs w:val="28"/>
        </w:rPr>
        <w:t xml:space="preserve">1. </w:t>
      </w:r>
      <w:r>
        <w:rPr>
          <w:rFonts w:hAnsi="宋体"/>
          <w:sz w:val="28"/>
          <w:szCs w:val="28"/>
        </w:rPr>
        <w:t>静力学公理。</w:t>
      </w:r>
    </w:p>
    <w:p>
      <w:pPr>
        <w:pStyle w:val="8"/>
        <w:spacing w:line="360" w:lineRule="auto"/>
        <w:ind w:firstLine="560"/>
        <w:rPr>
          <w:sz w:val="28"/>
          <w:szCs w:val="28"/>
        </w:rPr>
      </w:pPr>
      <w:r>
        <w:rPr>
          <w:sz w:val="28"/>
          <w:szCs w:val="28"/>
        </w:rPr>
        <w:t xml:space="preserve">2. </w:t>
      </w:r>
      <w:r>
        <w:rPr>
          <w:rFonts w:hAnsi="宋体"/>
          <w:sz w:val="28"/>
          <w:szCs w:val="28"/>
        </w:rPr>
        <w:t>物体的受力分析和受力图。</w:t>
      </w:r>
    </w:p>
    <w:p>
      <w:pPr>
        <w:pStyle w:val="8"/>
        <w:spacing w:line="360" w:lineRule="auto"/>
        <w:ind w:firstLine="560"/>
        <w:rPr>
          <w:sz w:val="28"/>
          <w:szCs w:val="28"/>
        </w:rPr>
      </w:pPr>
      <w:r>
        <w:rPr>
          <w:sz w:val="28"/>
          <w:szCs w:val="28"/>
        </w:rPr>
        <w:t xml:space="preserve">3. </w:t>
      </w:r>
      <w:r>
        <w:rPr>
          <w:rFonts w:hAnsi="宋体"/>
          <w:sz w:val="28"/>
          <w:szCs w:val="28"/>
        </w:rPr>
        <w:t>平面汇交力系：力的投影、平面汇交力系的合成与平衡。</w:t>
      </w:r>
    </w:p>
    <w:p>
      <w:pPr>
        <w:pStyle w:val="8"/>
        <w:spacing w:line="360" w:lineRule="auto"/>
        <w:ind w:firstLine="560"/>
        <w:rPr>
          <w:sz w:val="28"/>
          <w:szCs w:val="28"/>
        </w:rPr>
      </w:pPr>
      <w:r>
        <w:rPr>
          <w:sz w:val="28"/>
          <w:szCs w:val="28"/>
        </w:rPr>
        <w:t xml:space="preserve">4. </w:t>
      </w:r>
      <w:r>
        <w:rPr>
          <w:rFonts w:hAnsi="宋体"/>
          <w:sz w:val="28"/>
          <w:szCs w:val="28"/>
        </w:rPr>
        <w:t>平面力偶系：力对点的矩、力偶的性质。</w:t>
      </w:r>
    </w:p>
    <w:p>
      <w:pPr>
        <w:pStyle w:val="8"/>
        <w:spacing w:line="360" w:lineRule="auto"/>
        <w:ind w:firstLine="560"/>
        <w:rPr>
          <w:sz w:val="28"/>
          <w:szCs w:val="28"/>
        </w:rPr>
      </w:pPr>
      <w:r>
        <w:rPr>
          <w:sz w:val="28"/>
          <w:szCs w:val="28"/>
        </w:rPr>
        <w:t xml:space="preserve">5. </w:t>
      </w:r>
      <w:r>
        <w:rPr>
          <w:rFonts w:hAnsi="宋体"/>
          <w:sz w:val="28"/>
          <w:szCs w:val="28"/>
        </w:rPr>
        <w:t>平面任意力系：平面力系的简化方法和简化结果、主矢和主矩、单个物体和物体系统的平衡。</w:t>
      </w:r>
    </w:p>
    <w:p>
      <w:pPr>
        <w:pStyle w:val="8"/>
        <w:spacing w:line="360" w:lineRule="auto"/>
        <w:ind w:firstLine="560"/>
        <w:rPr>
          <w:sz w:val="28"/>
          <w:szCs w:val="28"/>
        </w:rPr>
      </w:pPr>
      <w:r>
        <w:rPr>
          <w:sz w:val="28"/>
          <w:szCs w:val="28"/>
        </w:rPr>
        <w:t xml:space="preserve">6. </w:t>
      </w:r>
      <w:r>
        <w:rPr>
          <w:rFonts w:hAnsi="宋体"/>
          <w:sz w:val="28"/>
          <w:szCs w:val="28"/>
        </w:rPr>
        <w:t>空间力系：空间力的投影、空间力对点和对轴的矩、空间力偶。</w:t>
      </w:r>
    </w:p>
    <w:p>
      <w:pPr>
        <w:pStyle w:val="8"/>
        <w:spacing w:line="360" w:lineRule="auto"/>
        <w:ind w:firstLine="560"/>
        <w:rPr>
          <w:sz w:val="28"/>
          <w:szCs w:val="28"/>
        </w:rPr>
      </w:pPr>
      <w:r>
        <w:rPr>
          <w:sz w:val="28"/>
          <w:szCs w:val="28"/>
        </w:rPr>
        <w:t xml:space="preserve">7. </w:t>
      </w:r>
      <w:r>
        <w:rPr>
          <w:rFonts w:hAnsi="宋体"/>
          <w:sz w:val="28"/>
          <w:szCs w:val="28"/>
        </w:rPr>
        <w:t>摩擦：滑动摩擦、考虑摩擦时单个物体的平衡问题。</w:t>
      </w:r>
    </w:p>
    <w:p>
      <w:pPr>
        <w:spacing w:line="360" w:lineRule="auto"/>
        <w:ind w:firstLine="420" w:firstLineChars="150"/>
        <w:rPr>
          <w:sz w:val="28"/>
          <w:szCs w:val="28"/>
        </w:rPr>
      </w:pPr>
      <w:r>
        <w:rPr>
          <w:rFonts w:hAnsi="宋体"/>
          <w:sz w:val="28"/>
          <w:szCs w:val="28"/>
        </w:rPr>
        <w:t>（二）运动学</w:t>
      </w:r>
    </w:p>
    <w:p>
      <w:pPr>
        <w:pStyle w:val="8"/>
        <w:spacing w:line="360" w:lineRule="auto"/>
        <w:ind w:firstLine="560"/>
        <w:rPr>
          <w:sz w:val="28"/>
          <w:szCs w:val="28"/>
        </w:rPr>
      </w:pPr>
      <w:r>
        <w:rPr>
          <w:sz w:val="28"/>
          <w:szCs w:val="28"/>
        </w:rPr>
        <w:t xml:space="preserve">1. </w:t>
      </w:r>
      <w:r>
        <w:rPr>
          <w:rFonts w:hAnsi="宋体"/>
          <w:sz w:val="28"/>
          <w:szCs w:val="28"/>
        </w:rPr>
        <w:t>点的运动学：矢量法、直角坐标法、自然法表示速度和加速度。</w:t>
      </w:r>
    </w:p>
    <w:p>
      <w:pPr>
        <w:pStyle w:val="8"/>
        <w:spacing w:line="360" w:lineRule="auto"/>
        <w:ind w:firstLine="560"/>
        <w:rPr>
          <w:sz w:val="28"/>
          <w:szCs w:val="28"/>
        </w:rPr>
      </w:pPr>
      <w:r>
        <w:rPr>
          <w:sz w:val="28"/>
          <w:szCs w:val="28"/>
        </w:rPr>
        <w:t xml:space="preserve">2. </w:t>
      </w:r>
      <w:r>
        <w:rPr>
          <w:rFonts w:hAnsi="宋体"/>
          <w:sz w:val="28"/>
          <w:szCs w:val="28"/>
        </w:rPr>
        <w:t>刚体的基本运动：刚体平移和绕定轴的转动、定轴转动刚体上各点的速度和加速度。</w:t>
      </w:r>
    </w:p>
    <w:p>
      <w:pPr>
        <w:pStyle w:val="8"/>
        <w:spacing w:line="360" w:lineRule="auto"/>
        <w:ind w:firstLine="560"/>
        <w:rPr>
          <w:rFonts w:hint="eastAsia" w:hAnsi="宋体"/>
          <w:sz w:val="28"/>
          <w:szCs w:val="28"/>
        </w:rPr>
      </w:pPr>
      <w:r>
        <w:rPr>
          <w:sz w:val="28"/>
          <w:szCs w:val="28"/>
        </w:rPr>
        <w:t xml:space="preserve">3. </w:t>
      </w:r>
      <w:r>
        <w:rPr>
          <w:rFonts w:hAnsi="宋体"/>
          <w:sz w:val="28"/>
          <w:szCs w:val="28"/>
        </w:rPr>
        <w:t>点的合成运动：应用点的速度和加速度合成定理求解有关的速度和加速度</w:t>
      </w:r>
      <w:r>
        <w:rPr>
          <w:rFonts w:hint="eastAsia" w:hAnsi="宋体"/>
          <w:sz w:val="28"/>
          <w:szCs w:val="28"/>
        </w:rPr>
        <w:t>。</w:t>
      </w:r>
    </w:p>
    <w:p>
      <w:pPr>
        <w:pStyle w:val="8"/>
        <w:spacing w:line="360" w:lineRule="auto"/>
        <w:ind w:firstLine="560"/>
        <w:rPr>
          <w:sz w:val="28"/>
          <w:szCs w:val="28"/>
        </w:rPr>
      </w:pPr>
      <w:r>
        <w:rPr>
          <w:sz w:val="28"/>
          <w:szCs w:val="28"/>
        </w:rPr>
        <w:t xml:space="preserve">4. </w:t>
      </w:r>
      <w:r>
        <w:rPr>
          <w:rFonts w:hAnsi="宋体"/>
          <w:sz w:val="28"/>
          <w:szCs w:val="28"/>
        </w:rPr>
        <w:t>刚体的平面运动：应用瞬心法和速度投影法求平面图形上各点的速度；求平面图形上各点的加速度。</w:t>
      </w:r>
    </w:p>
    <w:p>
      <w:pPr>
        <w:spacing w:line="360" w:lineRule="auto"/>
        <w:ind w:firstLine="420" w:firstLineChars="150"/>
        <w:rPr>
          <w:sz w:val="28"/>
          <w:szCs w:val="28"/>
        </w:rPr>
      </w:pPr>
      <w:r>
        <w:rPr>
          <w:rFonts w:hAnsi="宋体"/>
          <w:sz w:val="28"/>
          <w:szCs w:val="28"/>
        </w:rPr>
        <w:t>（三）动力学</w:t>
      </w:r>
    </w:p>
    <w:p>
      <w:pPr>
        <w:pStyle w:val="8"/>
        <w:spacing w:line="360" w:lineRule="auto"/>
        <w:ind w:firstLine="560"/>
        <w:rPr>
          <w:sz w:val="28"/>
          <w:szCs w:val="28"/>
        </w:rPr>
      </w:pPr>
      <w:r>
        <w:rPr>
          <w:sz w:val="28"/>
          <w:szCs w:val="28"/>
        </w:rPr>
        <w:t xml:space="preserve">1. </w:t>
      </w:r>
      <w:r>
        <w:rPr>
          <w:rFonts w:hAnsi="宋体"/>
          <w:sz w:val="28"/>
          <w:szCs w:val="28"/>
        </w:rPr>
        <w:t>质点动力学基本方程。</w:t>
      </w:r>
    </w:p>
    <w:p>
      <w:pPr>
        <w:pStyle w:val="8"/>
        <w:spacing w:line="360" w:lineRule="auto"/>
        <w:ind w:firstLine="560"/>
        <w:rPr>
          <w:sz w:val="28"/>
          <w:szCs w:val="28"/>
        </w:rPr>
      </w:pPr>
      <w:r>
        <w:rPr>
          <w:sz w:val="28"/>
          <w:szCs w:val="28"/>
        </w:rPr>
        <w:t xml:space="preserve">2. </w:t>
      </w:r>
      <w:r>
        <w:rPr>
          <w:rFonts w:hAnsi="宋体"/>
          <w:sz w:val="28"/>
          <w:szCs w:val="28"/>
        </w:rPr>
        <w:t>动量定理：动量、动量定理和质心运动定理。</w:t>
      </w:r>
    </w:p>
    <w:p>
      <w:pPr>
        <w:pStyle w:val="8"/>
        <w:spacing w:line="360" w:lineRule="auto"/>
        <w:ind w:firstLine="560"/>
        <w:rPr>
          <w:sz w:val="28"/>
          <w:szCs w:val="28"/>
        </w:rPr>
      </w:pPr>
      <w:r>
        <w:rPr>
          <w:sz w:val="28"/>
          <w:szCs w:val="28"/>
        </w:rPr>
        <w:t xml:space="preserve">3. </w:t>
      </w:r>
      <w:r>
        <w:rPr>
          <w:rFonts w:hAnsi="宋体"/>
          <w:sz w:val="28"/>
          <w:szCs w:val="28"/>
        </w:rPr>
        <w:t>动量矩定理：计算平移、定轴转动和平面运动（对质心）刚体的动量矩、转动惯量和转动惯量平行移轴定理；应用刚体定轴转动微分方程求解角加速度；刚体平面运动微分方程。</w:t>
      </w:r>
    </w:p>
    <w:p>
      <w:pPr>
        <w:pStyle w:val="8"/>
        <w:spacing w:line="360" w:lineRule="auto"/>
        <w:ind w:firstLine="560"/>
        <w:rPr>
          <w:sz w:val="28"/>
          <w:szCs w:val="28"/>
        </w:rPr>
      </w:pPr>
      <w:r>
        <w:rPr>
          <w:sz w:val="28"/>
          <w:szCs w:val="28"/>
        </w:rPr>
        <w:t xml:space="preserve">4. </w:t>
      </w:r>
      <w:r>
        <w:rPr>
          <w:rFonts w:hAnsi="宋体"/>
          <w:sz w:val="28"/>
          <w:szCs w:val="28"/>
        </w:rPr>
        <w:t>动能定理：功和动能、应用动能定理求速度和加速度；势能、动力学普遍定理的综合应用。</w:t>
      </w:r>
    </w:p>
    <w:p>
      <w:pPr>
        <w:pStyle w:val="8"/>
        <w:spacing w:line="360" w:lineRule="auto"/>
        <w:ind w:firstLine="560"/>
        <w:rPr>
          <w:sz w:val="28"/>
          <w:szCs w:val="28"/>
        </w:rPr>
      </w:pPr>
      <w:r>
        <w:rPr>
          <w:sz w:val="28"/>
          <w:szCs w:val="28"/>
        </w:rPr>
        <w:t xml:space="preserve">5. </w:t>
      </w:r>
      <w:r>
        <w:rPr>
          <w:rFonts w:hAnsi="宋体"/>
          <w:sz w:val="28"/>
          <w:szCs w:val="28"/>
        </w:rPr>
        <w:t>达朗贝尔原理：惯性力；质点和质点系的达朗贝尔原理；刚体惯性力系的简化。</w:t>
      </w:r>
    </w:p>
    <w:p>
      <w:pPr>
        <w:pStyle w:val="8"/>
        <w:spacing w:line="360" w:lineRule="auto"/>
        <w:ind w:firstLine="560"/>
        <w:rPr>
          <w:sz w:val="28"/>
          <w:szCs w:val="28"/>
        </w:rPr>
      </w:pPr>
      <w:r>
        <w:rPr>
          <w:sz w:val="28"/>
          <w:szCs w:val="28"/>
        </w:rPr>
        <w:t xml:space="preserve">6. </w:t>
      </w:r>
      <w:r>
        <w:rPr>
          <w:rFonts w:hAnsi="宋体"/>
          <w:sz w:val="28"/>
          <w:szCs w:val="28"/>
        </w:rPr>
        <w:t>虚位移原理。</w:t>
      </w:r>
    </w:p>
    <w:p>
      <w:pPr>
        <w:pStyle w:val="8"/>
        <w:spacing w:line="360" w:lineRule="auto"/>
        <w:ind w:firstLine="560"/>
        <w:rPr>
          <w:b/>
          <w:sz w:val="28"/>
          <w:szCs w:val="28"/>
        </w:rPr>
      </w:pPr>
      <w:r>
        <w:rPr>
          <w:sz w:val="28"/>
          <w:szCs w:val="28"/>
        </w:rPr>
        <w:t xml:space="preserve">7. </w:t>
      </w:r>
      <w:r>
        <w:rPr>
          <w:rFonts w:hAnsi="宋体"/>
          <w:sz w:val="28"/>
          <w:szCs w:val="28"/>
        </w:rPr>
        <w:t>分析力学基础：广义坐标与自由度；第二类拉格朗日方程。</w:t>
      </w:r>
    </w:p>
    <w:p>
      <w:pPr>
        <w:spacing w:line="540" w:lineRule="exact"/>
        <w:ind w:firstLine="562" w:firstLineChars="200"/>
        <w:rPr>
          <w:b/>
          <w:sz w:val="28"/>
          <w:szCs w:val="28"/>
        </w:rPr>
      </w:pPr>
      <w:r>
        <w:rPr>
          <w:b/>
          <w:sz w:val="28"/>
          <w:szCs w:val="28"/>
        </w:rPr>
        <w:t>四、考试用具说明</w:t>
      </w:r>
    </w:p>
    <w:p>
      <w:pPr>
        <w:pStyle w:val="8"/>
        <w:spacing w:line="360" w:lineRule="auto"/>
        <w:ind w:firstLine="560"/>
        <w:rPr>
          <w:b/>
          <w:sz w:val="28"/>
          <w:szCs w:val="28"/>
        </w:rPr>
      </w:pPr>
      <w:r>
        <w:rPr>
          <w:rFonts w:hAnsi="宋体"/>
          <w:sz w:val="28"/>
          <w:szCs w:val="28"/>
        </w:rPr>
        <w:t>考试时需要携带科学计算器</w:t>
      </w:r>
      <w:r>
        <w:rPr>
          <w:rFonts w:hint="eastAsia" w:hAnsi="宋体"/>
          <w:sz w:val="28"/>
          <w:szCs w:val="28"/>
        </w:rPr>
        <w:t>，黑色</w:t>
      </w:r>
      <w:r>
        <w:rPr>
          <w:rFonts w:hAnsi="宋体"/>
          <w:sz w:val="28"/>
          <w:szCs w:val="28"/>
        </w:rPr>
        <w:t>笔</w:t>
      </w:r>
      <w:r>
        <w:rPr>
          <w:rFonts w:hint="eastAsia" w:hAnsi="宋体"/>
          <w:sz w:val="28"/>
          <w:szCs w:val="28"/>
        </w:rPr>
        <w:t>答题</w:t>
      </w:r>
      <w:r>
        <w:rPr>
          <w:rFonts w:hAnsi="宋体"/>
          <w:sz w:val="28"/>
          <w:szCs w:val="28"/>
        </w:rPr>
        <w:t>。</w:t>
      </w:r>
    </w:p>
    <w:p>
      <w:pPr>
        <w:spacing w:line="540" w:lineRule="exact"/>
        <w:ind w:firstLine="562" w:firstLineChars="200"/>
        <w:rPr>
          <w:rFonts w:hint="eastAsia"/>
          <w:b/>
          <w:sz w:val="28"/>
          <w:szCs w:val="28"/>
        </w:rPr>
      </w:pPr>
      <w:r>
        <w:rPr>
          <w:b/>
          <w:sz w:val="28"/>
          <w:szCs w:val="28"/>
        </w:rPr>
        <w:t>五、</w:t>
      </w:r>
      <w:r>
        <w:rPr>
          <w:rFonts w:hint="eastAsia"/>
          <w:b/>
          <w:sz w:val="28"/>
          <w:szCs w:val="28"/>
        </w:rPr>
        <w:t>参考书目</w:t>
      </w:r>
    </w:p>
    <w:p>
      <w:pPr>
        <w:spacing w:line="360" w:lineRule="auto"/>
        <w:ind w:firstLine="560" w:firstLineChars="200"/>
        <w:rPr>
          <w:rFonts w:hint="eastAsia" w:hAnsi="宋体"/>
          <w:color w:val="FF0000"/>
          <w:sz w:val="28"/>
          <w:szCs w:val="28"/>
        </w:rPr>
      </w:pPr>
      <w:r>
        <w:rPr>
          <w:rFonts w:hint="eastAsia" w:hAnsi="宋体"/>
          <w:sz w:val="28"/>
          <w:szCs w:val="28"/>
        </w:rPr>
        <w:t>1</w:t>
      </w:r>
      <w:r>
        <w:rPr>
          <w:rFonts w:hAnsi="宋体"/>
          <w:sz w:val="28"/>
          <w:szCs w:val="28"/>
        </w:rPr>
        <w:t>．孙雅珍</w:t>
      </w:r>
      <w:r>
        <w:rPr>
          <w:rFonts w:hint="eastAsia" w:hAnsi="宋体"/>
          <w:sz w:val="28"/>
          <w:szCs w:val="28"/>
        </w:rPr>
        <w:t>、</w:t>
      </w:r>
      <w:r>
        <w:rPr>
          <w:rFonts w:hAnsi="宋体"/>
          <w:sz w:val="28"/>
          <w:szCs w:val="28"/>
        </w:rPr>
        <w:t>侯祥林主编</w:t>
      </w:r>
      <w:r>
        <w:rPr>
          <w:rFonts w:hint="eastAsia" w:hAnsi="宋体"/>
          <w:sz w:val="28"/>
          <w:szCs w:val="28"/>
        </w:rPr>
        <w:t>，《</w:t>
      </w:r>
      <w:r>
        <w:rPr>
          <w:rFonts w:hAnsi="宋体"/>
          <w:sz w:val="28"/>
          <w:szCs w:val="28"/>
        </w:rPr>
        <w:t>理论力学</w:t>
      </w:r>
      <w:r>
        <w:rPr>
          <w:rFonts w:hint="eastAsia" w:hAnsi="宋体"/>
          <w:sz w:val="28"/>
          <w:szCs w:val="28"/>
        </w:rPr>
        <w:t>》，中国电力出版社</w:t>
      </w:r>
      <w:r>
        <w:rPr>
          <w:rFonts w:hAnsi="宋体"/>
          <w:sz w:val="28"/>
          <w:szCs w:val="28"/>
        </w:rPr>
        <w:t>，</w:t>
      </w:r>
      <w:r>
        <w:rPr>
          <w:rFonts w:hint="eastAsia" w:hAnsi="宋体"/>
          <w:sz w:val="28"/>
          <w:szCs w:val="28"/>
        </w:rPr>
        <w:t>2015</w:t>
      </w:r>
      <w:r>
        <w:rPr>
          <w:rFonts w:hAnsi="宋体"/>
          <w:sz w:val="28"/>
          <w:szCs w:val="28"/>
        </w:rPr>
        <w:t>年</w:t>
      </w:r>
    </w:p>
    <w:p>
      <w:pPr>
        <w:spacing w:line="360" w:lineRule="auto"/>
        <w:ind w:firstLine="560" w:firstLineChars="200"/>
        <w:rPr>
          <w:rFonts w:hAnsi="宋体"/>
          <w:sz w:val="28"/>
          <w:szCs w:val="28"/>
        </w:rPr>
      </w:pPr>
      <w:r>
        <w:rPr>
          <w:rFonts w:hint="eastAsia" w:hAnsi="宋体"/>
          <w:sz w:val="28"/>
          <w:szCs w:val="28"/>
        </w:rPr>
        <w:t>2</w:t>
      </w:r>
      <w:r>
        <w:rPr>
          <w:rFonts w:hAnsi="宋体"/>
          <w:sz w:val="28"/>
          <w:szCs w:val="28"/>
        </w:rPr>
        <w:t>．</w:t>
      </w:r>
      <w:r>
        <w:rPr>
          <w:rFonts w:hint="eastAsia" w:hAnsi="宋体"/>
          <w:sz w:val="28"/>
          <w:szCs w:val="28"/>
        </w:rPr>
        <w:t>王永岩</w:t>
      </w:r>
      <w:r>
        <w:rPr>
          <w:rFonts w:hAnsi="宋体"/>
          <w:sz w:val="28"/>
          <w:szCs w:val="28"/>
        </w:rPr>
        <w:t>主编</w:t>
      </w:r>
      <w:r>
        <w:rPr>
          <w:rFonts w:hint="eastAsia" w:hAnsi="宋体"/>
          <w:sz w:val="28"/>
          <w:szCs w:val="28"/>
        </w:rPr>
        <w:t>，《</w:t>
      </w:r>
      <w:r>
        <w:rPr>
          <w:rFonts w:hAnsi="宋体"/>
          <w:sz w:val="28"/>
          <w:szCs w:val="28"/>
        </w:rPr>
        <w:t>理论力学</w:t>
      </w:r>
      <w:r>
        <w:rPr>
          <w:rFonts w:hint="eastAsia" w:hAnsi="宋体"/>
          <w:sz w:val="28"/>
          <w:szCs w:val="28"/>
        </w:rPr>
        <w:t>》，科学出版社</w:t>
      </w:r>
      <w:r>
        <w:rPr>
          <w:rFonts w:hAnsi="宋体"/>
          <w:sz w:val="28"/>
          <w:szCs w:val="28"/>
        </w:rPr>
        <w:t>，</w:t>
      </w:r>
      <w:r>
        <w:rPr>
          <w:rFonts w:hint="eastAsia" w:hAnsi="宋体"/>
          <w:sz w:val="28"/>
          <w:szCs w:val="28"/>
        </w:rPr>
        <w:t>2007</w:t>
      </w:r>
      <w:r>
        <w:rPr>
          <w:rFonts w:hAnsi="宋体"/>
          <w:sz w:val="28"/>
          <w:szCs w:val="28"/>
        </w:rPr>
        <w:t>年</w:t>
      </w:r>
    </w:p>
    <w:p>
      <w:pPr>
        <w:spacing w:line="360" w:lineRule="auto"/>
        <w:ind w:firstLine="560" w:firstLineChars="200"/>
        <w:rPr>
          <w:rFonts w:hint="eastAsia" w:hAnsi="宋体"/>
          <w:sz w:val="28"/>
          <w:szCs w:val="28"/>
        </w:rPr>
      </w:pPr>
      <w:r>
        <w:rPr>
          <w:rFonts w:hint="eastAsia" w:hAnsi="宋体"/>
          <w:sz w:val="28"/>
          <w:szCs w:val="28"/>
        </w:rPr>
        <w:t>3</w:t>
      </w:r>
      <w:r>
        <w:rPr>
          <w:rFonts w:hAnsi="宋体"/>
          <w:sz w:val="28"/>
          <w:szCs w:val="28"/>
        </w:rPr>
        <w:t>．哈尔滨工业大学编</w:t>
      </w:r>
      <w:r>
        <w:rPr>
          <w:rFonts w:hint="eastAsia" w:hAnsi="宋体"/>
          <w:sz w:val="28"/>
          <w:szCs w:val="28"/>
        </w:rPr>
        <w:t>，《</w:t>
      </w:r>
      <w:r>
        <w:rPr>
          <w:rFonts w:hAnsi="宋体"/>
          <w:sz w:val="28"/>
          <w:szCs w:val="28"/>
        </w:rPr>
        <w:t>理论力学</w:t>
      </w:r>
      <w:r>
        <w:rPr>
          <w:rFonts w:hint="eastAsia" w:hAnsi="宋体"/>
          <w:sz w:val="28"/>
          <w:szCs w:val="28"/>
        </w:rPr>
        <w:t>》</w:t>
      </w:r>
      <w:r>
        <w:rPr>
          <w:rFonts w:hAnsi="宋体"/>
          <w:sz w:val="28"/>
          <w:szCs w:val="28"/>
        </w:rPr>
        <w:t>（第</w:t>
      </w:r>
      <w:r>
        <w:rPr>
          <w:rFonts w:hint="eastAsia" w:hAnsi="宋体"/>
          <w:sz w:val="28"/>
          <w:szCs w:val="28"/>
        </w:rPr>
        <w:t>七</w:t>
      </w:r>
      <w:r>
        <w:rPr>
          <w:rFonts w:hAnsi="宋体"/>
          <w:sz w:val="28"/>
          <w:szCs w:val="28"/>
        </w:rPr>
        <w:t>版）</w:t>
      </w:r>
      <w:r>
        <w:rPr>
          <w:rFonts w:hint="eastAsia" w:hAnsi="宋体"/>
          <w:sz w:val="28"/>
          <w:szCs w:val="28"/>
        </w:rPr>
        <w:t>，</w:t>
      </w:r>
      <w:r>
        <w:rPr>
          <w:rFonts w:hAnsi="宋体"/>
          <w:sz w:val="28"/>
          <w:szCs w:val="28"/>
        </w:rPr>
        <w:t>高等教育出版社，200</w:t>
      </w:r>
      <w:r>
        <w:rPr>
          <w:rFonts w:hint="eastAsia" w:hAnsi="宋体"/>
          <w:sz w:val="28"/>
          <w:szCs w:val="28"/>
        </w:rPr>
        <w:t>9</w:t>
      </w:r>
      <w:r>
        <w:rPr>
          <w:rFonts w:hAnsi="宋体"/>
          <w:sz w:val="28"/>
          <w:szCs w:val="28"/>
        </w:rPr>
        <w:t>年</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华文中宋">
    <w:altName w:val="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5008A"/>
    <w:rsid w:val="001A29D4"/>
    <w:rsid w:val="00303719"/>
    <w:rsid w:val="00334A49"/>
    <w:rsid w:val="003446B0"/>
    <w:rsid w:val="0035052B"/>
    <w:rsid w:val="00374713"/>
    <w:rsid w:val="003A0818"/>
    <w:rsid w:val="003B4C13"/>
    <w:rsid w:val="003E2163"/>
    <w:rsid w:val="005C030D"/>
    <w:rsid w:val="00600E49"/>
    <w:rsid w:val="00626053"/>
    <w:rsid w:val="006913F7"/>
    <w:rsid w:val="00723BAD"/>
    <w:rsid w:val="007575EA"/>
    <w:rsid w:val="007E576F"/>
    <w:rsid w:val="00854A06"/>
    <w:rsid w:val="008B311E"/>
    <w:rsid w:val="00932F04"/>
    <w:rsid w:val="00952AF7"/>
    <w:rsid w:val="009D3B3E"/>
    <w:rsid w:val="00A63FC8"/>
    <w:rsid w:val="00AA0A99"/>
    <w:rsid w:val="00CA0316"/>
    <w:rsid w:val="00CE1CAC"/>
    <w:rsid w:val="00CE6BBD"/>
    <w:rsid w:val="00D23A21"/>
    <w:rsid w:val="00DA6A46"/>
    <w:rsid w:val="00E02846"/>
    <w:rsid w:val="00E14EC3"/>
    <w:rsid w:val="00E20D88"/>
    <w:rsid w:val="00E229BE"/>
    <w:rsid w:val="00F268FE"/>
    <w:rsid w:val="00F57A22"/>
    <w:rsid w:val="10645B8C"/>
    <w:rsid w:val="34EF3AF9"/>
    <w:rsid w:val="4DC3367C"/>
    <w:rsid w:val="7F6F8F4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6">
    <w:name w:val="Default Paragraph Font"/>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Plain Text"/>
    <w:basedOn w:val="1"/>
    <w:link w:val="7"/>
    <w:uiPriority w:val="0"/>
    <w:rPr>
      <w:rFonts w:ascii="宋体" w:hAnsi="Courier New"/>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customStyle="1" w:styleId="7">
    <w:name w:val="纯文本 Char"/>
    <w:link w:val="2"/>
    <w:uiPriority w:val="0"/>
    <w:rPr>
      <w:rFonts w:ascii="宋体" w:hAnsi="Courier New"/>
      <w:kern w:val="2"/>
      <w:sz w:val="21"/>
    </w:rPr>
  </w:style>
  <w:style w:type="paragraph" w:styleId="8">
    <w:name w:val="List Paragraph"/>
    <w:basedOn w:val="1"/>
    <w:qFormat/>
    <w:uiPriority w:val="0"/>
    <w:pPr>
      <w:ind w:firstLine="420" w:firstLineChars="200"/>
    </w:pPr>
    <w:rPr>
      <w:szCs w:val="24"/>
    </w:rPr>
  </w:style>
  <w:style w:type="paragraph" w:customStyle="1" w:styleId="9">
    <w:name w:val=" Char Char Char Char"/>
    <w:basedOn w:val="1"/>
    <w:uiPriority w:val="0"/>
    <w:pPr>
      <w:widowControl/>
      <w:spacing w:after="160" w:line="240" w:lineRule="exact"/>
      <w:jc w:val="left"/>
    </w:pPr>
    <w:rPr>
      <w:rFonts w:ascii="Arial" w:hAnsi="Arial" w:eastAsia="Times New Roman" w:cs="Verdana"/>
      <w:b/>
      <w:kern w:val="0"/>
      <w:sz w:val="24"/>
      <w:szCs w:val="24"/>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159</Words>
  <Characters>912</Characters>
  <Lines>7</Lines>
  <Paragraphs>2</Paragraphs>
  <TotalTime>1</TotalTime>
  <ScaleCrop>false</ScaleCrop>
  <LinksUpToDate>false</LinksUpToDate>
  <CharactersWithSpaces>1069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2008-12-26T08:45:00Z</dcterms:created>
  <dc:creator>swint</dc:creator>
  <cp:lastModifiedBy>vertesyuan</cp:lastModifiedBy>
  <cp:lastPrinted>2015-07-06T02:46:00Z</cp:lastPrinted>
  <dcterms:modified xsi:type="dcterms:W3CDTF">2022-09-21T06:23:31Z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691D10A53BAA414585F2F557CF52860C</vt:lpwstr>
  </property>
</Properties>
</file>