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ACF2B" w14:textId="78340531" w:rsidR="00132479" w:rsidRDefault="00A4311E">
      <w:pPr>
        <w:spacing w:line="300" w:lineRule="auto"/>
        <w:ind w:leftChars="-1" w:left="-2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</w:t>
      </w:r>
      <w:r>
        <w:rPr>
          <w:rFonts w:ascii="宋体" w:hAnsi="宋体"/>
          <w:b/>
          <w:bCs/>
          <w:sz w:val="32"/>
          <w:szCs w:val="32"/>
        </w:rPr>
        <w:t>202</w:t>
      </w:r>
      <w:r w:rsidR="00974750">
        <w:rPr>
          <w:rFonts w:ascii="宋体" w:hAnsi="宋体"/>
          <w:b/>
          <w:bCs/>
          <w:sz w:val="32"/>
          <w:szCs w:val="32"/>
        </w:rPr>
        <w:t>3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14:paraId="13CA57E0" w14:textId="77777777" w:rsidR="00132479" w:rsidRDefault="00A4311E">
      <w:pPr>
        <w:spacing w:line="300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 xml:space="preserve">885     </w:t>
      </w:r>
      <w:r>
        <w:rPr>
          <w:rFonts w:ascii="宋体" w:hAnsi="宋体" w:hint="eastAsia"/>
          <w:b/>
          <w:bCs/>
          <w:sz w:val="28"/>
          <w:szCs w:val="28"/>
        </w:rPr>
        <w:t>科目名称：有机化学及有机化学实验</w:t>
      </w:r>
    </w:p>
    <w:p w14:paraId="5499E924" w14:textId="77777777" w:rsidR="00132479" w:rsidRDefault="00132479">
      <w:pPr>
        <w:pStyle w:val="a3"/>
        <w:spacing w:line="300" w:lineRule="auto"/>
        <w:rPr>
          <w:rFonts w:ascii="宋体" w:eastAsia="宋体"/>
          <w:sz w:val="24"/>
        </w:rPr>
      </w:pPr>
    </w:p>
    <w:p w14:paraId="2F91FB55" w14:textId="77777777" w:rsidR="00132479" w:rsidRDefault="00A4311E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具体复习大纲如下：</w:t>
      </w:r>
      <w:bookmarkStart w:id="0" w:name="_GoBack"/>
      <w:bookmarkEnd w:id="0"/>
    </w:p>
    <w:p w14:paraId="0E63C798" w14:textId="77777777" w:rsidR="00132479" w:rsidRDefault="0013247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</w:p>
    <w:p w14:paraId="24ECD249" w14:textId="77777777" w:rsidR="00132479" w:rsidRDefault="00A4311E">
      <w:pPr>
        <w:spacing w:line="300" w:lineRule="auto"/>
        <w:rPr>
          <w:b/>
        </w:rPr>
      </w:pPr>
      <w:r>
        <w:rPr>
          <w:rFonts w:hint="eastAsia"/>
          <w:b/>
        </w:rPr>
        <w:t>一、有机化学概论、有机化合物的分类及命名</w:t>
      </w:r>
    </w:p>
    <w:p w14:paraId="2C4BF99C" w14:textId="77777777" w:rsidR="00132479" w:rsidRDefault="00A4311E">
      <w:pPr>
        <w:ind w:leftChars="200" w:left="630" w:hangingChars="100" w:hanging="210"/>
      </w:pPr>
      <w:r>
        <w:t>1</w:t>
      </w:r>
      <w:r>
        <w:rPr>
          <w:rFonts w:hint="eastAsia"/>
        </w:rPr>
        <w:t>有机化合物的结构特征（包括有机化合物构造式表示方法、共价键的基本属性、诱导效应等基本内容），</w:t>
      </w:r>
    </w:p>
    <w:p w14:paraId="79B3AD43" w14:textId="77777777" w:rsidR="00132479" w:rsidRDefault="00A4311E">
      <w:pPr>
        <w:ind w:leftChars="200" w:left="630" w:hangingChars="100" w:hanging="210"/>
      </w:pPr>
      <w:r>
        <w:t>2</w:t>
      </w:r>
      <w:r>
        <w:rPr>
          <w:rFonts w:hint="eastAsia"/>
        </w:rPr>
        <w:t>有机反应类型和试剂的分类方法、有机反应中共价键断裂方式与反应类型的关系、有机反应活性中间体的概念，</w:t>
      </w:r>
    </w:p>
    <w:p w14:paraId="7D0ACA23" w14:textId="77777777" w:rsidR="00132479" w:rsidRDefault="00A4311E">
      <w:pPr>
        <w:ind w:firstLine="435"/>
      </w:pPr>
      <w:r>
        <w:rPr>
          <w:rFonts w:hint="eastAsia"/>
        </w:rPr>
        <w:t xml:space="preserve">3 </w:t>
      </w:r>
      <w:r>
        <w:rPr>
          <w:rFonts w:hint="eastAsia"/>
        </w:rPr>
        <w:t>有机化合物的分类和常见的有机化合物命名方法；</w:t>
      </w:r>
    </w:p>
    <w:p w14:paraId="21F9A903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01D59B28" w14:textId="77777777" w:rsidR="00132479" w:rsidRDefault="00A4311E">
      <w:pPr>
        <w:spacing w:line="300" w:lineRule="auto"/>
        <w:rPr>
          <w:b/>
        </w:rPr>
      </w:pPr>
      <w:r>
        <w:rPr>
          <w:rFonts w:hint="eastAsia"/>
          <w:b/>
        </w:rPr>
        <w:t>二、有机化合物的同分异构现象</w:t>
      </w:r>
    </w:p>
    <w:p w14:paraId="7AADF072" w14:textId="77777777" w:rsidR="00132479" w:rsidRDefault="00A4311E">
      <w:pPr>
        <w:spacing w:line="300" w:lineRule="auto"/>
        <w:ind w:firstLineChars="200" w:firstLine="420"/>
      </w:pPr>
      <w:r>
        <w:t>1</w:t>
      </w:r>
      <w:r>
        <w:rPr>
          <w:rFonts w:hint="eastAsia"/>
        </w:rPr>
        <w:t xml:space="preserve"> </w:t>
      </w:r>
      <w:r>
        <w:t>有机化合物的碳链、官能团（取代基）位置、官能团异构和互变异构等构造异构现象；</w:t>
      </w:r>
    </w:p>
    <w:p w14:paraId="7DEE37FA" w14:textId="77777777" w:rsidR="00132479" w:rsidRDefault="00A4311E">
      <w:pPr>
        <w:spacing w:line="300" w:lineRule="auto"/>
        <w:ind w:firstLineChars="200" w:firstLine="420"/>
      </w:pPr>
      <w:r>
        <w:t>2</w:t>
      </w:r>
      <w:r>
        <w:rPr>
          <w:rFonts w:hint="eastAsia"/>
        </w:rPr>
        <w:t xml:space="preserve"> </w:t>
      </w:r>
      <w:r>
        <w:t>含双键和</w:t>
      </w:r>
      <w:proofErr w:type="gramStart"/>
      <w:r>
        <w:t>碳环</w:t>
      </w:r>
      <w:proofErr w:type="gramEnd"/>
      <w:r>
        <w:t>化合物的异构现象；异构体的结构标记法、</w:t>
      </w:r>
    </w:p>
    <w:p w14:paraId="36E67E9D" w14:textId="77777777" w:rsidR="00132479" w:rsidRDefault="00A4311E">
      <w:pPr>
        <w:spacing w:line="300" w:lineRule="auto"/>
        <w:ind w:leftChars="200" w:left="630" w:hangingChars="100" w:hanging="210"/>
      </w:pPr>
      <w:r>
        <w:t>3</w:t>
      </w:r>
      <w:r>
        <w:t>含有手性中心的化合物的</w:t>
      </w:r>
      <w:r>
        <w:rPr>
          <w:rFonts w:hint="eastAsia"/>
        </w:rPr>
        <w:t>对映</w:t>
      </w:r>
      <w:r>
        <w:t>异构现象，掌握构型异构体的</w:t>
      </w:r>
      <w:r>
        <w:rPr>
          <w:rFonts w:hint="eastAsia"/>
        </w:rPr>
        <w:t>类型、</w:t>
      </w:r>
      <w:r>
        <w:t>结构表示方法、构型标记法、构型异构体</w:t>
      </w:r>
      <w:r>
        <w:rPr>
          <w:rFonts w:hint="eastAsia"/>
        </w:rPr>
        <w:t>的理化</w:t>
      </w:r>
      <w:r>
        <w:t>性质等内容；</w:t>
      </w:r>
    </w:p>
    <w:p w14:paraId="43940C33" w14:textId="77777777" w:rsidR="00132479" w:rsidRDefault="00A4311E">
      <w:pPr>
        <w:spacing w:line="300" w:lineRule="auto"/>
        <w:ind w:firstLineChars="200" w:firstLine="420"/>
        <w:rPr>
          <w:b/>
          <w:szCs w:val="21"/>
        </w:rPr>
      </w:pPr>
      <w:r>
        <w:t>4</w:t>
      </w:r>
      <w:r>
        <w:t>含手性轴、手性面的光学异构体</w:t>
      </w:r>
    </w:p>
    <w:p w14:paraId="21A4DF17" w14:textId="77777777" w:rsidR="00132479" w:rsidRDefault="00132479">
      <w:pPr>
        <w:ind w:firstLine="435"/>
      </w:pPr>
    </w:p>
    <w:p w14:paraId="4D0F31AC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三、有机化合物的结构表征</w:t>
      </w:r>
    </w:p>
    <w:p w14:paraId="5AF175CA" w14:textId="77777777" w:rsidR="00132479" w:rsidRDefault="00A4311E">
      <w:pPr>
        <w:ind w:firstLineChars="200" w:firstLine="420"/>
      </w:pPr>
      <w:r>
        <w:rPr>
          <w:rFonts w:hint="eastAsia"/>
        </w:rPr>
        <w:t>应用红外光谱及核磁共振谱解析简单有机化合物结构。</w:t>
      </w:r>
    </w:p>
    <w:p w14:paraId="7C40AC35" w14:textId="77777777" w:rsidR="00132479" w:rsidRDefault="00132479">
      <w:pPr>
        <w:spacing w:line="300" w:lineRule="auto"/>
      </w:pPr>
    </w:p>
    <w:p w14:paraId="581B67B0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四、</w:t>
      </w:r>
      <w:r>
        <w:rPr>
          <w:rFonts w:hint="eastAsia"/>
          <w:b/>
          <w:szCs w:val="21"/>
        </w:rPr>
        <w:t>饱和</w:t>
      </w:r>
      <w:proofErr w:type="gramStart"/>
      <w:r>
        <w:rPr>
          <w:rFonts w:hint="eastAsia"/>
          <w:b/>
          <w:szCs w:val="21"/>
        </w:rPr>
        <w:t>烃</w:t>
      </w:r>
      <w:proofErr w:type="gramEnd"/>
    </w:p>
    <w:p w14:paraId="2E659D49" w14:textId="77777777" w:rsidR="00132479" w:rsidRDefault="00A4311E">
      <w:pPr>
        <w:spacing w:line="300" w:lineRule="auto"/>
        <w:ind w:leftChars="200" w:left="630" w:hangingChars="100" w:hanging="210"/>
      </w:pP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链烷烃的物理性质及其变化规律、烷烃的构象异构</w:t>
      </w:r>
      <w:r>
        <w:t>Newman</w:t>
      </w:r>
      <w:r>
        <w:rPr>
          <w:rFonts w:hint="eastAsia"/>
        </w:rPr>
        <w:t>投影式</w:t>
      </w:r>
      <w:r>
        <w:rPr>
          <w:rFonts w:hint="eastAsia"/>
        </w:rPr>
        <w:t xml:space="preserve">, </w:t>
      </w:r>
      <w:r>
        <w:rPr>
          <w:rFonts w:hint="eastAsia"/>
        </w:rPr>
        <w:t>烷烃的</w:t>
      </w:r>
      <w:r>
        <w:t>自由基取代反应及其机理；</w:t>
      </w:r>
    </w:p>
    <w:p w14:paraId="0B4FC4E7" w14:textId="77777777" w:rsidR="00132479" w:rsidRDefault="00A4311E">
      <w:pPr>
        <w:spacing w:line="300" w:lineRule="auto"/>
        <w:ind w:firstLineChars="200" w:firstLine="420"/>
      </w:pPr>
      <w:r>
        <w:t>2</w:t>
      </w:r>
      <w:r>
        <w:t>能正确使用</w:t>
      </w:r>
      <w:r>
        <w:t>Newman</w:t>
      </w:r>
      <w:r>
        <w:t>投影式表达链烷烃的典型构象、正确书写取代环己烷的优势构象。</w:t>
      </w:r>
    </w:p>
    <w:p w14:paraId="0E417B0F" w14:textId="77777777" w:rsidR="00132479" w:rsidRDefault="00A4311E">
      <w:pPr>
        <w:spacing w:line="300" w:lineRule="auto"/>
        <w:ind w:firstLineChars="200" w:firstLine="420"/>
      </w:pPr>
      <w:r>
        <w:t xml:space="preserve">3 </w:t>
      </w:r>
      <w:r>
        <w:rPr>
          <w:rFonts w:hint="eastAsia"/>
        </w:rPr>
        <w:t>环烷烃的结构及环张力，环已烷及取代衍生物的优势构象。</w:t>
      </w:r>
    </w:p>
    <w:p w14:paraId="011A9737" w14:textId="77777777" w:rsidR="00132479" w:rsidRDefault="00A4311E">
      <w:pPr>
        <w:spacing w:line="300" w:lineRule="auto"/>
        <w:ind w:firstLineChars="200" w:firstLine="420"/>
      </w:pPr>
      <w:r>
        <w:t>4</w:t>
      </w:r>
      <w:r>
        <w:rPr>
          <w:rFonts w:hint="eastAsia"/>
        </w:rPr>
        <w:t xml:space="preserve"> </w:t>
      </w:r>
      <w:r>
        <w:rPr>
          <w:rFonts w:hint="eastAsia"/>
        </w:rPr>
        <w:t>环丙烷的开环加成反应。</w:t>
      </w:r>
    </w:p>
    <w:p w14:paraId="7427C543" w14:textId="77777777" w:rsidR="00132479" w:rsidRDefault="00132479">
      <w:pPr>
        <w:spacing w:line="300" w:lineRule="auto"/>
        <w:rPr>
          <w:b/>
        </w:rPr>
      </w:pPr>
    </w:p>
    <w:p w14:paraId="34C78298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五、不饱和</w:t>
      </w:r>
      <w:proofErr w:type="gramStart"/>
      <w:r>
        <w:rPr>
          <w:rFonts w:hint="eastAsia"/>
          <w:b/>
        </w:rPr>
        <w:t>烃</w:t>
      </w:r>
      <w:proofErr w:type="gramEnd"/>
    </w:p>
    <w:p w14:paraId="64E9CBC5" w14:textId="77777777" w:rsidR="00132479" w:rsidRDefault="00A4311E">
      <w:pPr>
        <w:ind w:leftChars="200" w:left="630" w:hangingChars="100" w:hanging="210"/>
      </w:pPr>
      <w:r>
        <w:t xml:space="preserve">1 </w:t>
      </w:r>
      <w:r>
        <w:rPr>
          <w:rFonts w:hint="eastAsia"/>
        </w:rPr>
        <w:t>烯烃，二烯烃，炔烃的结构特性与物性、它们重要化学性质及其反应规律，（亲电加成反应及相关的反应试剂，反应机理，反应产物的立体化学性质；有机化学反应中的热力学控制与动力学控制产物，环加成反应，不饱和烃的聚合反应）</w:t>
      </w:r>
    </w:p>
    <w:p w14:paraId="783B3A80" w14:textId="77777777" w:rsidR="00132479" w:rsidRDefault="00A4311E">
      <w:pPr>
        <w:ind w:firstLineChars="200" w:firstLine="420"/>
      </w:pPr>
      <w:r>
        <w:t xml:space="preserve">2 </w:t>
      </w:r>
      <w:r>
        <w:rPr>
          <w:rFonts w:hint="eastAsia"/>
        </w:rPr>
        <w:t>共轭体系、共轭效应、共振论。</w:t>
      </w:r>
    </w:p>
    <w:p w14:paraId="13403CF5" w14:textId="77777777" w:rsidR="00132479" w:rsidRDefault="00132479">
      <w:pPr>
        <w:spacing w:line="300" w:lineRule="auto"/>
        <w:rPr>
          <w:b/>
          <w:szCs w:val="21"/>
        </w:rPr>
      </w:pPr>
    </w:p>
    <w:p w14:paraId="226F519B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lastRenderedPageBreak/>
        <w:t>六、芳烃</w:t>
      </w:r>
    </w:p>
    <w:p w14:paraId="239A6F8B" w14:textId="77777777" w:rsidR="00132479" w:rsidRDefault="00A4311E">
      <w:pPr>
        <w:ind w:firstLine="435"/>
      </w:pPr>
      <w:r>
        <w:t>1</w:t>
      </w:r>
      <w:r>
        <w:rPr>
          <w:rFonts w:hint="eastAsia"/>
        </w:rPr>
        <w:t>芳烃的结构、芳香性</w:t>
      </w:r>
      <w:r>
        <w:t>(</w:t>
      </w:r>
      <w:r>
        <w:rPr>
          <w:rFonts w:hint="eastAsia"/>
        </w:rPr>
        <w:t>非苯芳烃及其芳香性的判别方法</w:t>
      </w:r>
      <w:r>
        <w:t>)</w:t>
      </w:r>
      <w:r>
        <w:rPr>
          <w:rFonts w:hint="eastAsia"/>
        </w:rPr>
        <w:t>与物性，</w:t>
      </w:r>
    </w:p>
    <w:p w14:paraId="76B5DEDD" w14:textId="77777777" w:rsidR="00132479" w:rsidRDefault="00A4311E">
      <w:pPr>
        <w:ind w:leftChars="200" w:left="630" w:hangingChars="100" w:hanging="210"/>
      </w:pPr>
      <w:r>
        <w:t xml:space="preserve">2 </w:t>
      </w:r>
      <w:r>
        <w:rPr>
          <w:rFonts w:hint="eastAsia"/>
        </w:rPr>
        <w:t>芳烃的化学性质，（亲电取代反应，</w:t>
      </w:r>
      <w:proofErr w:type="gramStart"/>
      <w:r>
        <w:rPr>
          <w:rFonts w:hint="eastAsia"/>
        </w:rPr>
        <w:t>亲电反应</w:t>
      </w:r>
      <w:proofErr w:type="gramEnd"/>
      <w:r>
        <w:rPr>
          <w:rFonts w:hint="eastAsia"/>
        </w:rPr>
        <w:t>试剂及反应机理、定位规律及其在有机合成中的应用）；</w:t>
      </w:r>
    </w:p>
    <w:p w14:paraId="3A33CD68" w14:textId="77777777" w:rsidR="00132479" w:rsidRDefault="00A4311E">
      <w:pPr>
        <w:ind w:firstLine="435"/>
      </w:pPr>
      <w:r>
        <w:rPr>
          <w:rFonts w:hint="eastAsia"/>
        </w:rPr>
        <w:t xml:space="preserve">3 </w:t>
      </w:r>
      <w:proofErr w:type="gramStart"/>
      <w:r>
        <w:rPr>
          <w:rFonts w:hint="eastAsia"/>
        </w:rPr>
        <w:t>萘</w:t>
      </w:r>
      <w:proofErr w:type="gramEnd"/>
      <w:r>
        <w:rPr>
          <w:rFonts w:hint="eastAsia"/>
        </w:rPr>
        <w:t>等</w:t>
      </w:r>
      <w:r>
        <w:t>多环芳烃的结构</w:t>
      </w:r>
      <w:r>
        <w:rPr>
          <w:rFonts w:hint="eastAsia"/>
        </w:rPr>
        <w:t>、</w:t>
      </w:r>
      <w:r>
        <w:t>芳香性</w:t>
      </w:r>
      <w:r>
        <w:rPr>
          <w:rFonts w:hint="eastAsia"/>
        </w:rPr>
        <w:t>与化学反应性质。</w:t>
      </w:r>
    </w:p>
    <w:p w14:paraId="705BD1D7" w14:textId="77777777" w:rsidR="00132479" w:rsidRDefault="00132479">
      <w:pPr>
        <w:spacing w:line="300" w:lineRule="auto"/>
      </w:pPr>
    </w:p>
    <w:p w14:paraId="0D8E14C1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七、卤烃</w:t>
      </w:r>
    </w:p>
    <w:p w14:paraId="1EBED61B" w14:textId="77777777" w:rsidR="00132479" w:rsidRDefault="00A4311E">
      <w:pPr>
        <w:ind w:firstLineChars="200" w:firstLine="420"/>
      </w:pPr>
      <w:r>
        <w:t xml:space="preserve">1 </w:t>
      </w:r>
      <w:r>
        <w:rPr>
          <w:rFonts w:hint="eastAsia"/>
        </w:rPr>
        <w:t>卤烃的结构、分类和物性；</w:t>
      </w:r>
    </w:p>
    <w:p w14:paraId="1A2880CF" w14:textId="77777777" w:rsidR="00132479" w:rsidRDefault="00A4311E">
      <w:pPr>
        <w:ind w:firstLineChars="200" w:firstLine="420"/>
      </w:pPr>
      <w:r>
        <w:t xml:space="preserve">2 </w:t>
      </w:r>
      <w:r>
        <w:rPr>
          <w:rFonts w:hint="eastAsia"/>
        </w:rPr>
        <w:t>卤代烷的取代（</w:t>
      </w:r>
      <w:r>
        <w:t>S</w:t>
      </w:r>
      <w:r>
        <w:rPr>
          <w:vertAlign w:val="subscript"/>
        </w:rPr>
        <w:t>N</w:t>
      </w:r>
      <w:r>
        <w:rPr>
          <w:rFonts w:hint="eastAsia"/>
        </w:rPr>
        <w:t>）反应和消除（</w:t>
      </w:r>
      <w:r>
        <w:t xml:space="preserve"> E</w:t>
      </w:r>
      <w:r>
        <w:rPr>
          <w:rFonts w:hint="eastAsia"/>
        </w:rPr>
        <w:t>）反应及其机理以及影响因素和立体化学；</w:t>
      </w:r>
    </w:p>
    <w:p w14:paraId="1EE2451E" w14:textId="77777777" w:rsidR="00132479" w:rsidRDefault="00A4311E">
      <w:pPr>
        <w:ind w:firstLineChars="200" w:firstLine="420"/>
      </w:pPr>
      <w:r>
        <w:t xml:space="preserve">3 </w:t>
      </w:r>
      <w:r>
        <w:rPr>
          <w:rFonts w:hint="eastAsia"/>
        </w:rPr>
        <w:t>卤代芳烃</w:t>
      </w:r>
      <w:proofErr w:type="gramStart"/>
      <w:r>
        <w:rPr>
          <w:rFonts w:hint="eastAsia"/>
        </w:rPr>
        <w:t>的亲核取代</w:t>
      </w:r>
      <w:proofErr w:type="gramEnd"/>
      <w:r>
        <w:rPr>
          <w:rFonts w:hint="eastAsia"/>
        </w:rPr>
        <w:t>反应</w:t>
      </w:r>
      <w:r>
        <w:rPr>
          <w:rFonts w:ascii="宋体" w:hAnsi="宋体" w:cs="宋体" w:hint="eastAsia"/>
          <w:kern w:val="0"/>
          <w:sz w:val="24"/>
        </w:rPr>
        <w:t>与</w:t>
      </w:r>
      <w:r>
        <w:rPr>
          <w:rFonts w:hint="eastAsia"/>
        </w:rPr>
        <w:t>苯炔中间体机理。</w:t>
      </w:r>
    </w:p>
    <w:p w14:paraId="6982410D" w14:textId="77777777" w:rsidR="00132479" w:rsidRDefault="00A4311E">
      <w:pPr>
        <w:ind w:firstLineChars="200" w:firstLine="420"/>
      </w:pPr>
      <w:r>
        <w:t xml:space="preserve">4 </w:t>
      </w:r>
      <w:r>
        <w:rPr>
          <w:rFonts w:hint="eastAsia"/>
        </w:rPr>
        <w:t>金属（</w:t>
      </w:r>
      <w:r>
        <w:t>Mg</w:t>
      </w:r>
      <w:r>
        <w:rPr>
          <w:rFonts w:hint="eastAsia"/>
        </w:rPr>
        <w:t>）有机化合物的化学性质与应用。</w:t>
      </w:r>
    </w:p>
    <w:p w14:paraId="45066F8E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22F280A4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八、醇、</w:t>
      </w:r>
      <w:proofErr w:type="gramStart"/>
      <w:r>
        <w:rPr>
          <w:rFonts w:hint="eastAsia"/>
          <w:b/>
        </w:rPr>
        <w:t>酚</w:t>
      </w:r>
      <w:proofErr w:type="gramEnd"/>
      <w:r>
        <w:rPr>
          <w:rFonts w:hint="eastAsia"/>
          <w:b/>
        </w:rPr>
        <w:t>、醚</w:t>
      </w:r>
    </w:p>
    <w:p w14:paraId="4C3DD630" w14:textId="77777777" w:rsidR="00132479" w:rsidRDefault="00A4311E">
      <w:pPr>
        <w:ind w:firstLine="435"/>
      </w:pPr>
      <w:r>
        <w:t>1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醇、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醚的结构</w:t>
      </w:r>
      <w:proofErr w:type="gramEnd"/>
      <w:r>
        <w:rPr>
          <w:rFonts w:hint="eastAsia"/>
        </w:rPr>
        <w:t>特性和分类、物性（氢键对化合物的物理性质影响），</w:t>
      </w:r>
    </w:p>
    <w:p w14:paraId="7B4EDBA1" w14:textId="77777777" w:rsidR="00132479" w:rsidRDefault="00A4311E">
      <w:pPr>
        <w:ind w:firstLine="435"/>
      </w:pPr>
      <w:r>
        <w:t>2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醇、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醚的醇</w:t>
      </w:r>
      <w:proofErr w:type="gramEnd"/>
      <w:r>
        <w:rPr>
          <w:rFonts w:hint="eastAsia"/>
        </w:rPr>
        <w:t>羟基取代反应和</w:t>
      </w:r>
      <w:proofErr w:type="gramStart"/>
      <w:r>
        <w:rPr>
          <w:rFonts w:hint="eastAsia"/>
        </w:rPr>
        <w:t>醇的</w:t>
      </w:r>
      <w:proofErr w:type="gramEnd"/>
      <w:r>
        <w:rPr>
          <w:rFonts w:hint="eastAsia"/>
        </w:rPr>
        <w:t>脱水反应，碳正离子的重排反应，</w:t>
      </w:r>
    </w:p>
    <w:p w14:paraId="1B4CBAC8" w14:textId="77777777" w:rsidR="00132479" w:rsidRDefault="00A4311E">
      <w:pPr>
        <w:ind w:firstLine="435"/>
      </w:pPr>
      <w:r>
        <w:t xml:space="preserve">3 </w:t>
      </w:r>
      <w:r>
        <w:rPr>
          <w:rFonts w:hint="eastAsia"/>
        </w:rPr>
        <w:t>伯醇、仲醇的氧化反应与相关试剂，</w:t>
      </w:r>
    </w:p>
    <w:p w14:paraId="69A657E8" w14:textId="77777777" w:rsidR="00132479" w:rsidRDefault="00A4311E">
      <w:pPr>
        <w:spacing w:line="300" w:lineRule="auto"/>
      </w:pPr>
      <w:r>
        <w:rPr>
          <w:rFonts w:hint="eastAsia"/>
        </w:rPr>
        <w:t xml:space="preserve">    </w:t>
      </w:r>
      <w:r>
        <w:t xml:space="preserve">4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的苯环与羟基的互相影响（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的酸性、醚化、酯化、环上亲电取代、缩合反应、</w:t>
      </w:r>
    </w:p>
    <w:p w14:paraId="2D874389" w14:textId="77777777" w:rsidR="00132479" w:rsidRDefault="00A4311E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3'-</w:t>
      </w:r>
      <w:r>
        <w:rPr>
          <w:rFonts w:hint="eastAsia"/>
        </w:rPr>
        <w:t>重排反应等）。</w:t>
      </w:r>
    </w:p>
    <w:p w14:paraId="3936B9F5" w14:textId="77777777" w:rsidR="00132479" w:rsidRDefault="00A4311E">
      <w:pPr>
        <w:ind w:firstLine="435"/>
      </w:pPr>
      <w:r>
        <w:t xml:space="preserve">5 </w:t>
      </w:r>
      <w:r>
        <w:rPr>
          <w:rFonts w:hint="eastAsia"/>
        </w:rPr>
        <w:t xml:space="preserve"> </w:t>
      </w:r>
      <w:r>
        <w:rPr>
          <w:rFonts w:hint="eastAsia"/>
        </w:rPr>
        <w:t>三元环</w:t>
      </w:r>
      <w:proofErr w:type="gramStart"/>
      <w:r>
        <w:rPr>
          <w:rFonts w:hint="eastAsia"/>
        </w:rPr>
        <w:t>醚的亲核</w:t>
      </w:r>
      <w:proofErr w:type="gramEnd"/>
      <w:r>
        <w:rPr>
          <w:rFonts w:hint="eastAsia"/>
        </w:rPr>
        <w:t>加成反应。</w:t>
      </w:r>
    </w:p>
    <w:p w14:paraId="0388C805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316E1D64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九、</w:t>
      </w:r>
      <w:r>
        <w:rPr>
          <w:rFonts w:hint="eastAsia"/>
          <w:b/>
        </w:rPr>
        <w:t>醛、酮、</w:t>
      </w:r>
      <w:proofErr w:type="gramStart"/>
      <w:r>
        <w:rPr>
          <w:rFonts w:hint="eastAsia"/>
          <w:b/>
        </w:rPr>
        <w:t>醌</w:t>
      </w:r>
      <w:proofErr w:type="gramEnd"/>
    </w:p>
    <w:p w14:paraId="686A5A4B" w14:textId="77777777" w:rsidR="00132479" w:rsidRDefault="00A4311E">
      <w:pPr>
        <w:spacing w:line="300" w:lineRule="auto"/>
        <w:ind w:firstLineChars="200" w:firstLine="420"/>
      </w:pPr>
      <w:r>
        <w:t xml:space="preserve">1 </w:t>
      </w:r>
      <w:r>
        <w:rPr>
          <w:rFonts w:hint="eastAsia"/>
        </w:rPr>
        <w:t>醛、酮的结构特性、分类及物性；</w:t>
      </w:r>
    </w:p>
    <w:p w14:paraId="5316EEB3" w14:textId="77777777" w:rsidR="00132479" w:rsidRDefault="00A4311E">
      <w:pPr>
        <w:spacing w:line="300" w:lineRule="auto"/>
        <w:ind w:leftChars="200" w:left="630" w:hangingChars="100" w:hanging="210"/>
        <w:jc w:val="left"/>
      </w:pPr>
      <w:r>
        <w:t xml:space="preserve">2 </w:t>
      </w:r>
      <w:r>
        <w:rPr>
          <w:rFonts w:hint="eastAsia"/>
        </w:rPr>
        <w:t>醛、酮的化学性质，</w:t>
      </w:r>
      <w:r>
        <w:t>(</w:t>
      </w:r>
      <w:r>
        <w:rPr>
          <w:rFonts w:hint="eastAsia"/>
        </w:rPr>
        <w:t>羰基</w:t>
      </w:r>
      <w:proofErr w:type="gramStart"/>
      <w:r>
        <w:rPr>
          <w:rFonts w:hint="eastAsia"/>
        </w:rPr>
        <w:t>的亲核加成反应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亲核试剂</w:t>
      </w:r>
      <w:proofErr w:type="gramEnd"/>
      <w:r>
        <w:rPr>
          <w:rFonts w:hint="eastAsia"/>
        </w:rPr>
        <w:t>与产物及相应的反应机理，醛、酮的还原反应，醛、酮的α</w:t>
      </w:r>
      <w:r>
        <w:t xml:space="preserve">-H </w:t>
      </w:r>
      <w:r>
        <w:rPr>
          <w:rFonts w:hint="eastAsia"/>
        </w:rPr>
        <w:t>反应</w:t>
      </w:r>
      <w:r>
        <w:t>)</w:t>
      </w:r>
      <w:r>
        <w:rPr>
          <w:rFonts w:hint="eastAsia"/>
        </w:rPr>
        <w:t>；</w:t>
      </w:r>
    </w:p>
    <w:p w14:paraId="31D021BE" w14:textId="77777777" w:rsidR="00132479" w:rsidRDefault="00A4311E">
      <w:pPr>
        <w:spacing w:line="300" w:lineRule="auto"/>
        <w:ind w:firstLineChars="200" w:firstLine="420"/>
        <w:rPr>
          <w:b/>
          <w:szCs w:val="21"/>
        </w:rPr>
      </w:pPr>
      <w:r>
        <w:t xml:space="preserve">3 </w:t>
      </w:r>
      <w:r>
        <w:rPr>
          <w:rFonts w:hint="eastAsia"/>
        </w:rPr>
        <w:t>二羰基化物和</w:t>
      </w:r>
      <w:r>
        <w:t xml:space="preserve"> </w:t>
      </w:r>
      <w:r>
        <w:rPr>
          <w:rFonts w:hint="eastAsia"/>
        </w:rPr>
        <w:t>α</w:t>
      </w:r>
      <w:r>
        <w:t>,</w:t>
      </w:r>
      <w:r>
        <w:rPr>
          <w:rFonts w:hint="eastAsia"/>
        </w:rPr>
        <w:t>β</w:t>
      </w:r>
      <w:r>
        <w:t>-</w:t>
      </w:r>
      <w:r>
        <w:rPr>
          <w:rFonts w:hint="eastAsia"/>
        </w:rPr>
        <w:t>不饱和醛、酮的性质，</w:t>
      </w:r>
      <w:proofErr w:type="gramStart"/>
      <w:r>
        <w:rPr>
          <w:rFonts w:hint="eastAsia"/>
        </w:rPr>
        <w:t>醌</w:t>
      </w:r>
      <w:proofErr w:type="gramEnd"/>
      <w:r>
        <w:rPr>
          <w:rFonts w:hint="eastAsia"/>
        </w:rPr>
        <w:t>的结构及化学性质</w:t>
      </w:r>
    </w:p>
    <w:p w14:paraId="18AB5243" w14:textId="77777777" w:rsidR="00132479" w:rsidRDefault="00132479">
      <w:pPr>
        <w:spacing w:line="300" w:lineRule="auto"/>
      </w:pPr>
    </w:p>
    <w:p w14:paraId="7F7F9ED1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5DFCA6E5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十、</w:t>
      </w:r>
      <w:r>
        <w:rPr>
          <w:rFonts w:hint="eastAsia"/>
          <w:b/>
        </w:rPr>
        <w:t>羧酸及其衍生物</w:t>
      </w:r>
    </w:p>
    <w:p w14:paraId="409B797B" w14:textId="77777777" w:rsidR="00132479" w:rsidRDefault="00A4311E">
      <w:pPr>
        <w:ind w:firstLine="435"/>
      </w:pPr>
      <w:r>
        <w:t>1</w:t>
      </w:r>
      <w:r>
        <w:rPr>
          <w:rFonts w:hint="eastAsia"/>
        </w:rPr>
        <w:t>羧酸及其衍生物的结构、分类、物性；</w:t>
      </w:r>
    </w:p>
    <w:p w14:paraId="279038CE" w14:textId="77777777" w:rsidR="00132479" w:rsidRDefault="00A4311E">
      <w:pPr>
        <w:ind w:leftChars="200" w:left="630" w:hangingChars="100" w:hanging="210"/>
      </w:pPr>
      <w:r>
        <w:t>2</w:t>
      </w:r>
      <w:r>
        <w:rPr>
          <w:rFonts w:hint="eastAsia"/>
        </w:rPr>
        <w:t>羧酸及其</w:t>
      </w:r>
      <w:proofErr w:type="gramStart"/>
      <w:r>
        <w:rPr>
          <w:rFonts w:hint="eastAsia"/>
        </w:rPr>
        <w:t>衍生物亲核加成</w:t>
      </w:r>
      <w:proofErr w:type="gramEnd"/>
      <w:r>
        <w:t>-</w:t>
      </w:r>
      <w:r>
        <w:rPr>
          <w:rFonts w:hint="eastAsia"/>
        </w:rPr>
        <w:t>消除反应、各类羧酸衍生物化学性质；（酯的生成及水解的机理，酯缩合反应），</w:t>
      </w:r>
    </w:p>
    <w:p w14:paraId="62DFF77F" w14:textId="77777777" w:rsidR="00132479" w:rsidRDefault="00A4311E">
      <w:pPr>
        <w:ind w:firstLine="435"/>
      </w:pPr>
      <w:r>
        <w:t xml:space="preserve">3 </w:t>
      </w:r>
      <w:r>
        <w:rPr>
          <w:rFonts w:hint="eastAsia"/>
        </w:rPr>
        <w:t>β</w:t>
      </w:r>
      <w:r>
        <w:t>-</w:t>
      </w:r>
      <w:r>
        <w:rPr>
          <w:rFonts w:hint="eastAsia"/>
        </w:rPr>
        <w:t>二羰基类化合物在有机合成中的应用；</w:t>
      </w:r>
    </w:p>
    <w:p w14:paraId="4526B9F9" w14:textId="77777777" w:rsidR="00132479" w:rsidRDefault="00A4311E">
      <w:pPr>
        <w:ind w:firstLine="435"/>
      </w:pPr>
      <w:r>
        <w:t xml:space="preserve">4 </w:t>
      </w:r>
      <w:r>
        <w:rPr>
          <w:rFonts w:hint="eastAsia"/>
        </w:rPr>
        <w:t>取代酸（羟基酸，羰基酸，</w:t>
      </w:r>
      <w:proofErr w:type="gramStart"/>
      <w:r>
        <w:rPr>
          <w:rFonts w:hint="eastAsia"/>
        </w:rPr>
        <w:t>卤代酸等</w:t>
      </w:r>
      <w:proofErr w:type="gramEnd"/>
      <w:r>
        <w:rPr>
          <w:rFonts w:hint="eastAsia"/>
        </w:rPr>
        <w:t>）的结构与化学性质。</w:t>
      </w:r>
    </w:p>
    <w:p w14:paraId="79B96271" w14:textId="77777777" w:rsidR="00132479" w:rsidRDefault="00132479">
      <w:pPr>
        <w:spacing w:line="300" w:lineRule="auto"/>
        <w:rPr>
          <w:b/>
          <w:szCs w:val="21"/>
        </w:rPr>
      </w:pPr>
    </w:p>
    <w:p w14:paraId="580272D9" w14:textId="77777777" w:rsidR="00132479" w:rsidRDefault="00132479">
      <w:pPr>
        <w:spacing w:line="300" w:lineRule="auto"/>
        <w:rPr>
          <w:b/>
        </w:rPr>
      </w:pPr>
    </w:p>
    <w:p w14:paraId="70FCDAF3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十一、含氮化合物</w:t>
      </w:r>
    </w:p>
    <w:p w14:paraId="2F68A09A" w14:textId="77777777" w:rsidR="00132479" w:rsidRDefault="00A4311E">
      <w:pPr>
        <w:ind w:firstLine="435"/>
      </w:pPr>
      <w:r>
        <w:t xml:space="preserve">1 </w:t>
      </w:r>
      <w:r>
        <w:rPr>
          <w:rFonts w:hint="eastAsia"/>
        </w:rPr>
        <w:t>含氮化合物的主要类别，</w:t>
      </w:r>
    </w:p>
    <w:p w14:paraId="5BE60564" w14:textId="77777777" w:rsidR="00132479" w:rsidRDefault="00A4311E">
      <w:pPr>
        <w:ind w:firstLine="435"/>
      </w:pPr>
      <w:r>
        <w:t xml:space="preserve">2 </w:t>
      </w:r>
      <w:r>
        <w:rPr>
          <w:rFonts w:hint="eastAsia"/>
        </w:rPr>
        <w:t>硝基化合物结构与基本化学性质</w:t>
      </w:r>
    </w:p>
    <w:p w14:paraId="2269B82E" w14:textId="77777777" w:rsidR="00132479" w:rsidRDefault="00A4311E">
      <w:pPr>
        <w:ind w:firstLine="435"/>
      </w:pPr>
      <w:r>
        <w:t>3</w:t>
      </w:r>
      <w:r>
        <w:rPr>
          <w:rFonts w:hint="eastAsia"/>
        </w:rPr>
        <w:t xml:space="preserve"> </w:t>
      </w:r>
      <w:r>
        <w:rPr>
          <w:rFonts w:hint="eastAsia"/>
        </w:rPr>
        <w:t>胺类化合物的结构基本化学性质；季铵盐、</w:t>
      </w:r>
      <w:proofErr w:type="gramStart"/>
      <w:r>
        <w:rPr>
          <w:rFonts w:hint="eastAsia"/>
        </w:rPr>
        <w:t>季铵碱</w:t>
      </w:r>
      <w:proofErr w:type="gramEnd"/>
      <w:r>
        <w:rPr>
          <w:rFonts w:hint="eastAsia"/>
        </w:rPr>
        <w:t>的形成与反应，</w:t>
      </w:r>
    </w:p>
    <w:p w14:paraId="4CCB70EF" w14:textId="77777777" w:rsidR="00132479" w:rsidRDefault="00A4311E">
      <w:pPr>
        <w:ind w:firstLine="435"/>
      </w:pPr>
      <w:r>
        <w:t xml:space="preserve">3 </w:t>
      </w:r>
      <w:r>
        <w:rPr>
          <w:rFonts w:hint="eastAsia"/>
        </w:rPr>
        <w:t>重氮化合物反应，偶氮化合物的制备；</w:t>
      </w:r>
    </w:p>
    <w:p w14:paraId="33B871D1" w14:textId="77777777" w:rsidR="00132479" w:rsidRDefault="00A4311E">
      <w:pPr>
        <w:ind w:firstLine="435"/>
      </w:pPr>
      <w:r>
        <w:lastRenderedPageBreak/>
        <w:t xml:space="preserve">4 </w:t>
      </w:r>
      <w:proofErr w:type="gramStart"/>
      <w:r>
        <w:rPr>
          <w:rFonts w:hint="eastAsia"/>
        </w:rPr>
        <w:t>腈</w:t>
      </w:r>
      <w:proofErr w:type="gramEnd"/>
      <w:r>
        <w:rPr>
          <w:rFonts w:hint="eastAsia"/>
        </w:rPr>
        <w:t>、异氰、异氰酸酯等的结构与性质。</w:t>
      </w:r>
    </w:p>
    <w:p w14:paraId="45F33578" w14:textId="77777777" w:rsidR="00132479" w:rsidRDefault="00132479">
      <w:pPr>
        <w:spacing w:line="300" w:lineRule="auto"/>
      </w:pPr>
    </w:p>
    <w:p w14:paraId="1E570E91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0CD69F94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十二、杂环化合物</w:t>
      </w:r>
    </w:p>
    <w:p w14:paraId="20B4AE82" w14:textId="77777777" w:rsidR="00132479" w:rsidRDefault="00A4311E">
      <w:pPr>
        <w:ind w:firstLineChars="200" w:firstLine="420"/>
      </w:pPr>
      <w:r>
        <w:t xml:space="preserve">1 </w:t>
      </w:r>
      <w:r>
        <w:rPr>
          <w:rFonts w:hint="eastAsia"/>
        </w:rPr>
        <w:t>杂环化合物的分类与命名方法；</w:t>
      </w:r>
    </w:p>
    <w:p w14:paraId="4E977E7A" w14:textId="77777777" w:rsidR="00132479" w:rsidRDefault="00A4311E">
      <w:pPr>
        <w:ind w:firstLineChars="200" w:firstLine="420"/>
      </w:pPr>
      <w:r>
        <w:t xml:space="preserve">2 </w:t>
      </w:r>
      <w:r>
        <w:rPr>
          <w:rFonts w:hint="eastAsia"/>
        </w:rPr>
        <w:t>具有芳香性典型的五元、六元杂环化合物的结构，名称和化学性质</w:t>
      </w:r>
    </w:p>
    <w:p w14:paraId="24DBF294" w14:textId="77777777" w:rsidR="00132479" w:rsidRDefault="00A4311E">
      <w:pPr>
        <w:ind w:firstLineChars="200" w:firstLine="420"/>
      </w:pPr>
      <w:r>
        <w:t xml:space="preserve">3 </w:t>
      </w:r>
      <w:proofErr w:type="gramStart"/>
      <w:r>
        <w:rPr>
          <w:rFonts w:hint="eastAsia"/>
        </w:rPr>
        <w:t>喹啉环</w:t>
      </w:r>
      <w:proofErr w:type="gramEnd"/>
      <w:r>
        <w:rPr>
          <w:rFonts w:hint="eastAsia"/>
        </w:rPr>
        <w:t>的合成方法与化学性质。</w:t>
      </w:r>
    </w:p>
    <w:p w14:paraId="24F5CC98" w14:textId="77777777" w:rsidR="00132479" w:rsidRDefault="00132479">
      <w:pPr>
        <w:spacing w:line="300" w:lineRule="auto"/>
      </w:pPr>
    </w:p>
    <w:p w14:paraId="04B698DF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十三、</w:t>
      </w:r>
      <w:r>
        <w:rPr>
          <w:rFonts w:hint="eastAsia"/>
          <w:b/>
        </w:rPr>
        <w:t>糖类化合物</w:t>
      </w:r>
    </w:p>
    <w:p w14:paraId="6C135895" w14:textId="77777777" w:rsidR="00132479" w:rsidRDefault="00A4311E">
      <w:pPr>
        <w:ind w:firstLine="435"/>
      </w:pPr>
      <w:r>
        <w:t xml:space="preserve">1 </w:t>
      </w:r>
      <w:r>
        <w:rPr>
          <w:rFonts w:hint="eastAsia"/>
        </w:rPr>
        <w:t>单糖的分类，</w:t>
      </w:r>
      <w:proofErr w:type="gramStart"/>
      <w:r>
        <w:rPr>
          <w:rFonts w:hint="eastAsia"/>
        </w:rPr>
        <w:t>开链结构</w:t>
      </w:r>
      <w:proofErr w:type="gramEnd"/>
      <w:r>
        <w:rPr>
          <w:rFonts w:hint="eastAsia"/>
        </w:rPr>
        <w:t>与构型、环式结构与构象，</w:t>
      </w:r>
    </w:p>
    <w:p w14:paraId="3D3A4776" w14:textId="77777777" w:rsidR="00132479" w:rsidRDefault="00A4311E">
      <w:pPr>
        <w:ind w:firstLine="435"/>
      </w:pPr>
      <w:r>
        <w:t xml:space="preserve">2 </w:t>
      </w:r>
      <w:r>
        <w:rPr>
          <w:rFonts w:hint="eastAsia"/>
        </w:rPr>
        <w:t>单糖的基本化学性质（还原，氧化、成</w:t>
      </w:r>
      <w:proofErr w:type="gramStart"/>
      <w:r>
        <w:rPr>
          <w:rFonts w:hint="eastAsia"/>
        </w:rPr>
        <w:t>脎</w:t>
      </w:r>
      <w:proofErr w:type="gramEnd"/>
      <w:r>
        <w:t xml:space="preserve"> </w:t>
      </w:r>
      <w:r>
        <w:rPr>
          <w:rFonts w:hint="eastAsia"/>
        </w:rPr>
        <w:t>、差向异构化、</w:t>
      </w:r>
      <w:proofErr w:type="gramStart"/>
      <w:r>
        <w:rPr>
          <w:rFonts w:hint="eastAsia"/>
        </w:rPr>
        <w:t>苷</w:t>
      </w:r>
      <w:proofErr w:type="gramEnd"/>
      <w:r>
        <w:rPr>
          <w:rFonts w:hint="eastAsia"/>
        </w:rPr>
        <w:t>的生成等）；</w:t>
      </w:r>
    </w:p>
    <w:p w14:paraId="7FD4531A" w14:textId="77777777" w:rsidR="00132479" w:rsidRDefault="00132479">
      <w:pPr>
        <w:spacing w:line="300" w:lineRule="auto"/>
      </w:pPr>
    </w:p>
    <w:p w14:paraId="0F851977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002E9804" w14:textId="77777777" w:rsidR="00132479" w:rsidRDefault="00A4311E">
      <w:pPr>
        <w:rPr>
          <w:b/>
        </w:rPr>
      </w:pPr>
      <w:r>
        <w:rPr>
          <w:rFonts w:hint="eastAsia"/>
          <w:b/>
        </w:rPr>
        <w:t>十四、氨基酸、蛋白质</w:t>
      </w:r>
    </w:p>
    <w:p w14:paraId="168A8442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5B00914C" w14:textId="77777777" w:rsidR="00132479" w:rsidRDefault="00A4311E">
      <w:pPr>
        <w:ind w:firstLine="435"/>
      </w:pPr>
      <w:r>
        <w:t xml:space="preserve">1 </w:t>
      </w:r>
      <w:r>
        <w:rPr>
          <w:rFonts w:hint="eastAsia"/>
        </w:rPr>
        <w:t>氨基酸的分类，基本性质与制备；</w:t>
      </w:r>
    </w:p>
    <w:p w14:paraId="3FD2F718" w14:textId="77777777" w:rsidR="00132479" w:rsidRDefault="00A4311E">
      <w:pPr>
        <w:ind w:firstLine="435"/>
      </w:pPr>
      <w:r>
        <w:t xml:space="preserve">2 </w:t>
      </w:r>
      <w:r>
        <w:rPr>
          <w:rFonts w:hint="eastAsia"/>
        </w:rPr>
        <w:t>肽链的结构，命名与合成；</w:t>
      </w:r>
    </w:p>
    <w:p w14:paraId="1B5E21A6" w14:textId="77777777" w:rsidR="00132479" w:rsidRDefault="00132479">
      <w:pPr>
        <w:spacing w:line="300" w:lineRule="auto"/>
      </w:pPr>
    </w:p>
    <w:p w14:paraId="053D8D30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255E208A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十五、有机合成</w:t>
      </w:r>
    </w:p>
    <w:p w14:paraId="27130728" w14:textId="77777777" w:rsidR="00132479" w:rsidRDefault="00A4311E">
      <w:pPr>
        <w:spacing w:line="300" w:lineRule="auto"/>
        <w:ind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1 </w:t>
      </w:r>
      <w:r>
        <w:rPr>
          <w:rFonts w:ascii="宋体" w:hAnsi="宋体" w:cs="宋体" w:hint="eastAsia"/>
          <w:bCs/>
          <w:kern w:val="0"/>
          <w:szCs w:val="21"/>
        </w:rPr>
        <w:t xml:space="preserve">有机分子的官能团形成与转化， </w:t>
      </w:r>
    </w:p>
    <w:p w14:paraId="200645C7" w14:textId="77777777" w:rsidR="00132479" w:rsidRDefault="00A4311E">
      <w:pPr>
        <w:spacing w:line="300" w:lineRule="auto"/>
        <w:ind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有机合成中的官能团保护，</w:t>
      </w:r>
    </w:p>
    <w:p w14:paraId="2BAF9845" w14:textId="77777777" w:rsidR="00132479" w:rsidRDefault="00A4311E">
      <w:pPr>
        <w:spacing w:line="300" w:lineRule="auto"/>
        <w:ind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3 </w:t>
      </w:r>
      <w:r>
        <w:rPr>
          <w:rFonts w:ascii="宋体" w:hAnsi="宋体" w:cs="宋体" w:hint="eastAsia"/>
          <w:bCs/>
          <w:kern w:val="0"/>
          <w:szCs w:val="21"/>
        </w:rPr>
        <w:t>有机合成中的碳</w:t>
      </w:r>
      <w:proofErr w:type="gramStart"/>
      <w:r>
        <w:rPr>
          <w:rFonts w:ascii="宋体" w:hAnsi="宋体" w:cs="宋体" w:hint="eastAsia"/>
          <w:bCs/>
          <w:kern w:val="0"/>
          <w:szCs w:val="21"/>
        </w:rPr>
        <w:t>碳</w:t>
      </w:r>
      <w:proofErr w:type="gramEnd"/>
      <w:r>
        <w:rPr>
          <w:rFonts w:ascii="宋体" w:hAnsi="宋体" w:cs="宋体" w:hint="eastAsia"/>
          <w:bCs/>
          <w:kern w:val="0"/>
          <w:szCs w:val="21"/>
        </w:rPr>
        <w:t>键形成（合成子），</w:t>
      </w:r>
    </w:p>
    <w:p w14:paraId="0A7152A8" w14:textId="77777777" w:rsidR="00132479" w:rsidRDefault="00A4311E">
      <w:pPr>
        <w:spacing w:line="300" w:lineRule="auto"/>
        <w:ind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4 </w:t>
      </w:r>
      <w:r>
        <w:rPr>
          <w:rFonts w:ascii="宋体" w:hAnsi="宋体" w:cs="宋体" w:hint="eastAsia"/>
          <w:bCs/>
          <w:kern w:val="0"/>
          <w:szCs w:val="21"/>
        </w:rPr>
        <w:t>有机合成路线设计（逆合成分析），</w:t>
      </w:r>
    </w:p>
    <w:p w14:paraId="387CA45D" w14:textId="77777777" w:rsidR="00132479" w:rsidRDefault="00A4311E">
      <w:pPr>
        <w:spacing w:line="300" w:lineRule="auto"/>
        <w:ind w:firstLine="420"/>
        <w:rPr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5 </w:t>
      </w:r>
      <w:r>
        <w:rPr>
          <w:rFonts w:ascii="宋体" w:hAnsi="宋体" w:cs="宋体" w:hint="eastAsia"/>
          <w:bCs/>
          <w:kern w:val="0"/>
          <w:szCs w:val="21"/>
        </w:rPr>
        <w:t>绿色有机合成</w:t>
      </w:r>
    </w:p>
    <w:p w14:paraId="20BA5981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28087BE9" w14:textId="77777777" w:rsidR="00132479" w:rsidRDefault="00132479">
      <w:pPr>
        <w:spacing w:line="300" w:lineRule="auto"/>
        <w:jc w:val="left"/>
        <w:rPr>
          <w:szCs w:val="21"/>
        </w:rPr>
      </w:pPr>
    </w:p>
    <w:p w14:paraId="68866F83" w14:textId="77777777" w:rsidR="00132479" w:rsidRDefault="00A4311E">
      <w:pPr>
        <w:spacing w:line="30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复习参考资料：</w:t>
      </w:r>
    </w:p>
    <w:p w14:paraId="0870D494" w14:textId="77777777" w:rsidR="00132479" w:rsidRDefault="00A4311E">
      <w:pPr>
        <w:spacing w:line="30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1 </w:t>
      </w:r>
      <w:r>
        <w:rPr>
          <w:rFonts w:hint="eastAsia"/>
          <w:szCs w:val="21"/>
        </w:rPr>
        <w:t>《有机化学》（第二版），主编：高占先，高等教育出版社；</w:t>
      </w:r>
    </w:p>
    <w:p w14:paraId="6B97D907" w14:textId="77777777" w:rsidR="00132479" w:rsidRDefault="00A4311E">
      <w:pPr>
        <w:spacing w:line="30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2 </w:t>
      </w:r>
      <w:r>
        <w:rPr>
          <w:rFonts w:hint="eastAsia"/>
          <w:szCs w:val="21"/>
        </w:rPr>
        <w:t>《基础化学实验》（第三版），编者：</w:t>
      </w:r>
      <w:proofErr w:type="gramStart"/>
      <w:r>
        <w:rPr>
          <w:rFonts w:hint="eastAsia"/>
          <w:szCs w:val="21"/>
        </w:rPr>
        <w:t>孟长功</w:t>
      </w:r>
      <w:proofErr w:type="gramEnd"/>
      <w:r>
        <w:rPr>
          <w:rFonts w:hint="eastAsia"/>
          <w:szCs w:val="21"/>
        </w:rPr>
        <w:t>、辛剑，高等教育出版社</w:t>
      </w:r>
    </w:p>
    <w:p w14:paraId="3B6DC247" w14:textId="77777777" w:rsidR="00132479" w:rsidRDefault="0013247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</w:p>
    <w:sectPr w:rsidR="00132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3NDYzNDE2MDI2NjNQ0lEKTi0uzszPAykwrgUAZZMylCwAAAA="/>
  </w:docVars>
  <w:rsids>
    <w:rsidRoot w:val="004F0789"/>
    <w:rsid w:val="00001E88"/>
    <w:rsid w:val="00035E74"/>
    <w:rsid w:val="00052D89"/>
    <w:rsid w:val="00054F61"/>
    <w:rsid w:val="00083C59"/>
    <w:rsid w:val="00084065"/>
    <w:rsid w:val="000849B2"/>
    <w:rsid w:val="000A31D8"/>
    <w:rsid w:val="000D3ABA"/>
    <w:rsid w:val="000D40FD"/>
    <w:rsid w:val="00103841"/>
    <w:rsid w:val="00132479"/>
    <w:rsid w:val="00154A24"/>
    <w:rsid w:val="0016647C"/>
    <w:rsid w:val="00170EA3"/>
    <w:rsid w:val="001914B3"/>
    <w:rsid w:val="001916A3"/>
    <w:rsid w:val="00197441"/>
    <w:rsid w:val="001A2E7F"/>
    <w:rsid w:val="001A33F8"/>
    <w:rsid w:val="001A5BBA"/>
    <w:rsid w:val="001C7630"/>
    <w:rsid w:val="001C7915"/>
    <w:rsid w:val="001F180D"/>
    <w:rsid w:val="00245E19"/>
    <w:rsid w:val="002953F4"/>
    <w:rsid w:val="002B2967"/>
    <w:rsid w:val="002E1788"/>
    <w:rsid w:val="002E7548"/>
    <w:rsid w:val="002F68C8"/>
    <w:rsid w:val="00303792"/>
    <w:rsid w:val="0030486D"/>
    <w:rsid w:val="00304BCD"/>
    <w:rsid w:val="0034447B"/>
    <w:rsid w:val="0035275E"/>
    <w:rsid w:val="00365116"/>
    <w:rsid w:val="003721E0"/>
    <w:rsid w:val="003739EB"/>
    <w:rsid w:val="00374AB3"/>
    <w:rsid w:val="00385235"/>
    <w:rsid w:val="00391D07"/>
    <w:rsid w:val="003B0E7D"/>
    <w:rsid w:val="00436789"/>
    <w:rsid w:val="00440580"/>
    <w:rsid w:val="00464C7B"/>
    <w:rsid w:val="00472A12"/>
    <w:rsid w:val="004D1D0F"/>
    <w:rsid w:val="004E6E33"/>
    <w:rsid w:val="004F0789"/>
    <w:rsid w:val="004F6C0B"/>
    <w:rsid w:val="00502497"/>
    <w:rsid w:val="005710AE"/>
    <w:rsid w:val="005B7433"/>
    <w:rsid w:val="005F1F45"/>
    <w:rsid w:val="0065136F"/>
    <w:rsid w:val="00676530"/>
    <w:rsid w:val="006A7D3C"/>
    <w:rsid w:val="006B6917"/>
    <w:rsid w:val="006D2509"/>
    <w:rsid w:val="006E5017"/>
    <w:rsid w:val="0070713F"/>
    <w:rsid w:val="0073490F"/>
    <w:rsid w:val="00756DC2"/>
    <w:rsid w:val="007B62E8"/>
    <w:rsid w:val="008054BD"/>
    <w:rsid w:val="00806BF7"/>
    <w:rsid w:val="00816199"/>
    <w:rsid w:val="00850A9A"/>
    <w:rsid w:val="00866A5D"/>
    <w:rsid w:val="0087281A"/>
    <w:rsid w:val="008920F5"/>
    <w:rsid w:val="00896868"/>
    <w:rsid w:val="008C5FB6"/>
    <w:rsid w:val="008C654F"/>
    <w:rsid w:val="008D781D"/>
    <w:rsid w:val="008E4301"/>
    <w:rsid w:val="00905B59"/>
    <w:rsid w:val="009100DE"/>
    <w:rsid w:val="00933695"/>
    <w:rsid w:val="00972587"/>
    <w:rsid w:val="00974750"/>
    <w:rsid w:val="009B3758"/>
    <w:rsid w:val="009C0220"/>
    <w:rsid w:val="009F6C3A"/>
    <w:rsid w:val="00A4311E"/>
    <w:rsid w:val="00A431F0"/>
    <w:rsid w:val="00A47868"/>
    <w:rsid w:val="00AB129C"/>
    <w:rsid w:val="00AC3D86"/>
    <w:rsid w:val="00AD395F"/>
    <w:rsid w:val="00B15915"/>
    <w:rsid w:val="00B302E3"/>
    <w:rsid w:val="00B40B54"/>
    <w:rsid w:val="00B52350"/>
    <w:rsid w:val="00BA3C57"/>
    <w:rsid w:val="00BC1A81"/>
    <w:rsid w:val="00BE3EBF"/>
    <w:rsid w:val="00BF5347"/>
    <w:rsid w:val="00C016DF"/>
    <w:rsid w:val="00C20D94"/>
    <w:rsid w:val="00C9586B"/>
    <w:rsid w:val="00C967A3"/>
    <w:rsid w:val="00CD30EE"/>
    <w:rsid w:val="00CE0A87"/>
    <w:rsid w:val="00D306F9"/>
    <w:rsid w:val="00D3359B"/>
    <w:rsid w:val="00D478AA"/>
    <w:rsid w:val="00D5337E"/>
    <w:rsid w:val="00D94C04"/>
    <w:rsid w:val="00D96742"/>
    <w:rsid w:val="00DB27C5"/>
    <w:rsid w:val="00DE385A"/>
    <w:rsid w:val="00DE6E15"/>
    <w:rsid w:val="00E64CC0"/>
    <w:rsid w:val="00EC069D"/>
    <w:rsid w:val="00F027CA"/>
    <w:rsid w:val="00F1713B"/>
    <w:rsid w:val="00F513F7"/>
    <w:rsid w:val="00F94CB9"/>
    <w:rsid w:val="00FA75AB"/>
    <w:rsid w:val="00FA7788"/>
    <w:rsid w:val="00FC50B5"/>
    <w:rsid w:val="00FE095E"/>
    <w:rsid w:val="4BD52377"/>
    <w:rsid w:val="7A5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2F4A1"/>
  <w15:docId w15:val="{BD139B02-A87E-4D32-A7BD-694843C7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考试大纲规范说明</dc:title>
  <dc:creator>微软中国</dc:creator>
  <cp:lastModifiedBy>User</cp:lastModifiedBy>
  <cp:revision>6</cp:revision>
  <dcterms:created xsi:type="dcterms:W3CDTF">2020-08-25T01:47:00Z</dcterms:created>
  <dcterms:modified xsi:type="dcterms:W3CDTF">2022-08-24T00:25:00Z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