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hint="eastAsia" w:eastAsia="隶书"/>
          <w:b/>
          <w:sz w:val="36"/>
          <w:szCs w:val="36"/>
        </w:rPr>
      </w:pPr>
      <w:bookmarkStart w:id="1" w:name="_GoBack"/>
      <w:bookmarkEnd w:id="1"/>
      <w:bookmarkStart w:id="0" w:name="OLE_LINK1"/>
      <w:r>
        <w:rPr>
          <w:rFonts w:hint="eastAsia" w:eastAsia="隶书"/>
          <w:b/>
          <w:sz w:val="44"/>
          <w:szCs w:val="44"/>
        </w:rPr>
        <w:t xml:space="preserve"> </w:t>
      </w: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23年硕士研究生入学考试初试科目大纲</w:t>
      </w:r>
      <w:bookmarkEnd w:id="0"/>
    </w:p>
    <w:p>
      <w:pPr>
        <w:ind w:left="-525" w:leftChars="-250"/>
        <w:jc w:val="center"/>
        <w:rPr>
          <w:rFonts w:hint="eastAsia" w:eastAsia="隶书"/>
          <w:b/>
          <w:sz w:val="36"/>
          <w:szCs w:val="36"/>
        </w:rPr>
      </w:pP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环境科学与工程学院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083000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环境科学与工程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811环境学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2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一、环境问题</w:t>
            </w:r>
          </w:p>
          <w:p>
            <w:pPr>
              <w:spacing w:line="300" w:lineRule="exact"/>
              <w:ind w:firstLine="421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1、水环境：水资源与水环境、水污染与水污染控制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firstLine="421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大气环境：大气污染与大气污染控制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firstLine="421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土壤环境：土壤</w:t>
            </w:r>
            <w:r>
              <w:rPr>
                <w:rFonts w:hint="eastAsia"/>
                <w:bCs/>
                <w:szCs w:val="21"/>
              </w:rPr>
              <w:t>结构、组成及分类，</w:t>
            </w:r>
            <w:r>
              <w:rPr>
                <w:bCs/>
                <w:szCs w:val="21"/>
              </w:rPr>
              <w:t>土壤环境与土壤污染及其防治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firstLine="421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固体废物：固体废物污染、固体废物处理处置及其资源化综合利用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firstLine="421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物理环境：声环境、电磁辐射、放射性污染、光污染、热污染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firstLine="421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生物环境：生物与环境、环境污染与生物、生物安全与环境生物技术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firstLine="421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全球变化：全球变化的研究重点及其影响、全球环境变化</w:t>
            </w:r>
          </w:p>
          <w:p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二、环境学原理</w:t>
            </w:r>
          </w:p>
          <w:p>
            <w:pPr>
              <w:spacing w:line="300" w:lineRule="exact"/>
              <w:ind w:firstLine="421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1、环境多样性原理：多样性原理、自然多样性、人类需求和创造多样性、人类与环境相互作用多样性</w:t>
            </w:r>
          </w:p>
          <w:p>
            <w:pPr>
              <w:spacing w:line="300" w:lineRule="exact"/>
              <w:ind w:firstLine="421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2、人与环境和谐原理：人与环境和谐内涵、适应生存、环境安全、环境健康、环境舒适</w:t>
            </w:r>
          </w:p>
          <w:p>
            <w:pPr>
              <w:spacing w:line="300" w:lineRule="exact"/>
              <w:ind w:firstLine="421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3、规律规则原理：规律与规则、环境技术规则、环境社会规则、环境经济规则</w:t>
            </w:r>
          </w:p>
          <w:p>
            <w:pPr>
              <w:spacing w:line="300" w:lineRule="exact"/>
              <w:ind w:firstLine="421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4、五律协同原理：五类现象与五类规律、五律解析与五律协同</w:t>
            </w:r>
          </w:p>
          <w:p>
            <w:pPr>
              <w:spacing w:line="300" w:lineRule="exact"/>
              <w:ind w:firstLine="421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5、环境科学：环境科学研究内容与学科体系、环境现状与发展状况</w:t>
            </w:r>
          </w:p>
          <w:p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三、环境调控</w:t>
            </w:r>
          </w:p>
          <w:p>
            <w:pPr>
              <w:numPr>
                <w:ilvl w:val="0"/>
                <w:numId w:val="2"/>
              </w:numPr>
              <w:spacing w:line="300" w:lineRule="exact"/>
              <w:ind w:firstLine="421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人口-环境调控：人口发展的五律解析、人口-环境调控原则 </w:t>
            </w:r>
          </w:p>
          <w:p>
            <w:pPr>
              <w:numPr>
                <w:ilvl w:val="0"/>
                <w:numId w:val="2"/>
              </w:numPr>
              <w:spacing w:line="300" w:lineRule="exact"/>
              <w:ind w:firstLine="421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经济-环境调控：经济发展五律解析、中国经济-环境调控</w:t>
            </w:r>
          </w:p>
          <w:p>
            <w:pPr>
              <w:numPr>
                <w:ilvl w:val="0"/>
                <w:numId w:val="2"/>
              </w:numPr>
              <w:spacing w:line="300" w:lineRule="exact"/>
              <w:ind w:firstLine="421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资源-环境调控：能源利用五律、土地利用五律</w:t>
            </w:r>
          </w:p>
          <w:p>
            <w:pPr>
              <w:numPr>
                <w:ilvl w:val="0"/>
                <w:numId w:val="2"/>
              </w:numPr>
              <w:spacing w:line="300" w:lineRule="exact"/>
              <w:ind w:firstLine="421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生态-环境调控：水环境调控五律解析与五律协同、大气环境问题五律解析</w:t>
            </w:r>
          </w:p>
          <w:p>
            <w:pPr>
              <w:spacing w:line="360" w:lineRule="exact"/>
              <w:ind w:firstLine="525" w:firstLineChars="250"/>
              <w:jc w:val="lef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5、</w:t>
            </w:r>
            <w:r>
              <w:rPr>
                <w:bCs/>
                <w:szCs w:val="21"/>
              </w:rPr>
              <w:t>可持续发展：可持续发展内涵、作用、意义与实施途径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60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ind w:firstLine="0" w:firstLineChars="0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300" w:lineRule="exact"/>
              <w:ind w:firstLine="421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不指定参考书目，考试范围以本考试大纲为准。</w:t>
            </w:r>
          </w:p>
        </w:tc>
      </w:tr>
    </w:tbl>
    <w:p>
      <w:pPr>
        <w:spacing w:line="400" w:lineRule="exact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D21D4A"/>
    <w:multiLevelType w:val="singleLevel"/>
    <w:tmpl w:val="57D21D4A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7D21DE6"/>
    <w:multiLevelType w:val="singleLevel"/>
    <w:tmpl w:val="57D21DE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F"/>
    <w:rsid w:val="000030C7"/>
    <w:rsid w:val="0002672B"/>
    <w:rsid w:val="0008095D"/>
    <w:rsid w:val="000913E5"/>
    <w:rsid w:val="00097DAC"/>
    <w:rsid w:val="000C3DB8"/>
    <w:rsid w:val="000D3BD8"/>
    <w:rsid w:val="000F0736"/>
    <w:rsid w:val="000F671B"/>
    <w:rsid w:val="00163225"/>
    <w:rsid w:val="00165F4A"/>
    <w:rsid w:val="002106E9"/>
    <w:rsid w:val="00230947"/>
    <w:rsid w:val="002662D0"/>
    <w:rsid w:val="002754E5"/>
    <w:rsid w:val="002E3288"/>
    <w:rsid w:val="003127B0"/>
    <w:rsid w:val="003247A1"/>
    <w:rsid w:val="003D44A9"/>
    <w:rsid w:val="00414B26"/>
    <w:rsid w:val="004A5D43"/>
    <w:rsid w:val="004B0DE6"/>
    <w:rsid w:val="004B585C"/>
    <w:rsid w:val="004D50E1"/>
    <w:rsid w:val="004E41AD"/>
    <w:rsid w:val="005046E2"/>
    <w:rsid w:val="00522FB5"/>
    <w:rsid w:val="005245C1"/>
    <w:rsid w:val="0052588C"/>
    <w:rsid w:val="0058290B"/>
    <w:rsid w:val="005918CE"/>
    <w:rsid w:val="005B129A"/>
    <w:rsid w:val="00683844"/>
    <w:rsid w:val="0068569E"/>
    <w:rsid w:val="006E490F"/>
    <w:rsid w:val="00741DE9"/>
    <w:rsid w:val="00763853"/>
    <w:rsid w:val="007D1257"/>
    <w:rsid w:val="007E33D0"/>
    <w:rsid w:val="007E5DB2"/>
    <w:rsid w:val="008528DC"/>
    <w:rsid w:val="008E731B"/>
    <w:rsid w:val="009104F9"/>
    <w:rsid w:val="009208FB"/>
    <w:rsid w:val="00926C6D"/>
    <w:rsid w:val="00940418"/>
    <w:rsid w:val="00950817"/>
    <w:rsid w:val="009A5B6B"/>
    <w:rsid w:val="009C6BB8"/>
    <w:rsid w:val="009E3407"/>
    <w:rsid w:val="00A25A96"/>
    <w:rsid w:val="00B379AF"/>
    <w:rsid w:val="00B8298E"/>
    <w:rsid w:val="00B9338F"/>
    <w:rsid w:val="00C3285D"/>
    <w:rsid w:val="00C7758D"/>
    <w:rsid w:val="00CE4EA7"/>
    <w:rsid w:val="00CF61FC"/>
    <w:rsid w:val="00D1319B"/>
    <w:rsid w:val="00D22C13"/>
    <w:rsid w:val="00D96EA9"/>
    <w:rsid w:val="00DF6BE3"/>
    <w:rsid w:val="00E2735B"/>
    <w:rsid w:val="00E835C4"/>
    <w:rsid w:val="00E92FFC"/>
    <w:rsid w:val="00EC3D93"/>
    <w:rsid w:val="00F003EC"/>
    <w:rsid w:val="00F576CD"/>
    <w:rsid w:val="00F62C1F"/>
    <w:rsid w:val="00F70E5A"/>
    <w:rsid w:val="174C3102"/>
    <w:rsid w:val="1AEC2645"/>
    <w:rsid w:val="22ED15B8"/>
    <w:rsid w:val="2FFA4013"/>
    <w:rsid w:val="33FB2DDB"/>
    <w:rsid w:val="4CAD65A7"/>
    <w:rsid w:val="4D7D480A"/>
    <w:rsid w:val="5F8E667D"/>
    <w:rsid w:val="6A1B5ABB"/>
    <w:rsid w:val="6FD01554"/>
    <w:rsid w:val="72A94BAC"/>
    <w:rsid w:val="7B3D2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6">
    <w:name w:val="页脚 Char"/>
    <w:link w:val="2"/>
    <w:locked/>
    <w:uiPriority w:val="0"/>
    <w:rPr>
      <w:rFonts w:cs="Times New Roman"/>
      <w:sz w:val="18"/>
      <w:szCs w:val="18"/>
    </w:rPr>
  </w:style>
  <w:style w:type="character" w:customStyle="1" w:styleId="7">
    <w:name w:val="页眉 Char"/>
    <w:link w:val="3"/>
    <w:locked/>
    <w:uiPriority w:val="0"/>
    <w:rPr>
      <w:rFonts w:cs="Times New Roman"/>
      <w:sz w:val="18"/>
      <w:szCs w:val="18"/>
    </w:rPr>
  </w:style>
  <w:style w:type="character" w:customStyle="1" w:styleId="8">
    <w:name w:val="breadcrumbs pathway"/>
    <w:uiPriority w:val="0"/>
  </w:style>
  <w:style w:type="paragraph" w:customStyle="1" w:styleId="9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</Words>
  <Characters>562</Characters>
  <Lines>4</Lines>
  <Paragraphs>1</Paragraphs>
  <TotalTime>0</TotalTime>
  <ScaleCrop>false</ScaleCrop>
  <LinksUpToDate>false</LinksUpToDate>
  <CharactersWithSpaces>659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2021-07-15T03:50:00Z</dcterms:created>
  <dc:creator>倪长雨</dc:creator>
  <cp:lastModifiedBy>vertesyuan</cp:lastModifiedBy>
  <cp:lastPrinted>2016-09-12T00:07:00Z</cp:lastPrinted>
  <dcterms:modified xsi:type="dcterms:W3CDTF">2022-10-10T07:09:35Z</dcterms:modified>
  <dc:title>附件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1312DC665459414B9850B5AC14488E3E</vt:lpwstr>
  </property>
</Properties>
</file>