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2880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语言文学学院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050200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外国语言文学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831英语综合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隶书" w:hAnsi="宋体" w:eastAsia="隶书"/>
                <w:b/>
                <w:sz w:val="24"/>
              </w:rPr>
            </w:pPr>
            <w:r>
              <w:rPr>
                <w:rFonts w:hint="eastAsia" w:ascii="隶书" w:hAnsi="宋体" w:eastAsia="隶书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（一）语言学部分（50%）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1.语言学的基本概念、主要理论和主要流派；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2.语言学各个分支的基本理论和基本概念，包括语音学、音系学、形态学、句法学、语义学、语用学；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3.语言学的运用，包括社会语言学、应用语言学、语料库语言学等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（二）翻译部分（50%）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1. 译论知识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中国翻译简史知识，中、西方最常见的著名翻译理论家及其翻译理论与标准，最常见的翻译策略与翻译方法;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2. 英汉句子互译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涉及语义、语用含义理解的一些难点句，习语、惯用法及文化内涵丰富的句子如何解读与翻译以及修辞知识的运用;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3. 英汉短段翻译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涉及中等难度英语与汉语段落和语篇的理解与翻译，侧重生活类或文学类体裁内容，重点要把握好形合与意合的准确度。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（三）英美文学部分（50%）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1.英国文学部分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英国文学史：文艺复兴时代、十七世纪，英国浪漫主义时期、维多利亚时期、十九世纪末和二十世纪上半叶重要作家及代表作；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2）文学基础知识：抒情诗歌、新古典主义诗歌、浪漫主义、批判现实主义、十四行诗体；</w:t>
            </w:r>
          </w:p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3） 浪漫主义诗歌和文学名著的扼要分析或评论。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2.美国文</w:t>
            </w:r>
            <w:r>
              <w:rPr>
                <w:rFonts w:ascii="宋体" w:hAnsi="宋体"/>
                <w:b/>
                <w:szCs w:val="21"/>
              </w:rPr>
              <w:t>学部分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1） 美国文学史：浪漫主义时期重要作家及代表作；超验主义；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2） 十九世纪和二十世纪美国著名诗人、诗歌的简要评论或分析。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60" w:lineRule="exact"/>
              <w:ind w:firstLine="0" w:firstLineChars="0"/>
              <w:rPr>
                <w:rFonts w:hint="eastAsia" w:ascii="隶书" w:eastAsia="隶书"/>
                <w:b/>
                <w:bCs/>
                <w:sz w:val="24"/>
              </w:rPr>
            </w:pPr>
            <w:r>
              <w:rPr>
                <w:rFonts w:hint="eastAsia" w:ascii="隶书" w:hAnsi="宋体" w:eastAsia="隶书"/>
                <w:sz w:val="24"/>
              </w:rPr>
              <w:t>二、</w:t>
            </w:r>
            <w:r>
              <w:rPr>
                <w:rFonts w:hint="eastAsia" w:ascii="隶书" w:eastAsia="隶书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60" w:lineRule="exact"/>
              <w:ind w:firstLine="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（一）试卷成绩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第一部分满分为50分；第二部分满分为50分；第三部分满分为50分。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（二）答题方式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答题方式为闭卷、笔试。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（三）试卷内容结构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1.基本理论、基本概念（25分）；语言理解与分析（25分）。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2.译论知识填空（10分）；英汉句子互译（10分）；英汉短段翻译（30分）。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3.英美文学史：约25分；文学分析或评论：约25分。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（四）试卷题型结构</w:t>
            </w:r>
          </w:p>
          <w:p>
            <w:pPr>
              <w:spacing w:line="36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1.术语解释（15分）；填空（10分）；语言分析（10分）；论述题（15分）。</w:t>
            </w:r>
          </w:p>
          <w:p>
            <w:pPr>
              <w:spacing w:line="36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2.填空（10分）；句子翻译（10分）；短段翻译（30分）。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3.简答题（约25分）；分析论述题（约25分）。</w:t>
            </w:r>
          </w:p>
        </w:tc>
      </w:tr>
    </w:tbl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学位点意见：                           招生单位意见：</w:t>
      </w:r>
    </w:p>
    <w:p>
      <w:pPr>
        <w:spacing w:line="360" w:lineRule="exact"/>
      </w:pPr>
      <w:r>
        <w:rPr>
          <w:rFonts w:hint="eastAsia"/>
          <w:sz w:val="24"/>
        </w:rPr>
        <w:t>学位点负责人签字：                     招生单位负责人签字（盖章）：</w:t>
      </w:r>
    </w:p>
    <w:sectPr>
      <w:headerReference r:id="rId3" w:type="default"/>
      <w:pgSz w:w="11906" w:h="16838"/>
      <w:pgMar w:top="680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jBmOTc0OTQ3YTVkNDRjNGZkMWVlZTdiYWE1YmEifQ=="/>
  </w:docVars>
  <w:rsids>
    <w:rsidRoot w:val="00000000"/>
    <w:rsid w:val="20716FE3"/>
    <w:rsid w:val="32E24E4B"/>
    <w:rsid w:val="3B446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2022-09-19T07:10:44Z</dcterms:created>
  <dc:creator>Administrator</dc:creator>
  <cp:lastModifiedBy>vertesyuan</cp:lastModifiedBy>
  <dcterms:modified xsi:type="dcterms:W3CDTF">2022-10-09T12:31:11Z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82474325052B4EA1B787C671ABCF577E</vt:lpwstr>
  </property>
</Properties>
</file>