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附件5：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 土木工程力学   </w:t>
      </w:r>
      <w:r>
        <w:rPr>
          <w:rFonts w:ascii="宋体" w:hAnsi="宋体"/>
          <w:b/>
          <w:sz w:val="24"/>
        </w:rPr>
        <w:t xml:space="preserve">             </w:t>
      </w:r>
      <w:r>
        <w:rPr>
          <w:rFonts w:ascii="宋体" w:hAnsi="宋体"/>
          <w:b/>
          <w:sz w:val="18"/>
          <w:szCs w:val="18"/>
        </w:rPr>
        <w:t xml:space="preserve"> </w:t>
      </w:r>
      <w:r>
        <w:rPr>
          <w:rFonts w:ascii="Segoe UI Emoji" w:hAnsi="Segoe UI Emoji" w:eastAsia="Segoe UI Emoji" w:cs="Segoe UI Emoji"/>
          <w:b/>
          <w:sz w:val="18"/>
          <w:szCs w:val="18"/>
        </w:rPr>
        <w:t>☑</w:t>
      </w:r>
      <w:r>
        <w:rPr>
          <w:rFonts w:hint="eastAsia" w:ascii="宋体" w:hAnsi="宋体"/>
          <w:b/>
          <w:sz w:val="24"/>
        </w:rPr>
        <w:t xml:space="preserve">初试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□复试  □加试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768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考试内容范围：</w:t>
            </w:r>
          </w:p>
          <w:p>
            <w:pPr>
              <w:adjustRightInd w:val="0"/>
              <w:snapToGrid w:val="0"/>
              <w:spacing w:before="156" w:beforeLines="50" w:line="300" w:lineRule="auto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一、理论力学</w:t>
            </w:r>
          </w:p>
          <w:p>
            <w:pPr>
              <w:adjustRightInd w:val="0"/>
              <w:snapToGrid w:val="0"/>
              <w:spacing w:before="50" w:line="300" w:lineRule="auto"/>
              <w:ind w:firstLine="480" w:firstLineChars="200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1、</w:t>
            </w:r>
            <w:r>
              <w:rPr>
                <w:snapToGrid w:val="0"/>
                <w:color w:val="000000"/>
                <w:kern w:val="0"/>
                <w:sz w:val="24"/>
              </w:rPr>
              <w:t>掌握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静力学的基本概念、静力学公理、约束和约束反力，熟练掌握物体的受力分析和受力图的绘制。</w:t>
            </w:r>
          </w:p>
          <w:p>
            <w:pPr>
              <w:adjustRightInd w:val="0"/>
              <w:snapToGrid w:val="0"/>
              <w:spacing w:before="50" w:line="300" w:lineRule="auto"/>
              <w:ind w:firstLine="480" w:firstLineChars="200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2、掌握平面汇交力系与平面力偶系的合成与平衡条件，能够熟练求解物体系统的平衡问题。</w:t>
            </w:r>
          </w:p>
          <w:p>
            <w:pPr>
              <w:adjustRightInd w:val="0"/>
              <w:snapToGrid w:val="0"/>
              <w:spacing w:before="50" w:line="300" w:lineRule="auto"/>
              <w:ind w:firstLine="480" w:firstLineChars="200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3、掌握力的平移定理、平面一般力系向作用面内一点简化的方法；掌握平面一般力系简化结果分析方法、合力矩定理，熟悉平面一般力系的平衡条件与平衡方程，能够进行平面平行力系的合成与平衡，能够求解静定和静不定物体系统的平衡问题。</w:t>
            </w:r>
          </w:p>
          <w:p>
            <w:pPr>
              <w:adjustRightInd w:val="0"/>
              <w:snapToGrid w:val="0"/>
              <w:spacing w:before="50" w:line="300" w:lineRule="auto"/>
              <w:ind w:firstLine="480" w:firstLineChars="200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4、掌握平面和空间力对点的矩、力对轴的矩的概念、平面和空间力偶理论，熟练掌握空间力沿坐标轴的分解与投影、空间汇交力系的合成与平衡，熟悉空间一般力系向一点简化的方法，了解空间一般力系的平衡方程式及其应用，了解物体重心的概念和确定物体重心的方法；能够求解空间任意力系的平衡问题。</w:t>
            </w:r>
          </w:p>
          <w:p>
            <w:pPr>
              <w:adjustRightInd w:val="0"/>
              <w:snapToGrid w:val="0"/>
              <w:spacing w:before="50" w:line="300" w:lineRule="auto"/>
              <w:ind w:firstLine="480" w:firstLineChars="200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、掌握滑动摩擦、摩擦角的概念，了解自锁现象，能求解考虑摩擦时物体的平衡问题。</w:t>
            </w:r>
          </w:p>
          <w:p>
            <w:pPr>
              <w:adjustRightInd w:val="0"/>
              <w:snapToGrid w:val="0"/>
              <w:spacing w:before="50" w:line="300" w:lineRule="auto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二、材料力学</w:t>
            </w:r>
          </w:p>
          <w:p>
            <w:pPr>
              <w:adjustRightInd w:val="0"/>
              <w:snapToGrid w:val="0"/>
              <w:spacing w:before="50" w:line="300" w:lineRule="auto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（一）基本概念和方法</w:t>
            </w:r>
          </w:p>
          <w:p>
            <w:pPr>
              <w:adjustRightInd w:val="0"/>
              <w:snapToGrid w:val="0"/>
              <w:spacing w:before="50" w:line="300" w:lineRule="auto"/>
              <w:ind w:firstLine="480" w:firstLineChars="200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 xml:space="preserve">1、理解强度、刚度、稳定性的概念，掌握材料的基本假设和线弹性小变形条件。  </w:t>
            </w:r>
          </w:p>
          <w:p>
            <w:pPr>
              <w:adjustRightInd w:val="0"/>
              <w:snapToGrid w:val="0"/>
              <w:spacing w:before="50" w:line="300" w:lineRule="auto"/>
              <w:ind w:firstLine="480" w:firstLineChars="200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2、理解内力、应力、变形和应变的概念，掌握截面法。</w:t>
            </w:r>
          </w:p>
          <w:p>
            <w:pPr>
              <w:adjustRightInd w:val="0"/>
              <w:snapToGrid w:val="0"/>
              <w:spacing w:before="50" w:line="300" w:lineRule="auto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（二）杆件的基本变形</w:t>
            </w:r>
          </w:p>
          <w:p>
            <w:pPr>
              <w:adjustRightInd w:val="0"/>
              <w:snapToGrid w:val="0"/>
              <w:spacing w:before="50" w:line="300" w:lineRule="auto"/>
              <w:ind w:firstLine="480" w:firstLineChars="200"/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1、了解轴向拉伸与压缩变形、剪切和挤压变形、扭转变形、平面弯曲变形的概念。</w:t>
            </w:r>
          </w:p>
          <w:p>
            <w:pPr>
              <w:adjustRightInd w:val="0"/>
              <w:snapToGrid w:val="0"/>
              <w:spacing w:before="50" w:line="300" w:lineRule="auto"/>
              <w:ind w:firstLine="480" w:firstLineChars="200"/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2、掌握拉伸与压缩、剪切和挤压、扭转、平面弯曲的内力计算。</w:t>
            </w:r>
          </w:p>
          <w:p>
            <w:pPr>
              <w:adjustRightInd w:val="0"/>
              <w:snapToGrid w:val="0"/>
              <w:spacing w:before="50" w:line="300" w:lineRule="auto"/>
              <w:ind w:firstLine="480" w:firstLineChars="200"/>
              <w:rPr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3、理解材料拉伸与压缩时的力学性能，掌握材料单向拉压虎克定律、剪切虎克定律。</w:t>
            </w:r>
          </w:p>
          <w:p>
            <w:pPr>
              <w:adjustRightInd w:val="0"/>
              <w:snapToGrid w:val="0"/>
              <w:spacing w:before="50" w:line="300" w:lineRule="auto"/>
              <w:ind w:firstLine="480" w:firstLineChars="200"/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4、掌握拉压杆正应力计算、剪切与挤压实用计算、圆轴扭转应力计算、平面弯曲应力计算。掌握各基本变形强度计算。</w:t>
            </w:r>
          </w:p>
          <w:p>
            <w:pPr>
              <w:adjustRightInd w:val="0"/>
              <w:snapToGrid w:val="0"/>
              <w:spacing w:before="50" w:line="300" w:lineRule="auto"/>
              <w:ind w:firstLine="480" w:firstLineChars="200"/>
              <w:rPr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5、掌握拉压杆变形计算、扭转圆轴变形和刚度计算、弯曲梁的变形和刚度计算。</w:t>
            </w:r>
          </w:p>
          <w:p>
            <w:pPr>
              <w:adjustRightInd w:val="0"/>
              <w:snapToGrid w:val="0"/>
              <w:spacing w:before="50" w:line="300" w:lineRule="auto"/>
              <w:ind w:firstLine="480" w:firstLineChars="200"/>
              <w:rPr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6、掌握非对称截面梁平面弯曲分析、弯曲中心概念、简单超静定梁分析。</w:t>
            </w:r>
          </w:p>
          <w:p>
            <w:pPr>
              <w:adjustRightInd w:val="0"/>
              <w:snapToGrid w:val="0"/>
              <w:spacing w:before="50" w:line="300" w:lineRule="auto"/>
              <w:ind w:firstLine="480" w:firstLineChars="200"/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7、掌握平面弯曲梁横截面剪应力计算。</w:t>
            </w:r>
          </w:p>
          <w:p>
            <w:pPr>
              <w:adjustRightInd w:val="0"/>
              <w:snapToGrid w:val="0"/>
              <w:spacing w:before="50" w:line="300" w:lineRule="auto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（三）应力状态理论和强度理论</w:t>
            </w:r>
          </w:p>
          <w:p>
            <w:pPr>
              <w:adjustRightInd w:val="0"/>
              <w:snapToGrid w:val="0"/>
              <w:spacing w:before="50" w:line="300" w:lineRule="auto"/>
              <w:ind w:firstLine="480" w:firstLineChars="200"/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snapToGrid w:val="0"/>
                <w:color w:val="000000"/>
                <w:kern w:val="0"/>
                <w:sz w:val="24"/>
                <w:szCs w:val="21"/>
              </w:rPr>
              <w:t>1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、理解一点应力状态分析的相关概念。</w:t>
            </w:r>
          </w:p>
          <w:p>
            <w:pPr>
              <w:adjustRightInd w:val="0"/>
              <w:snapToGrid w:val="0"/>
              <w:spacing w:before="50" w:line="300" w:lineRule="auto"/>
              <w:ind w:firstLine="480" w:firstLineChars="200"/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2、掌握二向应力状态分析的解析法与图解法，三向应力状态分析方法。</w:t>
            </w:r>
          </w:p>
          <w:p>
            <w:pPr>
              <w:adjustRightInd w:val="0"/>
              <w:snapToGrid w:val="0"/>
              <w:spacing w:before="50" w:line="300" w:lineRule="auto"/>
              <w:ind w:firstLine="480" w:firstLineChars="200"/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3、掌握广义虎克定律及其应用，理解体积应变、弹性变形比能。</w:t>
            </w:r>
          </w:p>
          <w:p>
            <w:pPr>
              <w:adjustRightInd w:val="0"/>
              <w:snapToGrid w:val="0"/>
              <w:spacing w:before="50" w:line="300" w:lineRule="auto"/>
              <w:ind w:firstLine="480" w:firstLineChars="200"/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 xml:space="preserve">4、掌握四个常用的强度理论及其相关计算。 </w:t>
            </w:r>
          </w:p>
          <w:p>
            <w:pPr>
              <w:adjustRightInd w:val="0"/>
              <w:snapToGrid w:val="0"/>
              <w:spacing w:before="50" w:line="300" w:lineRule="auto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（四）组合变形</w:t>
            </w:r>
          </w:p>
          <w:p>
            <w:pPr>
              <w:adjustRightInd w:val="0"/>
              <w:snapToGrid w:val="0"/>
              <w:spacing w:before="50" w:line="300" w:lineRule="auto"/>
              <w:ind w:firstLine="480" w:firstLineChars="200"/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 xml:space="preserve">1、了解斜弯曲、拉（压）与弯曲组合变形、扭转与弯曲组合变形。 </w:t>
            </w:r>
          </w:p>
          <w:p>
            <w:pPr>
              <w:adjustRightInd w:val="0"/>
              <w:snapToGrid w:val="0"/>
              <w:spacing w:before="50" w:line="300" w:lineRule="auto"/>
              <w:ind w:firstLine="480" w:firstLineChars="200"/>
              <w:rPr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 xml:space="preserve">2、掌握斜弯曲的计算，拉（压）与弯曲的组合变形的计算，偏心拉压的计算，扭转与弯曲组合变形的计算。 </w:t>
            </w:r>
          </w:p>
          <w:p>
            <w:pPr>
              <w:adjustRightInd w:val="0"/>
              <w:snapToGrid w:val="0"/>
              <w:spacing w:before="50" w:line="300" w:lineRule="auto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（五）</w:t>
            </w:r>
            <w:r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变形能法</w:t>
            </w:r>
          </w:p>
          <w:p>
            <w:pPr>
              <w:adjustRightInd w:val="0"/>
              <w:snapToGrid w:val="0"/>
              <w:spacing w:before="50" w:line="300" w:lineRule="auto"/>
              <w:ind w:firstLine="480" w:firstLineChars="200"/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1、掌握杆件的变形能计算。</w:t>
            </w:r>
          </w:p>
          <w:p>
            <w:pPr>
              <w:adjustRightInd w:val="0"/>
              <w:snapToGrid w:val="0"/>
              <w:spacing w:before="50" w:line="300" w:lineRule="auto"/>
              <w:ind w:firstLine="480" w:firstLineChars="200"/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2、掌握莫尔定理、图乘法、卡氏定理及应用。</w:t>
            </w:r>
          </w:p>
          <w:p>
            <w:pPr>
              <w:adjustRightInd w:val="0"/>
              <w:snapToGrid w:val="0"/>
              <w:spacing w:before="50" w:line="300" w:lineRule="auto"/>
              <w:ind w:firstLine="480" w:firstLineChars="200"/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3、理解功的互等定理、位移互等定理。</w:t>
            </w:r>
          </w:p>
          <w:p>
            <w:pPr>
              <w:adjustRightInd w:val="0"/>
              <w:snapToGrid w:val="0"/>
              <w:spacing w:before="50" w:line="300" w:lineRule="auto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（六）压杆的稳定性</w:t>
            </w:r>
          </w:p>
          <w:p>
            <w:pPr>
              <w:adjustRightInd w:val="0"/>
              <w:snapToGrid w:val="0"/>
              <w:spacing w:before="50" w:line="300" w:lineRule="auto"/>
              <w:ind w:firstLine="480" w:firstLineChars="200"/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1、了解压杆稳定性的概念。</w:t>
            </w:r>
          </w:p>
          <w:p>
            <w:pPr>
              <w:adjustRightInd w:val="0"/>
              <w:snapToGrid w:val="0"/>
              <w:spacing w:before="50" w:line="300" w:lineRule="auto"/>
              <w:ind w:firstLine="480" w:firstLineChars="200"/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2、掌握两端铰支细长压杆的临界应力计算，其它约束情况下细长压杆的临界应力计算，临界应力总图。</w:t>
            </w:r>
          </w:p>
          <w:p>
            <w:pPr>
              <w:adjustRightInd w:val="0"/>
              <w:snapToGrid w:val="0"/>
              <w:spacing w:before="50" w:line="300" w:lineRule="auto"/>
              <w:ind w:firstLine="480" w:firstLineChars="200"/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3、掌握压杆的稳定计算。</w:t>
            </w:r>
          </w:p>
          <w:p>
            <w:pPr>
              <w:adjustRightInd w:val="0"/>
              <w:snapToGrid w:val="0"/>
              <w:spacing w:before="50" w:line="300" w:lineRule="auto"/>
              <w:ind w:firstLine="480" w:firstLineChars="200"/>
              <w:rPr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4、理解折减系数法，理解提高压杆稳定性的措施。</w:t>
            </w:r>
          </w:p>
          <w:p>
            <w:pPr>
              <w:adjustRightInd w:val="0"/>
              <w:snapToGrid w:val="0"/>
              <w:spacing w:before="50" w:line="300" w:lineRule="auto"/>
              <w:rPr>
                <w:snapToGrid w:val="0"/>
                <w:color w:val="000000"/>
                <w:kern w:val="0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before="50" w:line="300" w:lineRule="auto"/>
              <w:ind w:firstLine="480" w:firstLineChars="200"/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94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50" w:line="300" w:lineRule="auto"/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考试总分：150分</w:t>
            </w:r>
            <w:r>
              <w:rPr>
                <w:snapToGrid w:val="0"/>
                <w:color w:val="000000"/>
                <w:kern w:val="0"/>
                <w:sz w:val="24"/>
                <w:szCs w:val="21"/>
              </w:rPr>
              <w:t xml:space="preserve">    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考试时间：3小时</w:t>
            </w:r>
            <w:r>
              <w:rPr>
                <w:snapToGrid w:val="0"/>
                <w:color w:val="000000"/>
                <w:kern w:val="0"/>
                <w:sz w:val="24"/>
                <w:szCs w:val="21"/>
              </w:rPr>
              <w:t xml:space="preserve">    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考试方式：笔试</w:t>
            </w:r>
          </w:p>
          <w:p>
            <w:pPr>
              <w:adjustRightInd w:val="0"/>
              <w:snapToGrid w:val="0"/>
              <w:spacing w:before="50" w:line="300" w:lineRule="auto"/>
              <w:rPr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考试题型：选择题（</w:t>
            </w:r>
            <w:r>
              <w:rPr>
                <w:snapToGrid w:val="0"/>
                <w:color w:val="000000"/>
                <w:kern w:val="0"/>
                <w:sz w:val="24"/>
                <w:szCs w:val="21"/>
              </w:rPr>
              <w:t>45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分）</w:t>
            </w:r>
          </w:p>
          <w:p>
            <w:pPr>
              <w:adjustRightInd w:val="0"/>
              <w:snapToGrid w:val="0"/>
              <w:spacing w:before="50" w:line="300" w:lineRule="auto"/>
              <w:ind w:firstLine="1200" w:firstLineChars="500"/>
              <w:rPr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填空题（</w:t>
            </w:r>
            <w:r>
              <w:rPr>
                <w:snapToGrid w:val="0"/>
                <w:color w:val="000000"/>
                <w:kern w:val="0"/>
                <w:sz w:val="24"/>
                <w:szCs w:val="21"/>
              </w:rPr>
              <w:t>30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分）</w:t>
            </w:r>
          </w:p>
          <w:p>
            <w:pPr>
              <w:adjustRightInd w:val="0"/>
              <w:snapToGrid w:val="0"/>
              <w:spacing w:before="50" w:line="300" w:lineRule="auto"/>
              <w:ind w:firstLine="1200" w:firstLineChars="500"/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计算题（</w:t>
            </w:r>
            <w:r>
              <w:rPr>
                <w:snapToGrid w:val="0"/>
                <w:color w:val="000000"/>
                <w:kern w:val="0"/>
                <w:sz w:val="24"/>
                <w:szCs w:val="21"/>
              </w:rPr>
              <w:t>75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94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50" w:line="300" w:lineRule="auto"/>
              <w:rPr>
                <w:rFonts w:hint="eastAsia"/>
                <w:b/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adjustRightInd w:val="0"/>
              <w:snapToGrid w:val="0"/>
              <w:spacing w:before="50" w:line="300" w:lineRule="auto"/>
              <w:rPr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1、</w:t>
            </w:r>
            <w:r>
              <w:rPr>
                <w:snapToGrid w:val="0"/>
                <w:color w:val="000000"/>
                <w:kern w:val="0"/>
                <w:sz w:val="24"/>
                <w:szCs w:val="21"/>
              </w:rPr>
              <w:t>李鸿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，</w:t>
            </w:r>
            <w:r>
              <w:rPr>
                <w:snapToGrid w:val="0"/>
                <w:color w:val="000000"/>
                <w:kern w:val="0"/>
                <w:sz w:val="24"/>
                <w:szCs w:val="21"/>
              </w:rPr>
              <w:t>夏培秀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，</w:t>
            </w:r>
            <w:r>
              <w:rPr>
                <w:snapToGrid w:val="0"/>
                <w:color w:val="000000"/>
                <w:kern w:val="0"/>
                <w:sz w:val="24"/>
                <w:szCs w:val="21"/>
              </w:rPr>
              <w:t>郭晶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.</w:t>
            </w:r>
            <w:r>
              <w:rPr>
                <w:snapToGrid w:val="0"/>
                <w:color w:val="000000"/>
                <w:kern w:val="0"/>
                <w:sz w:val="24"/>
                <w:szCs w:val="21"/>
              </w:rPr>
              <w:t xml:space="preserve"> 理论力学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（</w:t>
            </w:r>
            <w:r>
              <w:rPr>
                <w:snapToGrid w:val="0"/>
                <w:color w:val="000000"/>
                <w:kern w:val="0"/>
                <w:sz w:val="24"/>
                <w:szCs w:val="21"/>
              </w:rPr>
              <w:t>第2版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）[</w:t>
            </w:r>
            <w:r>
              <w:rPr>
                <w:snapToGrid w:val="0"/>
                <w:color w:val="000000"/>
                <w:kern w:val="0"/>
                <w:sz w:val="24"/>
                <w:szCs w:val="21"/>
              </w:rPr>
              <w:t xml:space="preserve">M]. 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哈尔滨工程大学出版社，2</w:t>
            </w:r>
            <w:r>
              <w:rPr>
                <w:snapToGrid w:val="0"/>
                <w:color w:val="000000"/>
                <w:kern w:val="0"/>
                <w:sz w:val="24"/>
                <w:szCs w:val="21"/>
              </w:rPr>
              <w:t>021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年8月。</w:t>
            </w:r>
          </w:p>
          <w:p>
            <w:pPr>
              <w:adjustRightInd w:val="0"/>
              <w:snapToGrid w:val="0"/>
              <w:spacing w:before="50" w:line="300" w:lineRule="auto"/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2、杨在林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.</w:t>
            </w:r>
            <w:r>
              <w:rPr>
                <w:snapToGrid w:val="0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材料力学（第二版）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[</w:t>
            </w:r>
            <w:r>
              <w:rPr>
                <w:snapToGrid w:val="0"/>
                <w:color w:val="000000"/>
                <w:kern w:val="0"/>
                <w:sz w:val="24"/>
                <w:szCs w:val="21"/>
              </w:rPr>
              <w:t xml:space="preserve">M]. 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哈尔滨工业大学出版社，2</w:t>
            </w:r>
            <w:r>
              <w:rPr>
                <w:snapToGrid w:val="0"/>
                <w:color w:val="000000"/>
                <w:kern w:val="0"/>
                <w:sz w:val="24"/>
                <w:szCs w:val="21"/>
              </w:rPr>
              <w:t>018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snapToGrid w:val="0"/>
                <w:color w:val="000000"/>
                <w:kern w:val="0"/>
                <w:sz w:val="24"/>
                <w:szCs w:val="21"/>
              </w:rPr>
              <w:t>1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  <w:szCs w:val="21"/>
              </w:rPr>
              <w:t>月。</w:t>
            </w:r>
          </w:p>
        </w:tc>
      </w:tr>
    </w:tbl>
    <w:p>
      <w:pPr>
        <w:adjustRightInd w:val="0"/>
        <w:snapToGrid w:val="0"/>
        <w:spacing w:line="240" w:lineRule="atLeast"/>
        <w:rPr>
          <w:rFonts w:hint="eastAsia" w:hAnsi="宋体"/>
          <w:sz w:val="10"/>
          <w:szCs w:val="1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624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1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0020" cy="131445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0.35pt;width:12.6pt;mso-position-horizontal:center;mso-position-horizontal-relative:margin;z-index:251659264;mso-width-relative:page;mso-height-relative:page;" filled="f" stroked="f" coordsize="21600,21600" o:gfxdata="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hVkZ0QAAAAMBAAAPAAAAAAAAAAEAIAAAACIAAABkcnMvZG93&#10;bnJldi54bWxQSwECFAAUAAAACACHTuJAbC67Wc4BAACY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3"/>
                      </w:rPr>
                    </w:pPr>
                    <w:r>
                      <w:fldChar w:fldCharType="begin"/>
                    </w:r>
                    <w:r>
                      <w:rPr>
                        <w:rStyle w:val="1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07"/>
    <w:rsid w:val="0000147D"/>
    <w:rsid w:val="000017D4"/>
    <w:rsid w:val="00003DCA"/>
    <w:rsid w:val="00007D06"/>
    <w:rsid w:val="00015736"/>
    <w:rsid w:val="0001598B"/>
    <w:rsid w:val="000201FB"/>
    <w:rsid w:val="00021A85"/>
    <w:rsid w:val="00026173"/>
    <w:rsid w:val="00026949"/>
    <w:rsid w:val="0005085D"/>
    <w:rsid w:val="00050871"/>
    <w:rsid w:val="00051354"/>
    <w:rsid w:val="0005591F"/>
    <w:rsid w:val="00055BE2"/>
    <w:rsid w:val="0006329F"/>
    <w:rsid w:val="00066937"/>
    <w:rsid w:val="00073669"/>
    <w:rsid w:val="000922CF"/>
    <w:rsid w:val="00097496"/>
    <w:rsid w:val="000A1096"/>
    <w:rsid w:val="000B0369"/>
    <w:rsid w:val="000B5E1A"/>
    <w:rsid w:val="000C0235"/>
    <w:rsid w:val="000C4BC5"/>
    <w:rsid w:val="000C7756"/>
    <w:rsid w:val="000E0A70"/>
    <w:rsid w:val="000F39B8"/>
    <w:rsid w:val="00106CAF"/>
    <w:rsid w:val="001108B5"/>
    <w:rsid w:val="001111F0"/>
    <w:rsid w:val="00126D9C"/>
    <w:rsid w:val="00127C09"/>
    <w:rsid w:val="00134D5D"/>
    <w:rsid w:val="001361F4"/>
    <w:rsid w:val="00136F7D"/>
    <w:rsid w:val="00156E8C"/>
    <w:rsid w:val="001617FB"/>
    <w:rsid w:val="00167EFE"/>
    <w:rsid w:val="001712D7"/>
    <w:rsid w:val="00171A57"/>
    <w:rsid w:val="001825E6"/>
    <w:rsid w:val="00182620"/>
    <w:rsid w:val="001A04D0"/>
    <w:rsid w:val="001A11CD"/>
    <w:rsid w:val="001A2635"/>
    <w:rsid w:val="001B7A89"/>
    <w:rsid w:val="001C4B99"/>
    <w:rsid w:val="001C518B"/>
    <w:rsid w:val="001D1C85"/>
    <w:rsid w:val="001D284E"/>
    <w:rsid w:val="001E27F1"/>
    <w:rsid w:val="001E3038"/>
    <w:rsid w:val="001E614A"/>
    <w:rsid w:val="001E647F"/>
    <w:rsid w:val="001F30AB"/>
    <w:rsid w:val="001F3C08"/>
    <w:rsid w:val="002302BF"/>
    <w:rsid w:val="002317EF"/>
    <w:rsid w:val="00242D35"/>
    <w:rsid w:val="0024631A"/>
    <w:rsid w:val="0025217B"/>
    <w:rsid w:val="00254DD5"/>
    <w:rsid w:val="00261317"/>
    <w:rsid w:val="002639A4"/>
    <w:rsid w:val="00265588"/>
    <w:rsid w:val="00265869"/>
    <w:rsid w:val="00271DD1"/>
    <w:rsid w:val="0027506E"/>
    <w:rsid w:val="00275C09"/>
    <w:rsid w:val="00276DE6"/>
    <w:rsid w:val="00276FD6"/>
    <w:rsid w:val="002943F2"/>
    <w:rsid w:val="00296D76"/>
    <w:rsid w:val="002B1C09"/>
    <w:rsid w:val="002C40E0"/>
    <w:rsid w:val="002C6334"/>
    <w:rsid w:val="002D17F5"/>
    <w:rsid w:val="002D2C7C"/>
    <w:rsid w:val="002E4D24"/>
    <w:rsid w:val="002F14A6"/>
    <w:rsid w:val="0030068F"/>
    <w:rsid w:val="00304FAD"/>
    <w:rsid w:val="00305203"/>
    <w:rsid w:val="00315269"/>
    <w:rsid w:val="00317EC3"/>
    <w:rsid w:val="00317F51"/>
    <w:rsid w:val="00320D1B"/>
    <w:rsid w:val="0032529F"/>
    <w:rsid w:val="003257AA"/>
    <w:rsid w:val="00343A65"/>
    <w:rsid w:val="00353946"/>
    <w:rsid w:val="00361A8B"/>
    <w:rsid w:val="00364439"/>
    <w:rsid w:val="003666F7"/>
    <w:rsid w:val="00370071"/>
    <w:rsid w:val="0037516B"/>
    <w:rsid w:val="00391863"/>
    <w:rsid w:val="003924B0"/>
    <w:rsid w:val="003A3FBB"/>
    <w:rsid w:val="003B2928"/>
    <w:rsid w:val="003B5518"/>
    <w:rsid w:val="003C3DAB"/>
    <w:rsid w:val="003D0B4A"/>
    <w:rsid w:val="003D31A1"/>
    <w:rsid w:val="003D42A0"/>
    <w:rsid w:val="003E7B0F"/>
    <w:rsid w:val="00401C27"/>
    <w:rsid w:val="004024B7"/>
    <w:rsid w:val="00434576"/>
    <w:rsid w:val="00435372"/>
    <w:rsid w:val="004443C0"/>
    <w:rsid w:val="00444403"/>
    <w:rsid w:val="00445EDA"/>
    <w:rsid w:val="004502C7"/>
    <w:rsid w:val="00454A14"/>
    <w:rsid w:val="004654AE"/>
    <w:rsid w:val="00474925"/>
    <w:rsid w:val="00480B67"/>
    <w:rsid w:val="00483E77"/>
    <w:rsid w:val="004916EF"/>
    <w:rsid w:val="00493E4C"/>
    <w:rsid w:val="00494629"/>
    <w:rsid w:val="004A4DF8"/>
    <w:rsid w:val="004B1C02"/>
    <w:rsid w:val="004B2C81"/>
    <w:rsid w:val="004B6FE8"/>
    <w:rsid w:val="004C3D81"/>
    <w:rsid w:val="004D3293"/>
    <w:rsid w:val="004D351A"/>
    <w:rsid w:val="004D45C9"/>
    <w:rsid w:val="004E0EE0"/>
    <w:rsid w:val="004E22F9"/>
    <w:rsid w:val="004F0920"/>
    <w:rsid w:val="004F57A6"/>
    <w:rsid w:val="004F651B"/>
    <w:rsid w:val="005074E3"/>
    <w:rsid w:val="00520347"/>
    <w:rsid w:val="00525C50"/>
    <w:rsid w:val="00532108"/>
    <w:rsid w:val="00534629"/>
    <w:rsid w:val="005450EE"/>
    <w:rsid w:val="00555799"/>
    <w:rsid w:val="00562464"/>
    <w:rsid w:val="00575D61"/>
    <w:rsid w:val="00585338"/>
    <w:rsid w:val="00585495"/>
    <w:rsid w:val="00590DAC"/>
    <w:rsid w:val="00591DC3"/>
    <w:rsid w:val="00593A3E"/>
    <w:rsid w:val="0059402C"/>
    <w:rsid w:val="005A2E27"/>
    <w:rsid w:val="005A52A9"/>
    <w:rsid w:val="005B16BF"/>
    <w:rsid w:val="005B605F"/>
    <w:rsid w:val="005C0FA7"/>
    <w:rsid w:val="005C4542"/>
    <w:rsid w:val="005C680A"/>
    <w:rsid w:val="005D55F9"/>
    <w:rsid w:val="005D6F79"/>
    <w:rsid w:val="005E21B9"/>
    <w:rsid w:val="005E2734"/>
    <w:rsid w:val="005E43CA"/>
    <w:rsid w:val="005F5273"/>
    <w:rsid w:val="0061364F"/>
    <w:rsid w:val="00616A1E"/>
    <w:rsid w:val="00622259"/>
    <w:rsid w:val="00630C02"/>
    <w:rsid w:val="0063134F"/>
    <w:rsid w:val="006346A1"/>
    <w:rsid w:val="00636D76"/>
    <w:rsid w:val="006533BA"/>
    <w:rsid w:val="006601F9"/>
    <w:rsid w:val="0066312A"/>
    <w:rsid w:val="0066475D"/>
    <w:rsid w:val="00665FEE"/>
    <w:rsid w:val="00667B47"/>
    <w:rsid w:val="0067585C"/>
    <w:rsid w:val="00693C31"/>
    <w:rsid w:val="006A643A"/>
    <w:rsid w:val="006A6553"/>
    <w:rsid w:val="006B039C"/>
    <w:rsid w:val="006B5BB5"/>
    <w:rsid w:val="006C250D"/>
    <w:rsid w:val="006C3465"/>
    <w:rsid w:val="006C6E38"/>
    <w:rsid w:val="006D1025"/>
    <w:rsid w:val="006D1BAA"/>
    <w:rsid w:val="006E59ED"/>
    <w:rsid w:val="00705677"/>
    <w:rsid w:val="00717892"/>
    <w:rsid w:val="0072045A"/>
    <w:rsid w:val="00726948"/>
    <w:rsid w:val="00730346"/>
    <w:rsid w:val="00731B91"/>
    <w:rsid w:val="00741B62"/>
    <w:rsid w:val="007462F1"/>
    <w:rsid w:val="0075035F"/>
    <w:rsid w:val="00754544"/>
    <w:rsid w:val="00763C03"/>
    <w:rsid w:val="00764AC1"/>
    <w:rsid w:val="00772A40"/>
    <w:rsid w:val="0077322E"/>
    <w:rsid w:val="007761E9"/>
    <w:rsid w:val="00777945"/>
    <w:rsid w:val="0078635F"/>
    <w:rsid w:val="00795B12"/>
    <w:rsid w:val="007A7967"/>
    <w:rsid w:val="007B18D7"/>
    <w:rsid w:val="007B632B"/>
    <w:rsid w:val="007C0B3E"/>
    <w:rsid w:val="007D05DB"/>
    <w:rsid w:val="007D2A73"/>
    <w:rsid w:val="007D51C9"/>
    <w:rsid w:val="00807016"/>
    <w:rsid w:val="0081286C"/>
    <w:rsid w:val="00831082"/>
    <w:rsid w:val="00832ACA"/>
    <w:rsid w:val="008352E6"/>
    <w:rsid w:val="00840DE9"/>
    <w:rsid w:val="008507A3"/>
    <w:rsid w:val="0085421C"/>
    <w:rsid w:val="00857265"/>
    <w:rsid w:val="00866556"/>
    <w:rsid w:val="008734D9"/>
    <w:rsid w:val="00874C3D"/>
    <w:rsid w:val="00876010"/>
    <w:rsid w:val="0087611A"/>
    <w:rsid w:val="00880245"/>
    <w:rsid w:val="00881BB2"/>
    <w:rsid w:val="0089647A"/>
    <w:rsid w:val="008A145E"/>
    <w:rsid w:val="008A2719"/>
    <w:rsid w:val="008A4C7F"/>
    <w:rsid w:val="008A5A15"/>
    <w:rsid w:val="008B3C12"/>
    <w:rsid w:val="008B44D4"/>
    <w:rsid w:val="008C0A88"/>
    <w:rsid w:val="008D017A"/>
    <w:rsid w:val="008D17C0"/>
    <w:rsid w:val="008D5E7F"/>
    <w:rsid w:val="008E0082"/>
    <w:rsid w:val="008E2D94"/>
    <w:rsid w:val="008E303E"/>
    <w:rsid w:val="008E3B5B"/>
    <w:rsid w:val="008E6510"/>
    <w:rsid w:val="008F6C8F"/>
    <w:rsid w:val="00903C62"/>
    <w:rsid w:val="00905639"/>
    <w:rsid w:val="009115DC"/>
    <w:rsid w:val="009118CB"/>
    <w:rsid w:val="0091291E"/>
    <w:rsid w:val="00922847"/>
    <w:rsid w:val="00934755"/>
    <w:rsid w:val="00937227"/>
    <w:rsid w:val="00937270"/>
    <w:rsid w:val="0093783B"/>
    <w:rsid w:val="009407D3"/>
    <w:rsid w:val="00941DBF"/>
    <w:rsid w:val="00950487"/>
    <w:rsid w:val="00956A6A"/>
    <w:rsid w:val="00964532"/>
    <w:rsid w:val="00974763"/>
    <w:rsid w:val="009747EF"/>
    <w:rsid w:val="0098274A"/>
    <w:rsid w:val="00984443"/>
    <w:rsid w:val="0099036A"/>
    <w:rsid w:val="009918C7"/>
    <w:rsid w:val="009923E6"/>
    <w:rsid w:val="009933B8"/>
    <w:rsid w:val="00996C9B"/>
    <w:rsid w:val="009A071B"/>
    <w:rsid w:val="009A4A96"/>
    <w:rsid w:val="009A5DBE"/>
    <w:rsid w:val="009B25A1"/>
    <w:rsid w:val="009B4896"/>
    <w:rsid w:val="009B66D9"/>
    <w:rsid w:val="009E7335"/>
    <w:rsid w:val="009F5458"/>
    <w:rsid w:val="00A05A02"/>
    <w:rsid w:val="00A11421"/>
    <w:rsid w:val="00A14121"/>
    <w:rsid w:val="00A212A1"/>
    <w:rsid w:val="00A216FC"/>
    <w:rsid w:val="00A2454B"/>
    <w:rsid w:val="00A31451"/>
    <w:rsid w:val="00A3291B"/>
    <w:rsid w:val="00A35876"/>
    <w:rsid w:val="00A3744C"/>
    <w:rsid w:val="00A60BC6"/>
    <w:rsid w:val="00A76309"/>
    <w:rsid w:val="00A7733E"/>
    <w:rsid w:val="00A77540"/>
    <w:rsid w:val="00A77EEB"/>
    <w:rsid w:val="00A87B17"/>
    <w:rsid w:val="00A915FD"/>
    <w:rsid w:val="00A965B5"/>
    <w:rsid w:val="00AA0475"/>
    <w:rsid w:val="00AA16B3"/>
    <w:rsid w:val="00AA3403"/>
    <w:rsid w:val="00AA379C"/>
    <w:rsid w:val="00AA548B"/>
    <w:rsid w:val="00AA5844"/>
    <w:rsid w:val="00AB098C"/>
    <w:rsid w:val="00AB616D"/>
    <w:rsid w:val="00AB7D95"/>
    <w:rsid w:val="00AC3202"/>
    <w:rsid w:val="00AC637F"/>
    <w:rsid w:val="00AD5AE3"/>
    <w:rsid w:val="00AE1F7F"/>
    <w:rsid w:val="00AF4690"/>
    <w:rsid w:val="00B01293"/>
    <w:rsid w:val="00B04BFE"/>
    <w:rsid w:val="00B173AD"/>
    <w:rsid w:val="00B17FEF"/>
    <w:rsid w:val="00B2104C"/>
    <w:rsid w:val="00B27204"/>
    <w:rsid w:val="00B3710C"/>
    <w:rsid w:val="00B40B01"/>
    <w:rsid w:val="00B75025"/>
    <w:rsid w:val="00B81F40"/>
    <w:rsid w:val="00B933BD"/>
    <w:rsid w:val="00B94A7E"/>
    <w:rsid w:val="00BA1210"/>
    <w:rsid w:val="00BA290B"/>
    <w:rsid w:val="00BB1722"/>
    <w:rsid w:val="00BC2280"/>
    <w:rsid w:val="00BC4E21"/>
    <w:rsid w:val="00BF5D6A"/>
    <w:rsid w:val="00BF70BA"/>
    <w:rsid w:val="00C0794B"/>
    <w:rsid w:val="00C125D7"/>
    <w:rsid w:val="00C22767"/>
    <w:rsid w:val="00C3108D"/>
    <w:rsid w:val="00C34E80"/>
    <w:rsid w:val="00C36DB4"/>
    <w:rsid w:val="00C3771C"/>
    <w:rsid w:val="00C42D76"/>
    <w:rsid w:val="00C43231"/>
    <w:rsid w:val="00C43ECD"/>
    <w:rsid w:val="00C44EF5"/>
    <w:rsid w:val="00C45DE8"/>
    <w:rsid w:val="00C7078D"/>
    <w:rsid w:val="00C77672"/>
    <w:rsid w:val="00C931D8"/>
    <w:rsid w:val="00C97422"/>
    <w:rsid w:val="00C97679"/>
    <w:rsid w:val="00CB6AD9"/>
    <w:rsid w:val="00CC1A5C"/>
    <w:rsid w:val="00CC2EB5"/>
    <w:rsid w:val="00CD500E"/>
    <w:rsid w:val="00CE44A5"/>
    <w:rsid w:val="00CE555C"/>
    <w:rsid w:val="00CF3719"/>
    <w:rsid w:val="00CF7B45"/>
    <w:rsid w:val="00D17697"/>
    <w:rsid w:val="00D32D9B"/>
    <w:rsid w:val="00D40DB5"/>
    <w:rsid w:val="00D41689"/>
    <w:rsid w:val="00D43F05"/>
    <w:rsid w:val="00D6081F"/>
    <w:rsid w:val="00D651E8"/>
    <w:rsid w:val="00D77C83"/>
    <w:rsid w:val="00D92974"/>
    <w:rsid w:val="00D9300D"/>
    <w:rsid w:val="00DB793C"/>
    <w:rsid w:val="00DC0754"/>
    <w:rsid w:val="00DC209A"/>
    <w:rsid w:val="00DC7EF9"/>
    <w:rsid w:val="00DD7555"/>
    <w:rsid w:val="00DE434D"/>
    <w:rsid w:val="00DE60F9"/>
    <w:rsid w:val="00DE70D3"/>
    <w:rsid w:val="00DE74E2"/>
    <w:rsid w:val="00DF675E"/>
    <w:rsid w:val="00DF6B5B"/>
    <w:rsid w:val="00E02CE6"/>
    <w:rsid w:val="00E356AA"/>
    <w:rsid w:val="00E36264"/>
    <w:rsid w:val="00E36F10"/>
    <w:rsid w:val="00E404BF"/>
    <w:rsid w:val="00E41FE5"/>
    <w:rsid w:val="00E433BA"/>
    <w:rsid w:val="00E4355A"/>
    <w:rsid w:val="00E47752"/>
    <w:rsid w:val="00E63410"/>
    <w:rsid w:val="00E75926"/>
    <w:rsid w:val="00E85375"/>
    <w:rsid w:val="00E874D9"/>
    <w:rsid w:val="00E95375"/>
    <w:rsid w:val="00EA32B5"/>
    <w:rsid w:val="00EA4DEA"/>
    <w:rsid w:val="00EB2EF8"/>
    <w:rsid w:val="00EB30DB"/>
    <w:rsid w:val="00EB6853"/>
    <w:rsid w:val="00EC1EE3"/>
    <w:rsid w:val="00EC31C7"/>
    <w:rsid w:val="00EC663F"/>
    <w:rsid w:val="00ED3DA4"/>
    <w:rsid w:val="00ED4818"/>
    <w:rsid w:val="00EF538D"/>
    <w:rsid w:val="00EF6ABA"/>
    <w:rsid w:val="00F005AB"/>
    <w:rsid w:val="00F03010"/>
    <w:rsid w:val="00F0541F"/>
    <w:rsid w:val="00F13395"/>
    <w:rsid w:val="00F1380C"/>
    <w:rsid w:val="00F33336"/>
    <w:rsid w:val="00F34211"/>
    <w:rsid w:val="00F4126D"/>
    <w:rsid w:val="00F41751"/>
    <w:rsid w:val="00F422AA"/>
    <w:rsid w:val="00F46CB4"/>
    <w:rsid w:val="00F516AE"/>
    <w:rsid w:val="00F6575A"/>
    <w:rsid w:val="00F67338"/>
    <w:rsid w:val="00F87F1B"/>
    <w:rsid w:val="00F911E1"/>
    <w:rsid w:val="00F9526F"/>
    <w:rsid w:val="00FA03A2"/>
    <w:rsid w:val="00FA289A"/>
    <w:rsid w:val="00FA3F3F"/>
    <w:rsid w:val="00FA6A34"/>
    <w:rsid w:val="00FB4541"/>
    <w:rsid w:val="00FC5F21"/>
    <w:rsid w:val="00FE286B"/>
    <w:rsid w:val="00FE4BF3"/>
    <w:rsid w:val="00FF171B"/>
    <w:rsid w:val="06DB11D7"/>
    <w:rsid w:val="0EBF04AE"/>
    <w:rsid w:val="20A5599E"/>
    <w:rsid w:val="24E31C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18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正文文本 2 字符"/>
    <w:link w:val="7"/>
    <w:uiPriority w:val="0"/>
    <w:rPr>
      <w:rFonts w:ascii="宋体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201</Words>
  <Characters>1149</Characters>
  <Lines>9</Lines>
  <Paragraphs>2</Paragraphs>
  <TotalTime>0</TotalTime>
  <ScaleCrop>false</ScaleCrop>
  <LinksUpToDate>false</LinksUpToDate>
  <CharactersWithSpaces>1348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2022-09-10T08:27:00Z</dcterms:created>
  <dc:creator>zb</dc:creator>
  <cp:lastModifiedBy>vertesyuan</cp:lastModifiedBy>
  <cp:lastPrinted>2021-09-07T00:13:00Z</cp:lastPrinted>
  <dcterms:modified xsi:type="dcterms:W3CDTF">2022-10-09T08:07:47Z</dcterms:modified>
  <dc:title>关于编制2009年硕士研究生招生专业目录的通知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4E38BDDD5D8D40938A7B54DA6FD425D3</vt:lpwstr>
  </property>
</Properties>
</file>