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  <w:bookmarkStart w:id="1" w:name="_GoBack"/>
      <w:bookmarkEnd w:id="1"/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初试自命题科目考试大纲</w:t>
      </w:r>
    </w:p>
    <w:p>
      <w:pPr>
        <w:spacing w:before="312" w:beforeLines="100" w:after="312" w:afterLines="100"/>
        <w:ind w:firstLine="321" w:firstLineChars="100"/>
        <w:rPr>
          <w:rFonts w:hint="eastAsia" w:ascii="华文仿宋" w:hAnsi="华文仿宋" w:eastAsia="华文仿宋"/>
          <w:b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color w:val="000000"/>
          <w:sz w:val="32"/>
          <w:szCs w:val="32"/>
        </w:rPr>
        <w:t>招生单位名称： 体育学院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55"/>
        <w:gridCol w:w="3659"/>
        <w:gridCol w:w="684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before="312" w:beforeLines="100" w:after="312" w:afterLines="100"/>
              <w:jc w:val="center"/>
              <w:rPr>
                <w:rFonts w:hint="eastAsia" w:ascii="华文仿宋" w:hAnsi="华文仿宋" w:eastAsia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955" w:type="dxa"/>
            <w:noWrap w:val="0"/>
            <w:vAlign w:val="top"/>
          </w:tcPr>
          <w:p>
            <w:pPr>
              <w:spacing w:before="312" w:beforeLines="100" w:after="312" w:afterLines="100"/>
              <w:jc w:val="center"/>
              <w:rPr>
                <w:rFonts w:hint="eastAsia" w:ascii="华文仿宋" w:hAnsi="华文仿宋" w:eastAsia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3659" w:type="dxa"/>
            <w:noWrap w:val="0"/>
            <w:vAlign w:val="top"/>
          </w:tcPr>
          <w:p>
            <w:pPr>
              <w:spacing w:before="312" w:beforeLines="100" w:after="312" w:afterLines="100"/>
              <w:jc w:val="center"/>
              <w:rPr>
                <w:rFonts w:hint="eastAsia" w:ascii="华文仿宋" w:hAnsi="华文仿宋" w:eastAsia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28"/>
                <w:szCs w:val="28"/>
              </w:rPr>
              <w:t>参考书目</w:t>
            </w:r>
          </w:p>
        </w:tc>
        <w:tc>
          <w:tcPr>
            <w:tcW w:w="6845" w:type="dxa"/>
            <w:noWrap w:val="0"/>
            <w:vAlign w:val="top"/>
          </w:tcPr>
          <w:p>
            <w:pPr>
              <w:spacing w:before="312" w:beforeLines="100" w:after="312" w:afterLines="100"/>
              <w:jc w:val="center"/>
              <w:rPr>
                <w:rFonts w:hint="eastAsia" w:ascii="华文仿宋" w:hAnsi="华文仿宋" w:eastAsia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28"/>
                <w:szCs w:val="28"/>
              </w:rPr>
              <w:t>考试大纲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before="312" w:beforeLines="100" w:after="312" w:afterLines="100"/>
              <w:jc w:val="center"/>
              <w:rPr>
                <w:rFonts w:hint="eastAsia" w:ascii="华文仿宋" w:hAnsi="华文仿宋" w:eastAsia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659</w:t>
            </w:r>
          </w:p>
        </w:tc>
        <w:tc>
          <w:tcPr>
            <w:tcW w:w="955" w:type="dxa"/>
            <w:noWrap w:val="0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运动训练学</w:t>
            </w:r>
            <w:r>
              <w:rPr>
                <w:color w:val="000000"/>
                <w:sz w:val="24"/>
              </w:rPr>
              <w:t>及运动生理学</w:t>
            </w:r>
          </w:p>
        </w:tc>
        <w:tc>
          <w:tcPr>
            <w:tcW w:w="3659" w:type="dxa"/>
            <w:noWrap w:val="0"/>
            <w:vAlign w:val="top"/>
          </w:tcPr>
          <w:p>
            <w:pPr>
              <w:spacing w:before="312" w:beforeLines="100" w:after="312" w:afterLine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1.《运动训练学》，田麦久，高等教育出版社，第二版，2017年。</w:t>
            </w:r>
          </w:p>
          <w:p>
            <w:pPr>
              <w:ind w:left="210" w:hanging="210" w:hanging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2.《运动生理学》，王瑞元、苏全生主编，体育学院通用教材，人民体育出版社，2012年版</w:t>
            </w:r>
          </w:p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845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一、考试目的与要求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运动训练学》旨在考查考生对运动训练学基本理论和运动训练实践技能、知识的掌握情况；《运动生理学》旨在考查考生对运动生理学基础知识、基本理论的掌握以及相应的分析解决问题的能力。要求学生全面掌握运动生理学的基本概念、基本理论与基本技能，并能运用运动生理学基础理论知识分析、综合解决运动训练及群众体育健身锻炼实践中的具体问题。</w:t>
            </w:r>
          </w:p>
          <w:p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二、考试范围：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1.</w:t>
            </w:r>
            <w:r>
              <w:rPr>
                <w:rFonts w:hint="eastAsia"/>
                <w:szCs w:val="21"/>
              </w:rPr>
              <w:t>《运动训练学》：一般运动训练学理论、项群训练理论以及专项训练理论与实践技能等；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2.《运动生理学》：运动生理学的基础知识、基本理论等。</w:t>
            </w:r>
          </w:p>
          <w:p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三、试题结构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1.《运动训练学》：</w:t>
            </w:r>
            <w:r>
              <w:rPr>
                <w:rFonts w:hint="eastAsia" w:ascii="宋体" w:hAnsi="宋体"/>
                <w:szCs w:val="21"/>
              </w:rPr>
              <w:t>填空题、名词解释、问答题、论述题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2.《运动生理学》：名词解释、单项选择题、填空题、判断题、论述题、简答题</w:t>
            </w:r>
          </w:p>
          <w:p>
            <w:pPr>
              <w:ind w:left="720"/>
              <w:rPr>
                <w:rFonts w:hint="eastAsia"/>
                <w:szCs w:val="21"/>
              </w:rPr>
            </w:pPr>
          </w:p>
          <w:p>
            <w:pPr>
              <w:ind w:left="720"/>
              <w:rPr>
                <w:rFonts w:hint="eastAsia"/>
                <w:szCs w:val="21"/>
              </w:rPr>
            </w:pPr>
          </w:p>
          <w:p>
            <w:pPr>
              <w:ind w:left="720"/>
              <w:rPr>
                <w:rFonts w:hint="eastAsia"/>
                <w:szCs w:val="21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before="312" w:beforeLines="100" w:after="312" w:afterLines="100"/>
              <w:rPr>
                <w:rFonts w:hint="eastAsia" w:ascii="华文仿宋" w:hAnsi="华文仿宋" w:eastAsia="华文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before="312" w:beforeLines="100" w:after="312" w:afterLines="10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346</w:t>
            </w:r>
          </w:p>
        </w:tc>
        <w:tc>
          <w:tcPr>
            <w:tcW w:w="955" w:type="dxa"/>
            <w:noWrap w:val="0"/>
            <w:vAlign w:val="top"/>
          </w:tcPr>
          <w:p>
            <w:pPr>
              <w:spacing w:before="312" w:beforeLines="100" w:after="312" w:afterLines="100"/>
              <w:ind w:left="-384" w:leftChars="-183" w:firstLine="384" w:firstLineChars="137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pacing w:before="312" w:beforeLines="100" w:after="312" w:afterLines="100"/>
              <w:ind w:left="-384" w:leftChars="-183" w:firstLine="384" w:firstLineChars="137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pacing w:before="312" w:beforeLines="100" w:after="312" w:afterLines="100"/>
              <w:ind w:left="-384" w:leftChars="-183" w:firstLine="384" w:firstLineChars="137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pacing w:before="312" w:beforeLines="100" w:after="312" w:afterLines="100"/>
              <w:ind w:left="-384" w:leftChars="-183" w:firstLine="384" w:firstLineChars="137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体育综合</w:t>
            </w:r>
          </w:p>
          <w:p>
            <w:pPr>
              <w:spacing w:before="312" w:beforeLines="100" w:after="312" w:afterLines="100"/>
              <w:ind w:left="-69" w:leftChars="-33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21"/>
              </w:rPr>
              <w:t>（包括运动训练学、学校体育学、运动生理学）</w:t>
            </w:r>
          </w:p>
        </w:tc>
        <w:tc>
          <w:tcPr>
            <w:tcW w:w="3659" w:type="dxa"/>
            <w:noWrap w:val="0"/>
            <w:vAlign w:val="top"/>
          </w:tcPr>
          <w:p>
            <w:pPr>
              <w:spacing w:before="312" w:beforeLines="100" w:after="312" w:afterLine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1.《运动训练学》，田麦久，</w:t>
            </w:r>
            <w:r>
              <w:rPr>
                <w:rFonts w:hint="eastAsia"/>
                <w:szCs w:val="21"/>
              </w:rPr>
              <w:t>高等教育出版社，第二版，2017年。</w:t>
            </w:r>
          </w:p>
          <w:p>
            <w:pPr>
              <w:spacing w:before="312" w:beforeLines="100" w:after="312" w:afterLine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2.《学校体育学》，周登嵩，人民体育出版社，2004年11月</w:t>
            </w:r>
          </w:p>
          <w:p>
            <w:pPr>
              <w:ind w:left="240" w:hanging="240" w:hanging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3.《运动生理学》，王瑞元、苏全生主编，体育学院通用教材，人民体育出版社，2012年版</w:t>
            </w:r>
          </w:p>
          <w:p>
            <w:pPr>
              <w:spacing w:before="312" w:beforeLines="100" w:after="312" w:afterLines="1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复试科目：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体育教学专业</w:t>
            </w:r>
            <w:r>
              <w:rPr>
                <w:rFonts w:hint="eastAsia"/>
                <w:sz w:val="18"/>
                <w:szCs w:val="18"/>
              </w:rPr>
              <w:t xml:space="preserve">，《体育教学论》，毛振明，高等教育出版社，第三版，2017年7月；      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运动训练专业</w:t>
            </w:r>
            <w:r>
              <w:rPr>
                <w:rFonts w:hint="eastAsia"/>
                <w:sz w:val="18"/>
                <w:szCs w:val="18"/>
              </w:rPr>
              <w:t>，《田径》、《体操》、《篮球》、《排球》、《足球》、《武术》《乒乓球》等，高等教育出版社;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竞赛组织专业，</w:t>
            </w:r>
            <w:r>
              <w:rPr>
                <w:rFonts w:hint="eastAsia"/>
                <w:sz w:val="18"/>
                <w:szCs w:val="18"/>
              </w:rPr>
              <w:t>《体育管理学》，高雪峰，人民体育出版社，2009年1月，全国体育院校通用教材;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社会体育指导专业，</w:t>
            </w:r>
            <w:r>
              <w:rPr>
                <w:sz w:val="18"/>
                <w:szCs w:val="18"/>
              </w:rPr>
              <w:t>《体育社会学》卢元镇</w:t>
            </w:r>
            <w:r>
              <w:rPr>
                <w:rFonts w:hint="eastAsia"/>
                <w:sz w:val="18"/>
                <w:szCs w:val="18"/>
              </w:rPr>
              <w:t>主编，高等教育出版社，2018年8月第4版.</w:t>
            </w:r>
          </w:p>
        </w:tc>
        <w:tc>
          <w:tcPr>
            <w:tcW w:w="6845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一、考试目的与要求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考查考生对运动训练学基本理论和运动训练实践技能、知识的掌握情况；考查考生对学校体育学基本理论和学校体育实践技能的掌握情况，要求考生系统掌握学校体育学基本理论、基本知识和基本方法，并能较好运用相关知识、理论与方法分析解决学校体育实践问题；考查考生对运动生理学基础知识、基本理论的掌握以及相应的分析解决问题的能力。要求学生全面掌握运动生理学的基本概念、基本理论与基本技能，并能运用运动生理学基础理论知识分析、综合解决运动训练及群众体育健身锻炼实践中的具体问题。</w:t>
            </w:r>
          </w:p>
          <w:p>
            <w:pPr>
              <w:spacing w:line="4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二、考试范围：</w:t>
            </w:r>
            <w:r>
              <w:rPr>
                <w:rFonts w:hint="eastAsia"/>
              </w:rPr>
              <w:t>考试范围包括一般运动训练学理论、项群训练理论以及专项训练理论与实践技能等；学校体育学基本理论知识；运动生理学的基础知识、基本理论。</w:t>
            </w:r>
          </w:p>
          <w:p>
            <w:pPr>
              <w:spacing w:line="4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三、试题结构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《运动训练学》：</w:t>
            </w:r>
            <w:r>
              <w:rPr>
                <w:rFonts w:hint="eastAsia" w:ascii="宋体" w:hAnsi="宋体"/>
                <w:szCs w:val="21"/>
              </w:rPr>
              <w:t>填空题、名词解释、问答题、论述题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《学校体育学》：</w:t>
            </w:r>
            <w:r>
              <w:rPr>
                <w:rFonts w:hint="eastAsia"/>
              </w:rPr>
              <w:t>名词解释、问答题、实践应用题或论述题</w:t>
            </w:r>
          </w:p>
          <w:p>
            <w:pPr>
              <w:spacing w:line="400" w:lineRule="exact"/>
              <w:ind w:left="105" w:hanging="105" w:hangingChars="50"/>
              <w:rPr>
                <w:rFonts w:hint="eastAsia"/>
              </w:rPr>
            </w:pPr>
            <w:r>
              <w:rPr>
                <w:rFonts w:hint="eastAsia"/>
              </w:rPr>
              <w:t>《运动生理学》：名词解释、单项选择题、填空题、判断题、论述题、简答题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before="312" w:beforeLines="100" w:after="312" w:afterLines="100"/>
              <w:rPr>
                <w:rFonts w:hint="eastAsia" w:ascii="华文仿宋" w:hAnsi="华文仿宋" w:eastAsia="华文仿宋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840" w:leftChars="100" w:right="223" w:rightChars="106" w:hanging="630" w:hanging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要求：1.</w:t>
      </w:r>
      <w:r>
        <w:rPr>
          <w:rFonts w:hint="eastAsia" w:ascii="宋体" w:hAnsi="宋体"/>
          <w:color w:val="000000"/>
          <w:szCs w:val="21"/>
        </w:rPr>
        <w:t>参考书目应尽量考虑通用性和出版时间（出版时间不宜太早，以方便考生购买）；非正式出版物以及正在出版过程中的书不能作参考书；参考书应注明书名、编著者、出版社、出版年份等。如：《</w:t>
      </w:r>
      <w:bookmarkStart w:id="0" w:name="OLE_LINK1"/>
      <w:r>
        <w:rPr>
          <w:rFonts w:hint="eastAsia" w:ascii="宋体" w:hAnsi="宋体"/>
          <w:color w:val="000000"/>
          <w:szCs w:val="21"/>
        </w:rPr>
        <w:t>高级英语</w:t>
      </w:r>
      <w:bookmarkEnd w:id="0"/>
      <w:r>
        <w:rPr>
          <w:rFonts w:hint="eastAsia" w:ascii="宋体" w:hAnsi="宋体"/>
          <w:color w:val="000000"/>
          <w:szCs w:val="21"/>
        </w:rPr>
        <w:t>》（修订版）第１、２册，张汉熙主编，外国教学与研究出版社，２０００年；</w:t>
      </w:r>
    </w:p>
    <w:p>
      <w:pPr>
        <w:spacing w:line="360" w:lineRule="exact"/>
        <w:ind w:left="840" w:leftChars="100" w:right="223" w:rightChars="106" w:hanging="630" w:hangingChars="300"/>
      </w:pPr>
      <w:r>
        <w:rPr>
          <w:rFonts w:hint="eastAsia" w:ascii="宋体" w:hAnsi="宋体"/>
          <w:color w:val="000000"/>
          <w:szCs w:val="21"/>
        </w:rPr>
        <w:t xml:space="preserve">      2.不允许使用计算器；绘图及其他科目考试时如有其他说明的请在“备注”栏内标明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52"/>
    <w:rsid w:val="001327FC"/>
    <w:rsid w:val="002068E6"/>
    <w:rsid w:val="002E5450"/>
    <w:rsid w:val="00345D3B"/>
    <w:rsid w:val="003C34AF"/>
    <w:rsid w:val="00413A8D"/>
    <w:rsid w:val="004C5D91"/>
    <w:rsid w:val="005943F1"/>
    <w:rsid w:val="005953FB"/>
    <w:rsid w:val="00684D42"/>
    <w:rsid w:val="006C4845"/>
    <w:rsid w:val="006D213D"/>
    <w:rsid w:val="006E7BD7"/>
    <w:rsid w:val="0071237A"/>
    <w:rsid w:val="007202E2"/>
    <w:rsid w:val="007319C3"/>
    <w:rsid w:val="007919E2"/>
    <w:rsid w:val="007C67BD"/>
    <w:rsid w:val="00940EBE"/>
    <w:rsid w:val="00A11DAD"/>
    <w:rsid w:val="00A40FA0"/>
    <w:rsid w:val="00A96643"/>
    <w:rsid w:val="00B91A74"/>
    <w:rsid w:val="00C2360A"/>
    <w:rsid w:val="00CB2D52"/>
    <w:rsid w:val="00CC76B2"/>
    <w:rsid w:val="00E507CE"/>
    <w:rsid w:val="00EF4216"/>
    <w:rsid w:val="00F37AAA"/>
    <w:rsid w:val="242D6025"/>
    <w:rsid w:val="2BFE64B0"/>
    <w:rsid w:val="2DD063FB"/>
    <w:rsid w:val="3E9C64EA"/>
    <w:rsid w:val="3FBA696D"/>
    <w:rsid w:val="56AE45AF"/>
    <w:rsid w:val="6CD75558"/>
    <w:rsid w:val="750B783D"/>
    <w:rsid w:val="7CCE3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uiPriority w:val="99"/>
    <w:rPr>
      <w:kern w:val="2"/>
      <w:sz w:val="18"/>
      <w:szCs w:val="18"/>
    </w:rPr>
  </w:style>
  <w:style w:type="character" w:customStyle="1" w:styleId="8">
    <w:name w:val="页眉 Char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Char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207</Words>
  <Characters>1185</Characters>
  <Lines>9</Lines>
  <Paragraphs>2</Paragraphs>
  <TotalTime>0</TotalTime>
  <ScaleCrop>false</ScaleCrop>
  <LinksUpToDate>false</LinksUpToDate>
  <CharactersWithSpaces>1390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2017-07-01T13:33:00Z</dcterms:created>
  <dc:creator>cumt_rhb@163.com</dc:creator>
  <cp:lastModifiedBy>vertesyuan</cp:lastModifiedBy>
  <cp:lastPrinted>2019-11-12T01:10:00Z</cp:lastPrinted>
  <dcterms:modified xsi:type="dcterms:W3CDTF">2022-10-09T07:05:55Z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9CA8ADCBED1847BBBAE42B2A0C3D260C</vt:lpwstr>
  </property>
</Properties>
</file>