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30" w:lineRule="atLeast"/>
        <w:jc w:val="center"/>
        <w:rPr>
          <w:rFonts w:hint="eastAsia" w:ascii="华文中宋" w:hAnsi="华文中宋" w:eastAsia="华文中宋"/>
          <w:b/>
          <w:bCs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kern w:val="2"/>
          <w:sz w:val="30"/>
          <w:szCs w:val="30"/>
        </w:rPr>
        <w:t>大连理工大学202</w:t>
      </w:r>
      <w:r>
        <w:rPr>
          <w:rFonts w:hint="eastAsia" w:ascii="华文中宋" w:hAnsi="华文中宋" w:eastAsia="华文中宋"/>
          <w:b/>
          <w:bCs/>
          <w:kern w:val="2"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/>
          <w:b/>
          <w:bCs/>
          <w:kern w:val="2"/>
          <w:sz w:val="30"/>
          <w:szCs w:val="30"/>
        </w:rPr>
        <w:t>年单独考试硕士研究生入学考试大纲</w:t>
      </w:r>
    </w:p>
    <w:p>
      <w:pPr>
        <w:pStyle w:val="4"/>
        <w:snapToGrid w:val="0"/>
        <w:spacing w:line="330" w:lineRule="atLeast"/>
        <w:jc w:val="center"/>
        <w:rPr>
          <w:rFonts w:hint="eastAsia" w:ascii="华文中宋" w:hAnsi="华文中宋" w:eastAsia="华文中宋"/>
          <w:b/>
          <w:bCs/>
          <w:kern w:val="2"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kern w:val="2"/>
          <w:sz w:val="30"/>
          <w:szCs w:val="30"/>
        </w:rPr>
        <w:t>英语</w:t>
      </w:r>
    </w:p>
    <w:p>
      <w:pPr>
        <w:pStyle w:val="4"/>
        <w:snapToGrid w:val="0"/>
        <w:spacing w:line="330" w:lineRule="atLeast"/>
        <w:ind w:firstLine="420"/>
        <w:jc w:val="both"/>
        <w:rPr>
          <w:rFonts w:hint="eastAsia" w:ascii="STIXNonUnicode-Regular" w:hAnsi="STIXNonUnicode-Regular" w:cs="STIXNonUnicode-Regular"/>
          <w:sz w:val="22"/>
          <w:szCs w:val="22"/>
        </w:rPr>
      </w:pPr>
      <w:r>
        <w:rPr>
          <w:rFonts w:hint="eastAsia" w:ascii="Times New Roman"/>
          <w:bCs/>
          <w:sz w:val="22"/>
          <w:szCs w:val="22"/>
        </w:rPr>
        <w:t>单独考试研究生英语入学考试</w:t>
      </w:r>
      <w:r>
        <w:rPr>
          <w:rFonts w:ascii="Times New Roman"/>
          <w:bCs/>
          <w:sz w:val="22"/>
          <w:szCs w:val="22"/>
        </w:rPr>
        <w:t>重点考查考生英语的</w:t>
      </w:r>
      <w:r>
        <w:rPr>
          <w:rFonts w:hint="eastAsia" w:ascii="Times New Roman"/>
          <w:bCs/>
          <w:sz w:val="22"/>
          <w:szCs w:val="22"/>
        </w:rPr>
        <w:t>基本</w:t>
      </w:r>
      <w:r>
        <w:rPr>
          <w:rFonts w:ascii="Times New Roman"/>
          <w:bCs/>
          <w:sz w:val="22"/>
          <w:szCs w:val="22"/>
        </w:rPr>
        <w:t>运用能力，</w:t>
      </w:r>
      <w:r>
        <w:rPr>
          <w:rFonts w:ascii="Times New Roman"/>
          <w:sz w:val="22"/>
          <w:szCs w:val="22"/>
        </w:rPr>
        <w:t>试卷共有三部分：</w:t>
      </w:r>
      <w:r>
        <w:rPr>
          <w:rFonts w:hint="eastAsia" w:ascii="Times New Roman"/>
          <w:sz w:val="22"/>
          <w:szCs w:val="22"/>
        </w:rPr>
        <w:t>词汇</w:t>
      </w:r>
      <w:r>
        <w:rPr>
          <w:rFonts w:hint="eastAsia" w:ascii="Times New Roman"/>
          <w:sz w:val="22"/>
          <w:szCs w:val="22"/>
          <w:lang w:eastAsia="zh-CN"/>
        </w:rPr>
        <w:t>、</w:t>
      </w:r>
      <w:r>
        <w:rPr>
          <w:rFonts w:ascii="Times New Roman"/>
          <w:sz w:val="22"/>
          <w:szCs w:val="22"/>
        </w:rPr>
        <w:t>阅读理解</w:t>
      </w:r>
      <w:r>
        <w:rPr>
          <w:rFonts w:hint="eastAsia" w:ascii="Times New Roman" w:hAnsi="Times New Roman"/>
          <w:sz w:val="22"/>
          <w:szCs w:val="22"/>
          <w:lang w:eastAsia="zh-CN"/>
        </w:rPr>
        <w:t>、</w:t>
      </w:r>
      <w:r>
        <w:rPr>
          <w:rFonts w:hint="eastAsia" w:ascii="Times New Roman"/>
          <w:sz w:val="22"/>
          <w:szCs w:val="22"/>
        </w:rPr>
        <w:t>完形填空、</w:t>
      </w:r>
      <w:r>
        <w:rPr>
          <w:rFonts w:ascii="Times New Roman"/>
          <w:sz w:val="22"/>
          <w:szCs w:val="22"/>
        </w:rPr>
        <w:t>翻译、写作。考试时间为</w:t>
      </w:r>
      <w:r>
        <w:rPr>
          <w:rFonts w:ascii="Times New Roman" w:hAnsi="Times New Roman"/>
          <w:sz w:val="22"/>
          <w:szCs w:val="22"/>
        </w:rPr>
        <w:t>180</w:t>
      </w:r>
      <w:r>
        <w:rPr>
          <w:rFonts w:ascii="Times New Roman"/>
          <w:sz w:val="22"/>
          <w:szCs w:val="22"/>
        </w:rPr>
        <w:t>分钟</w:t>
      </w:r>
      <w:r>
        <w:rPr>
          <w:rFonts w:hint="eastAsia" w:ascii="Times New Roman"/>
          <w:sz w:val="22"/>
          <w:szCs w:val="22"/>
        </w:rPr>
        <w:t>，分值为100分</w:t>
      </w:r>
      <w:r>
        <w:rPr>
          <w:rFonts w:ascii="Times New Roman"/>
          <w:sz w:val="22"/>
          <w:szCs w:val="22"/>
        </w:rPr>
        <w:t>。</w:t>
      </w:r>
    </w:p>
    <w:p>
      <w:pPr>
        <w:pStyle w:val="4"/>
        <w:snapToGrid w:val="0"/>
        <w:spacing w:line="330" w:lineRule="atLeast"/>
        <w:jc w:val="both"/>
        <w:rPr>
          <w:rFonts w:hint="eastAsia" w:ascii="STIXNonUnicode-Regular" w:hAnsi="STIXNonUnicode-Regular" w:cs="STIXNonUnicode-Regular"/>
          <w:sz w:val="18"/>
          <w:szCs w:val="18"/>
        </w:rPr>
      </w:pPr>
    </w:p>
    <w:p>
      <w:pPr>
        <w:pStyle w:val="4"/>
        <w:snapToGrid w:val="0"/>
        <w:spacing w:line="330" w:lineRule="atLeast"/>
        <w:jc w:val="both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一、考试内容</w:t>
      </w:r>
    </w:p>
    <w:p>
      <w:pPr>
        <w:pStyle w:val="4"/>
        <w:snapToGrid w:val="0"/>
        <w:spacing w:line="330" w:lineRule="atLeast"/>
        <w:jc w:val="both"/>
        <w:rPr>
          <w:rFonts w:hint="eastAsia"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 xml:space="preserve">第一部分：词汇 </w:t>
      </w:r>
    </w:p>
    <w:p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    </w:t>
      </w:r>
      <w:r>
        <w:rPr>
          <w:rFonts w:hint="eastAsia"/>
          <w:sz w:val="22"/>
          <w:szCs w:val="22"/>
        </w:rPr>
        <w:t>词汇部分主要考查考生对基本词汇的意义以及用法的掌握程度。</w:t>
      </w:r>
    </w:p>
    <w:p>
      <w:pPr>
        <w:rPr>
          <w:rFonts w:hint="eastAsia"/>
          <w:b/>
          <w:sz w:val="22"/>
          <w:szCs w:val="22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</w:rPr>
        <w:t>第二部分：</w:t>
      </w:r>
      <w:r>
        <w:rPr>
          <w:b/>
          <w:sz w:val="24"/>
        </w:rPr>
        <w:t>阅读理解</w:t>
      </w:r>
      <w:r>
        <w:rPr>
          <w:b/>
          <w:sz w:val="28"/>
          <w:szCs w:val="28"/>
        </w:rPr>
        <w:t xml:space="preserve">  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   </w:t>
      </w:r>
      <w:r>
        <w:rPr>
          <w:sz w:val="22"/>
          <w:szCs w:val="22"/>
        </w:rPr>
        <w:t>阅读理解</w:t>
      </w:r>
      <w:r>
        <w:rPr>
          <w:rFonts w:hAnsi="ˎ̥"/>
          <w:sz w:val="22"/>
          <w:szCs w:val="22"/>
        </w:rPr>
        <w:t>测试考生通过阅读获取书面信息的能力，</w:t>
      </w:r>
      <w:r>
        <w:rPr>
          <w:b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能</w:t>
      </w:r>
      <w:r>
        <w:rPr>
          <w:rFonts w:hint="eastAsia" w:ascii="宋体" w:hAnsi="宋体" w:cs="宋体"/>
          <w:sz w:val="22"/>
          <w:szCs w:val="22"/>
        </w:rPr>
        <w:t>顺</w:t>
      </w:r>
      <w:r>
        <w:rPr>
          <w:rFonts w:ascii="Times" w:hAnsi="Times" w:cs="Times"/>
          <w:sz w:val="22"/>
          <w:szCs w:val="22"/>
        </w:rPr>
        <w:t>利</w:t>
      </w:r>
      <w:r>
        <w:rPr>
          <w:rFonts w:hint="eastAsia" w:ascii="宋体" w:hAnsi="宋体" w:cs="宋体"/>
          <w:sz w:val="22"/>
          <w:szCs w:val="22"/>
        </w:rPr>
        <w:t>阅读语</w:t>
      </w:r>
      <w:r>
        <w:rPr>
          <w:rFonts w:ascii="Times" w:hAnsi="Times" w:cs="Times"/>
          <w:sz w:val="22"/>
          <w:szCs w:val="22"/>
        </w:rPr>
        <w:t>言</w:t>
      </w:r>
      <w:r>
        <w:rPr>
          <w:rFonts w:hint="eastAsia" w:ascii="宋体" w:hAnsi="宋体" w:cs="宋体"/>
          <w:sz w:val="22"/>
          <w:szCs w:val="22"/>
        </w:rPr>
        <w:t>难</w:t>
      </w:r>
      <w:r>
        <w:rPr>
          <w:rFonts w:ascii="Times" w:hAnsi="Times" w:cs="Times"/>
          <w:sz w:val="22"/>
          <w:szCs w:val="22"/>
        </w:rPr>
        <w:t>度中等的一般性</w:t>
      </w:r>
      <w:r>
        <w:rPr>
          <w:rFonts w:hint="eastAsia" w:ascii="宋体" w:hAnsi="宋体" w:cs="宋体"/>
          <w:sz w:val="22"/>
          <w:szCs w:val="22"/>
        </w:rPr>
        <w:t>题</w:t>
      </w:r>
      <w:r>
        <w:rPr>
          <w:rFonts w:ascii="Times" w:hAnsi="Times" w:cs="Times"/>
          <w:sz w:val="22"/>
          <w:szCs w:val="22"/>
        </w:rPr>
        <w:t>材的文章、掌握中心大意以及</w:t>
      </w:r>
      <w:r>
        <w:rPr>
          <w:rFonts w:hint="eastAsia" w:ascii="宋体" w:hAnsi="宋体" w:cs="宋体"/>
          <w:sz w:val="22"/>
          <w:szCs w:val="22"/>
        </w:rPr>
        <w:t>说</w:t>
      </w:r>
      <w:r>
        <w:rPr>
          <w:rFonts w:ascii="Times" w:hAnsi="Times" w:cs="Times"/>
          <w:sz w:val="22"/>
          <w:szCs w:val="22"/>
        </w:rPr>
        <w:t>明中心大意的事</w:t>
      </w:r>
      <w:r>
        <w:rPr>
          <w:rFonts w:hint="eastAsia" w:ascii="宋体" w:hAnsi="宋体" w:cs="宋体"/>
          <w:sz w:val="22"/>
          <w:szCs w:val="22"/>
        </w:rPr>
        <w:t>实</w:t>
      </w:r>
      <w:r>
        <w:rPr>
          <w:rFonts w:ascii="Times" w:hAnsi="Times" w:cs="Times"/>
          <w:sz w:val="22"/>
          <w:szCs w:val="22"/>
        </w:rPr>
        <w:t>和</w:t>
      </w:r>
      <w:r>
        <w:rPr>
          <w:rFonts w:hint="eastAsia" w:ascii="宋体" w:hAnsi="宋体" w:cs="宋体"/>
          <w:sz w:val="22"/>
          <w:szCs w:val="22"/>
        </w:rPr>
        <w:t>细节</w:t>
      </w:r>
      <w:r>
        <w:rPr>
          <w:rFonts w:ascii="Times" w:hAnsi="Times" w:cs="Times"/>
          <w:sz w:val="22"/>
          <w:szCs w:val="22"/>
        </w:rPr>
        <w:t>，并能</w:t>
      </w:r>
      <w:r>
        <w:rPr>
          <w:rFonts w:hint="eastAsia" w:ascii="宋体" w:hAnsi="宋体" w:cs="宋体"/>
          <w:sz w:val="22"/>
          <w:szCs w:val="22"/>
        </w:rPr>
        <w:t>进</w:t>
      </w:r>
      <w:r>
        <w:rPr>
          <w:rFonts w:ascii="Times" w:hAnsi="Times" w:cs="Times"/>
          <w:sz w:val="22"/>
          <w:szCs w:val="22"/>
        </w:rPr>
        <w:t>行一定的分析、推理和判断，</w:t>
      </w:r>
      <w:r>
        <w:rPr>
          <w:rFonts w:hint="eastAsia" w:ascii="宋体" w:hAnsi="宋体" w:cs="宋体"/>
          <w:sz w:val="22"/>
          <w:szCs w:val="22"/>
        </w:rPr>
        <w:t>领</w:t>
      </w:r>
      <w:r>
        <w:rPr>
          <w:rFonts w:ascii="Times" w:hAnsi="Times" w:cs="Times"/>
          <w:sz w:val="22"/>
          <w:szCs w:val="22"/>
        </w:rPr>
        <w:t>会作者的</w:t>
      </w:r>
      <w:r>
        <w:rPr>
          <w:rFonts w:hint="eastAsia" w:ascii="宋体" w:hAnsi="宋体" w:cs="宋体"/>
          <w:sz w:val="22"/>
          <w:szCs w:val="22"/>
        </w:rPr>
        <w:t>观</w:t>
      </w:r>
      <w:r>
        <w:rPr>
          <w:rFonts w:ascii="Times" w:hAnsi="Times" w:cs="Times"/>
          <w:sz w:val="22"/>
          <w:szCs w:val="22"/>
        </w:rPr>
        <w:t>点和</w:t>
      </w:r>
      <w:r>
        <w:rPr>
          <w:rFonts w:hint="eastAsia" w:ascii="宋体" w:hAnsi="宋体" w:cs="宋体"/>
          <w:sz w:val="22"/>
          <w:szCs w:val="22"/>
        </w:rPr>
        <w:t>态</w:t>
      </w:r>
      <w:r>
        <w:rPr>
          <w:rFonts w:ascii="Times" w:hAnsi="Times" w:cs="Times"/>
          <w:sz w:val="22"/>
          <w:szCs w:val="22"/>
        </w:rPr>
        <w:t>度</w:t>
      </w:r>
      <w:r>
        <w:rPr>
          <w:rFonts w:hint="eastAsia"/>
          <w:sz w:val="22"/>
          <w:szCs w:val="22"/>
        </w:rPr>
        <w:t>。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第三部分：完形填空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sz w:val="22"/>
          <w:szCs w:val="22"/>
        </w:rPr>
        <w:t>完形填空主要测试考生英语的综合运用能力。</w:t>
      </w:r>
    </w:p>
    <w:p/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</w:rPr>
        <w:t>第四部分：</w:t>
      </w:r>
      <w:r>
        <w:rPr>
          <w:b/>
          <w:sz w:val="24"/>
        </w:rPr>
        <w:t>翻译</w:t>
      </w:r>
      <w:r>
        <w:rPr>
          <w:b/>
          <w:sz w:val="28"/>
          <w:szCs w:val="28"/>
        </w:rPr>
        <w:t xml:space="preserve"> </w:t>
      </w:r>
    </w:p>
    <w:p>
      <w:pPr>
        <w:snapToGrid w:val="0"/>
        <w:ind w:firstLine="440" w:firstLineChars="200"/>
        <w:rPr>
          <w:rFonts w:hint="eastAsia"/>
          <w:sz w:val="22"/>
          <w:szCs w:val="22"/>
        </w:rPr>
      </w:pPr>
      <w:r>
        <w:rPr>
          <w:sz w:val="22"/>
          <w:szCs w:val="22"/>
        </w:rPr>
        <w:t>翻译采用英译汉，主要测试考生对英语原文理解的准确性。要求译文忠实原文，汉语基本通顺。</w:t>
      </w:r>
    </w:p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第五部分：短文</w:t>
      </w:r>
      <w:r>
        <w:rPr>
          <w:b/>
          <w:sz w:val="24"/>
        </w:rPr>
        <w:t>写作</w:t>
      </w:r>
    </w:p>
    <w:p>
      <w:pPr>
        <w:autoSpaceDE w:val="0"/>
        <w:autoSpaceDN w:val="0"/>
        <w:adjustRightInd w:val="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要求考生写出一篇100-120词的短文，试卷上可能给出题目，或规定情景，或要求看图作文，或给出段首句要求续写;或给出关键词要求写成短文。要求能够正确表达思想，意义连贯，无重大语法错误。写作的内容包括日常生活和一般常识。短文写作部分的目的是测试学生运用英语书面表达思想的初步能力。</w:t>
      </w:r>
    </w:p>
    <w:p>
      <w:pPr>
        <w:rPr>
          <w:b/>
          <w:sz w:val="24"/>
        </w:rPr>
      </w:pPr>
    </w:p>
    <w:p>
      <w:pPr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IXNonUnicode-Regular">
    <w:altName w:val="Segoe Print"/>
    <w:panose1 w:val="00000000000000000000"/>
    <w:charset w:val="00"/>
    <w:family w:val="auto"/>
    <w:pitch w:val="default"/>
    <w:sig w:usb0="00000001" w:usb1="10000000" w:usb2="00000000" w:usb3="00000000" w:csb0="8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NDMwYWM0ZDM0YzMxYzhmY2MwZGY0MmUwY2U4M2QifQ=="/>
  </w:docVars>
  <w:rsids>
    <w:rsidRoot w:val="00A02ED4"/>
    <w:rsid w:val="00013528"/>
    <w:rsid w:val="00021839"/>
    <w:rsid w:val="00087774"/>
    <w:rsid w:val="000E244A"/>
    <w:rsid w:val="000E2DF3"/>
    <w:rsid w:val="001E3695"/>
    <w:rsid w:val="00202C4B"/>
    <w:rsid w:val="00205FA5"/>
    <w:rsid w:val="00251929"/>
    <w:rsid w:val="00273EEE"/>
    <w:rsid w:val="002817EC"/>
    <w:rsid w:val="002B1D30"/>
    <w:rsid w:val="002C316C"/>
    <w:rsid w:val="00352CA2"/>
    <w:rsid w:val="0038679B"/>
    <w:rsid w:val="00396A84"/>
    <w:rsid w:val="003E4472"/>
    <w:rsid w:val="003E6839"/>
    <w:rsid w:val="004A6B22"/>
    <w:rsid w:val="004E3DCF"/>
    <w:rsid w:val="00504E00"/>
    <w:rsid w:val="005443B8"/>
    <w:rsid w:val="00561189"/>
    <w:rsid w:val="00594423"/>
    <w:rsid w:val="005A100D"/>
    <w:rsid w:val="005A78AE"/>
    <w:rsid w:val="005C519D"/>
    <w:rsid w:val="00631A35"/>
    <w:rsid w:val="00693A23"/>
    <w:rsid w:val="006966F6"/>
    <w:rsid w:val="006A691F"/>
    <w:rsid w:val="006E60F6"/>
    <w:rsid w:val="00735050"/>
    <w:rsid w:val="00752461"/>
    <w:rsid w:val="00784882"/>
    <w:rsid w:val="00790798"/>
    <w:rsid w:val="007F1DB6"/>
    <w:rsid w:val="00844E2D"/>
    <w:rsid w:val="00890215"/>
    <w:rsid w:val="008A7A2F"/>
    <w:rsid w:val="008B4226"/>
    <w:rsid w:val="008E5D65"/>
    <w:rsid w:val="00906434"/>
    <w:rsid w:val="009100BB"/>
    <w:rsid w:val="009E4004"/>
    <w:rsid w:val="00A02ED4"/>
    <w:rsid w:val="00A41661"/>
    <w:rsid w:val="00A7454D"/>
    <w:rsid w:val="00A765D0"/>
    <w:rsid w:val="00A805D9"/>
    <w:rsid w:val="00B0016B"/>
    <w:rsid w:val="00B20A12"/>
    <w:rsid w:val="00B370F0"/>
    <w:rsid w:val="00BA4E10"/>
    <w:rsid w:val="00C046A8"/>
    <w:rsid w:val="00C85B60"/>
    <w:rsid w:val="00CC3729"/>
    <w:rsid w:val="00CE123E"/>
    <w:rsid w:val="00D41785"/>
    <w:rsid w:val="00D80874"/>
    <w:rsid w:val="00DD2DB0"/>
    <w:rsid w:val="00ED3ECF"/>
    <w:rsid w:val="00F34E0C"/>
    <w:rsid w:val="00F71763"/>
    <w:rsid w:val="00F72F11"/>
    <w:rsid w:val="00FB60E4"/>
    <w:rsid w:val="00FF5BBF"/>
    <w:rsid w:val="0CD55F49"/>
    <w:rsid w:val="154D1DC5"/>
    <w:rsid w:val="56F5587A"/>
    <w:rsid w:val="61122FC0"/>
    <w:rsid w:val="6FAB2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9"/>
    <w:uiPriority w:val="0"/>
    <w:pPr>
      <w:tabs>
        <w:tab w:val="center" w:pos="4153"/>
        <w:tab w:val="right" w:pos="8306"/>
      </w:tabs>
    </w:pPr>
  </w:style>
  <w:style w:type="paragraph" w:styleId="4">
    <w:name w:val="Normal (Web)"/>
    <w:basedOn w:val="1"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table" w:styleId="6">
    <w:name w:val="Table Grid"/>
    <w:basedOn w:val="5"/>
    <w:uiPriority w:val="0"/>
    <w:pPr>
      <w:widowControl w:val="0"/>
      <w:jc w:val="both"/>
    </w:pPr>
    <w:rPr>
      <w:rFonts w:eastAsia="宋体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2"/>
    <w:uiPriority w:val="0"/>
    <w:rPr>
      <w:kern w:val="2"/>
      <w:sz w:val="21"/>
      <w:szCs w:val="24"/>
    </w:rPr>
  </w:style>
  <w:style w:type="character" w:customStyle="1" w:styleId="9">
    <w:name w:val="页眉 Char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470</Characters>
  <Lines>4</Lines>
  <Paragraphs>1</Paragraphs>
  <TotalTime>0</TotalTime>
  <ScaleCrop>false</ScaleCrop>
  <LinksUpToDate>false</LinksUpToDate>
  <CharactersWithSpaces>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2013-10-17T01:07:00Z</dcterms:created>
  <dc:creator>User</dc:creator>
  <cp:lastModifiedBy>vertesyuan</cp:lastModifiedBy>
  <dcterms:modified xsi:type="dcterms:W3CDTF">2022-10-08T07:58:53Z</dcterms:modified>
  <dc:title>大连理工大学非英语专业博士生英语入学考试大纲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828B269F70E34400807832172E36CB94</vt:lpwstr>
  </property>
</Properties>
</file>