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outlineLvl w:val="0"/>
        <w:rPr>
          <w:rFonts w:hint="eastAsia" w:eastAsia="黑体"/>
          <w:sz w:val="32"/>
        </w:rPr>
      </w:pPr>
      <w:bookmarkStart w:id="9" w:name="_GoBack"/>
      <w:bookmarkEnd w:id="9"/>
      <w:r>
        <w:rPr>
          <w:rFonts w:hint="eastAsia" w:eastAsia="黑体"/>
          <w:sz w:val="32"/>
        </w:rPr>
        <w:t>武汉工程大学</w:t>
      </w:r>
      <w:r>
        <w:rPr>
          <w:rFonts w:hint="eastAsia" w:eastAsia="黑体"/>
          <w:sz w:val="32"/>
          <w:lang w:val="en-US" w:eastAsia="zh-CN"/>
        </w:rPr>
        <w:t>2023年</w:t>
      </w:r>
      <w:r>
        <w:rPr>
          <w:rFonts w:hint="eastAsia" w:eastAsia="黑体"/>
          <w:sz w:val="32"/>
        </w:rPr>
        <w:t>硕士研究生</w:t>
      </w:r>
      <w:r>
        <w:rPr>
          <w:rFonts w:hint="eastAsia" w:eastAsia="黑体"/>
          <w:sz w:val="32"/>
          <w:lang w:val="en-US" w:eastAsia="zh-CN"/>
        </w:rPr>
        <w:t>招生</w:t>
      </w:r>
      <w:r>
        <w:rPr>
          <w:rFonts w:hint="eastAsia" w:eastAsia="黑体"/>
          <w:sz w:val="32"/>
        </w:rPr>
        <w:t>考试</w:t>
      </w:r>
    </w:p>
    <w:p>
      <w:pPr>
        <w:spacing w:line="300" w:lineRule="auto"/>
        <w:jc w:val="center"/>
        <w:outlineLvl w:val="0"/>
        <w:rPr>
          <w:rFonts w:eastAsia="黑体"/>
          <w:sz w:val="32"/>
        </w:rPr>
      </w:pPr>
      <w:r>
        <w:rPr>
          <w:rFonts w:hint="eastAsia" w:eastAsia="黑体"/>
          <w:sz w:val="32"/>
        </w:rPr>
        <w:t>《工程地质学》考试大纲</w:t>
      </w:r>
    </w:p>
    <w:p>
      <w:pPr>
        <w:spacing w:line="300" w:lineRule="auto"/>
        <w:rPr>
          <w:rFonts w:hint="eastAsia"/>
        </w:rPr>
      </w:pPr>
    </w:p>
    <w:p>
      <w:pPr>
        <w:spacing w:line="300" w:lineRule="auto"/>
        <w:rPr>
          <w:rFonts w:hint="eastAsia"/>
          <w:color w:val="auto"/>
          <w:sz w:val="24"/>
        </w:rPr>
      </w:pPr>
      <w:r>
        <w:rPr>
          <w:rFonts w:hint="eastAsia"/>
          <w:b/>
          <w:bCs/>
          <w:color w:val="auto"/>
          <w:sz w:val="24"/>
        </w:rPr>
        <w:t>考试时间：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  <w:lang w:val="en-US" w:eastAsia="zh-CN"/>
        </w:rPr>
        <w:t>3</w:t>
      </w:r>
      <w:r>
        <w:rPr>
          <w:rFonts w:hint="eastAsia"/>
          <w:color w:val="auto"/>
          <w:sz w:val="24"/>
        </w:rPr>
        <w:t>小时</w:t>
      </w:r>
    </w:p>
    <w:p>
      <w:pPr>
        <w:spacing w:line="300" w:lineRule="auto"/>
        <w:rPr>
          <w:rFonts w:hint="eastAsia"/>
          <w:color w:val="auto"/>
          <w:sz w:val="24"/>
        </w:rPr>
      </w:pPr>
      <w:r>
        <w:rPr>
          <w:rFonts w:hint="eastAsia"/>
          <w:b/>
          <w:bCs/>
          <w:color w:val="auto"/>
          <w:sz w:val="24"/>
        </w:rPr>
        <w:t xml:space="preserve">分数： </w:t>
      </w:r>
      <w:r>
        <w:rPr>
          <w:rFonts w:hint="eastAsia"/>
          <w:color w:val="auto"/>
          <w:sz w:val="24"/>
          <w:lang w:val="en-US" w:eastAsia="zh-CN"/>
        </w:rPr>
        <w:t>150</w:t>
      </w:r>
      <w:r>
        <w:rPr>
          <w:rFonts w:hint="eastAsia"/>
          <w:color w:val="auto"/>
          <w:sz w:val="24"/>
        </w:rPr>
        <w:t>分</w:t>
      </w:r>
    </w:p>
    <w:p>
      <w:pPr>
        <w:spacing w:line="300" w:lineRule="auto"/>
        <w:rPr>
          <w:rFonts w:hint="eastAsia"/>
          <w:color w:val="auto"/>
          <w:sz w:val="24"/>
        </w:rPr>
      </w:pPr>
      <w:r>
        <w:rPr>
          <w:rFonts w:hint="eastAsia" w:eastAsia="黑体"/>
          <w:color w:val="auto"/>
          <w:sz w:val="24"/>
        </w:rPr>
        <w:t>教材</w:t>
      </w:r>
      <w:r>
        <w:rPr>
          <w:rFonts w:hint="eastAsia"/>
          <w:color w:val="auto"/>
          <w:sz w:val="24"/>
        </w:rPr>
        <w:t>：宿文姬, 李子生. 工程地质学(第三版)</w:t>
      </w:r>
      <w:r>
        <w:rPr>
          <w:rFonts w:hint="eastAsia"/>
          <w:color w:val="auto"/>
          <w:sz w:val="24"/>
          <w:szCs w:val="18"/>
        </w:rPr>
        <w:t xml:space="preserve">. </w:t>
      </w:r>
      <w:r>
        <w:rPr>
          <w:rFonts w:hint="eastAsia"/>
          <w:color w:val="auto"/>
          <w:sz w:val="24"/>
        </w:rPr>
        <w:t xml:space="preserve">广州：华南理工大学出版社, </w:t>
      </w:r>
      <w:r>
        <w:rPr>
          <w:rFonts w:hint="eastAsia" w:ascii="宋体" w:hAnsi="宋体"/>
          <w:color w:val="auto"/>
          <w:sz w:val="24"/>
        </w:rPr>
        <w:t>2013</w:t>
      </w:r>
    </w:p>
    <w:p>
      <w:pPr>
        <w:spacing w:line="300" w:lineRule="auto"/>
        <w:rPr>
          <w:rFonts w:hint="eastAsia" w:eastAsia="黑体"/>
          <w:b/>
          <w:iCs/>
          <w:color w:val="auto"/>
          <w:sz w:val="24"/>
        </w:rPr>
      </w:pPr>
      <w:r>
        <w:rPr>
          <w:rFonts w:hint="eastAsia" w:eastAsia="黑体"/>
          <w:b/>
          <w:iCs/>
          <w:color w:val="auto"/>
          <w:sz w:val="24"/>
        </w:rPr>
        <w:t>参考书：</w:t>
      </w:r>
    </w:p>
    <w:p>
      <w:pPr>
        <w:spacing w:line="300" w:lineRule="auto"/>
        <w:rPr>
          <w:rFonts w:hint="eastAsia"/>
          <w:color w:val="auto"/>
          <w:sz w:val="24"/>
          <w:szCs w:val="18"/>
        </w:rPr>
      </w:pPr>
      <w:r>
        <w:rPr>
          <w:rFonts w:hint="eastAsia" w:ascii="宋体" w:hAnsi="宋体"/>
          <w:color w:val="auto"/>
          <w:sz w:val="24"/>
        </w:rPr>
        <w:t>1.</w:t>
      </w:r>
      <w:r>
        <w:rPr>
          <w:rFonts w:hint="eastAsia"/>
          <w:color w:val="auto"/>
          <w:sz w:val="24"/>
          <w:szCs w:val="18"/>
        </w:rPr>
        <w:t>李智毅</w:t>
      </w:r>
      <w:r>
        <w:rPr>
          <w:rFonts w:hint="eastAsia"/>
          <w:color w:val="auto"/>
          <w:sz w:val="24"/>
        </w:rPr>
        <w:t xml:space="preserve">, </w:t>
      </w:r>
      <w:r>
        <w:rPr>
          <w:rFonts w:hint="eastAsia"/>
          <w:color w:val="auto"/>
          <w:sz w:val="24"/>
          <w:szCs w:val="18"/>
        </w:rPr>
        <w:t>杨裕云主编</w:t>
      </w:r>
      <w:r>
        <w:rPr>
          <w:rFonts w:hint="eastAsia" w:ascii="宋体" w:hAnsi="宋体"/>
          <w:color w:val="auto"/>
          <w:sz w:val="24"/>
        </w:rPr>
        <w:t>.</w:t>
      </w:r>
      <w:r>
        <w:rPr>
          <w:rFonts w:hint="eastAsia"/>
          <w:color w:val="auto"/>
          <w:sz w:val="24"/>
          <w:szCs w:val="18"/>
        </w:rPr>
        <w:t>工程地质学概论. 中国地质大学出版社, 1994.</w:t>
      </w:r>
    </w:p>
    <w:p>
      <w:pPr>
        <w:spacing w:line="300" w:lineRule="auto"/>
        <w:rPr>
          <w:rFonts w:hint="eastAsia"/>
          <w:color w:val="auto"/>
          <w:sz w:val="24"/>
          <w:szCs w:val="18"/>
        </w:rPr>
      </w:pPr>
      <w:r>
        <w:rPr>
          <w:rFonts w:hint="eastAsia" w:ascii="宋体" w:hAnsi="宋体"/>
          <w:color w:val="auto"/>
          <w:sz w:val="24"/>
        </w:rPr>
        <w:t>2.</w:t>
      </w:r>
      <w:r>
        <w:rPr>
          <w:rFonts w:hint="eastAsia"/>
          <w:color w:val="auto"/>
          <w:sz w:val="24"/>
          <w:szCs w:val="18"/>
        </w:rPr>
        <w:t>石振明</w:t>
      </w:r>
      <w:r>
        <w:rPr>
          <w:rFonts w:hint="eastAsia"/>
          <w:color w:val="auto"/>
          <w:sz w:val="24"/>
        </w:rPr>
        <w:t xml:space="preserve">, </w:t>
      </w:r>
      <w:r>
        <w:rPr>
          <w:rFonts w:hint="eastAsia"/>
          <w:color w:val="auto"/>
          <w:sz w:val="24"/>
          <w:szCs w:val="18"/>
        </w:rPr>
        <w:t>孔宪立主编.工程地质学. 中国建筑工业出版社, 2013.</w:t>
      </w:r>
    </w:p>
    <w:p>
      <w:pPr>
        <w:spacing w:line="300" w:lineRule="auto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3.唐辉明 主编.工程地质学基础</w:t>
      </w:r>
      <w:r>
        <w:rPr>
          <w:rFonts w:hint="eastAsia"/>
          <w:color w:val="auto"/>
          <w:sz w:val="24"/>
          <w:szCs w:val="18"/>
        </w:rPr>
        <w:t xml:space="preserve">. </w:t>
      </w:r>
      <w:r>
        <w:rPr>
          <w:rFonts w:hint="eastAsia" w:ascii="宋体" w:hAnsi="宋体"/>
          <w:color w:val="auto"/>
          <w:sz w:val="24"/>
        </w:rPr>
        <w:t>化学工业出版社, 2007.</w:t>
      </w:r>
    </w:p>
    <w:p>
      <w:pPr>
        <w:spacing w:line="300" w:lineRule="auto"/>
        <w:rPr>
          <w:rFonts w:hint="eastAsia"/>
          <w:b/>
          <w:bCs/>
          <w:color w:val="auto"/>
          <w:sz w:val="24"/>
        </w:rPr>
      </w:pPr>
      <w:r>
        <w:rPr>
          <w:rFonts w:hint="eastAsia"/>
          <w:b/>
          <w:color w:val="auto"/>
          <w:sz w:val="24"/>
        </w:rPr>
        <w:t>考题类型：</w:t>
      </w:r>
      <w:r>
        <w:rPr>
          <w:rFonts w:hint="eastAsia" w:ascii="宋体" w:hAnsi="宋体"/>
          <w:iCs/>
          <w:color w:val="auto"/>
          <w:sz w:val="24"/>
        </w:rPr>
        <w:t>名词解释  填空题  选择题  问答题  计算题  论述题</w:t>
      </w:r>
    </w:p>
    <w:p>
      <w:pPr>
        <w:spacing w:line="300" w:lineRule="auto"/>
        <w:rPr>
          <w:rFonts w:hint="eastAsia" w:eastAsia="黑体"/>
          <w:b/>
          <w:iCs/>
          <w:color w:val="auto"/>
          <w:sz w:val="24"/>
        </w:rPr>
      </w:pPr>
      <w:r>
        <w:rPr>
          <w:rFonts w:hint="eastAsia"/>
          <w:b/>
          <w:bCs/>
          <w:color w:val="auto"/>
          <w:sz w:val="24"/>
        </w:rPr>
        <w:t>考试内容</w:t>
      </w:r>
      <w:r>
        <w:rPr>
          <w:rFonts w:hint="eastAsia" w:eastAsia="黑体"/>
          <w:b/>
          <w:iCs/>
          <w:color w:val="auto"/>
          <w:sz w:val="24"/>
        </w:rPr>
        <w:t>：</w:t>
      </w:r>
    </w:p>
    <w:p>
      <w:pPr>
        <w:tabs>
          <w:tab w:val="left" w:pos="0"/>
          <w:tab w:val="left" w:pos="180"/>
          <w:tab w:val="left" w:pos="840"/>
          <w:tab w:val="left" w:pos="3990"/>
        </w:tabs>
        <w:spacing w:line="44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绪论</w:t>
      </w:r>
    </w:p>
    <w:p>
      <w:pPr>
        <w:spacing w:line="440" w:lineRule="exact"/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知识点：</w:t>
      </w:r>
      <w:bookmarkStart w:id="0" w:name="OLE_LINK5"/>
      <w:r>
        <w:rPr>
          <w:rFonts w:hint="eastAsia" w:ascii="宋体" w:hAnsi="宋体"/>
          <w:sz w:val="24"/>
        </w:rPr>
        <w:t>1.</w:t>
      </w:r>
      <w:bookmarkEnd w:id="0"/>
      <w:r>
        <w:rPr>
          <w:rFonts w:hint="eastAsia" w:ascii="宋体" w:hAnsi="宋体"/>
          <w:sz w:val="24"/>
        </w:rPr>
        <w:t>工程地质学的定义；2.工程地质学研究目的；3.工程地质学研究内容； 4.工程地质学研究方法；5.我国工程地质学的发展历史与趋势</w:t>
      </w:r>
    </w:p>
    <w:p>
      <w:pPr>
        <w:tabs>
          <w:tab w:val="left" w:pos="0"/>
          <w:tab w:val="left" w:pos="180"/>
          <w:tab w:val="left" w:pos="840"/>
          <w:tab w:val="left" w:pos="3990"/>
        </w:tabs>
        <w:spacing w:line="440" w:lineRule="exact"/>
        <w:ind w:firstLine="482" w:firstLineChars="200"/>
        <w:rPr>
          <w:rFonts w:hint="eastAsia"/>
          <w:sz w:val="24"/>
        </w:rPr>
      </w:pPr>
      <w:r>
        <w:rPr>
          <w:rFonts w:hint="eastAsia"/>
          <w:b/>
          <w:sz w:val="24"/>
        </w:rPr>
        <w:t>基本要求</w:t>
      </w:r>
      <w:r>
        <w:rPr>
          <w:rFonts w:hint="eastAsia"/>
          <w:sz w:val="24"/>
        </w:rPr>
        <w:t>：1</w:t>
      </w:r>
      <w:r>
        <w:rPr>
          <w:rFonts w:hint="eastAsia" w:ascii="宋体" w:hAnsi="宋体"/>
          <w:sz w:val="24"/>
        </w:rPr>
        <w:t>.</w:t>
      </w:r>
      <w:r>
        <w:rPr>
          <w:rFonts w:hint="eastAsia"/>
          <w:sz w:val="24"/>
        </w:rPr>
        <w:t>掌握工程地质条件、工程地质问题；2</w:t>
      </w:r>
      <w:r>
        <w:rPr>
          <w:rFonts w:hint="eastAsia" w:ascii="宋体" w:hAnsi="宋体"/>
          <w:sz w:val="24"/>
        </w:rPr>
        <w:t>.</w:t>
      </w:r>
      <w:r>
        <w:rPr>
          <w:rFonts w:hint="eastAsia"/>
          <w:sz w:val="24"/>
        </w:rPr>
        <w:t>理解工程地质学的研究方法；3</w:t>
      </w:r>
      <w:r>
        <w:rPr>
          <w:rFonts w:hint="eastAsia" w:ascii="宋体" w:hAnsi="宋体"/>
          <w:sz w:val="24"/>
        </w:rPr>
        <w:t>.</w:t>
      </w:r>
      <w:r>
        <w:rPr>
          <w:rFonts w:hint="eastAsia"/>
          <w:sz w:val="24"/>
        </w:rPr>
        <w:t>理解工程地质学的研究内容</w:t>
      </w:r>
    </w:p>
    <w:p>
      <w:pPr>
        <w:tabs>
          <w:tab w:val="left" w:pos="0"/>
          <w:tab w:val="left" w:pos="180"/>
          <w:tab w:val="left" w:pos="840"/>
          <w:tab w:val="left" w:pos="3990"/>
        </w:tabs>
        <w:spacing w:line="440" w:lineRule="exact"/>
        <w:rPr>
          <w:rFonts w:hint="eastAsia"/>
          <w:b/>
          <w:sz w:val="24"/>
        </w:rPr>
      </w:pPr>
    </w:p>
    <w:p>
      <w:pPr>
        <w:tabs>
          <w:tab w:val="left" w:pos="0"/>
          <w:tab w:val="left" w:pos="180"/>
          <w:tab w:val="left" w:pos="840"/>
          <w:tab w:val="left" w:pos="3990"/>
        </w:tabs>
        <w:spacing w:line="440" w:lineRule="exact"/>
        <w:rPr>
          <w:rFonts w:hint="eastAsia"/>
          <w:b/>
          <w:color w:val="FF0000"/>
          <w:sz w:val="24"/>
        </w:rPr>
      </w:pPr>
      <w:r>
        <w:rPr>
          <w:rFonts w:hint="eastAsia"/>
          <w:b/>
          <w:sz w:val="24"/>
        </w:rPr>
        <w:t>第1章  地质知识</w:t>
      </w:r>
    </w:p>
    <w:p>
      <w:pPr>
        <w:tabs>
          <w:tab w:val="left" w:pos="0"/>
          <w:tab w:val="left" w:pos="180"/>
          <w:tab w:val="left" w:pos="840"/>
          <w:tab w:val="left" w:pos="3990"/>
        </w:tabs>
        <w:spacing w:line="440" w:lineRule="exact"/>
        <w:ind w:firstLine="482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知识点：</w:t>
      </w:r>
      <w:r>
        <w:rPr>
          <w:rFonts w:hint="eastAsia" w:ascii="宋体" w:hAnsi="宋体"/>
          <w:sz w:val="24"/>
        </w:rPr>
        <w:t>1.内动力地质作用；2.外动力地质作用；3.内外力地质作用的相互关系</w:t>
      </w:r>
    </w:p>
    <w:p>
      <w:pPr>
        <w:tabs>
          <w:tab w:val="left" w:pos="0"/>
          <w:tab w:val="left" w:pos="180"/>
          <w:tab w:val="left" w:pos="840"/>
          <w:tab w:val="left" w:pos="3990"/>
        </w:tabs>
        <w:spacing w:line="440" w:lineRule="exact"/>
        <w:ind w:firstLine="482" w:firstLineChars="200"/>
        <w:rPr>
          <w:rFonts w:hint="eastAsia"/>
          <w:sz w:val="24"/>
        </w:rPr>
      </w:pPr>
      <w:r>
        <w:rPr>
          <w:rFonts w:hint="eastAsia"/>
          <w:b/>
          <w:sz w:val="24"/>
        </w:rPr>
        <w:t>基本要求</w:t>
      </w:r>
      <w:r>
        <w:rPr>
          <w:rFonts w:hint="eastAsia"/>
          <w:sz w:val="24"/>
        </w:rPr>
        <w:t>：1.掌握内动力地质作用及其分类；2.掌握外动力地质作用及其分类；3.理解内外力地质作用的相互关系</w:t>
      </w:r>
    </w:p>
    <w:p>
      <w:pPr>
        <w:tabs>
          <w:tab w:val="left" w:pos="0"/>
          <w:tab w:val="left" w:pos="180"/>
          <w:tab w:val="left" w:pos="840"/>
          <w:tab w:val="left" w:pos="3990"/>
        </w:tabs>
        <w:spacing w:line="440" w:lineRule="exact"/>
        <w:ind w:firstLine="480" w:firstLineChars="200"/>
        <w:rPr>
          <w:rFonts w:hint="eastAsia"/>
          <w:sz w:val="24"/>
        </w:rPr>
      </w:pPr>
    </w:p>
    <w:p>
      <w:pPr>
        <w:tabs>
          <w:tab w:val="left" w:pos="0"/>
          <w:tab w:val="left" w:pos="180"/>
          <w:tab w:val="left" w:pos="840"/>
          <w:tab w:val="left" w:pos="3990"/>
        </w:tabs>
        <w:spacing w:line="44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第2章  矿物和岩石</w:t>
      </w:r>
    </w:p>
    <w:p>
      <w:pPr>
        <w:tabs>
          <w:tab w:val="left" w:pos="0"/>
          <w:tab w:val="left" w:pos="180"/>
          <w:tab w:val="left" w:pos="840"/>
          <w:tab w:val="left" w:pos="3990"/>
        </w:tabs>
        <w:spacing w:line="44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    </w:t>
      </w:r>
      <w:r>
        <w:rPr>
          <w:rFonts w:hint="eastAsia" w:ascii="宋体" w:hAnsi="宋体"/>
          <w:b/>
          <w:sz w:val="24"/>
        </w:rPr>
        <w:t>知识点：</w:t>
      </w:r>
      <w:r>
        <w:rPr>
          <w:rFonts w:hint="eastAsia" w:ascii="宋体" w:hAnsi="宋体"/>
          <w:sz w:val="24"/>
        </w:rPr>
        <w:t>1.造岩矿物；</w:t>
      </w:r>
      <w:r>
        <w:rPr>
          <w:rFonts w:hint="eastAsia"/>
          <w:b/>
          <w:sz w:val="24"/>
        </w:rPr>
        <w:t>2.</w:t>
      </w:r>
      <w:r>
        <w:rPr>
          <w:rFonts w:hint="eastAsia" w:ascii="宋体" w:hAnsi="宋体"/>
          <w:sz w:val="24"/>
        </w:rPr>
        <w:t>矿物的几种物理性质；</w:t>
      </w:r>
      <w:r>
        <w:rPr>
          <w:rFonts w:hint="eastAsia"/>
          <w:b/>
          <w:sz w:val="24"/>
        </w:rPr>
        <w:t>3.</w:t>
      </w:r>
      <w:r>
        <w:rPr>
          <w:rFonts w:hint="eastAsia" w:ascii="宋体" w:hAnsi="宋体"/>
          <w:sz w:val="24"/>
        </w:rPr>
        <w:t>矿物的鉴定方法；</w:t>
      </w:r>
      <w:r>
        <w:rPr>
          <w:rFonts w:hint="eastAsia"/>
          <w:b/>
          <w:sz w:val="24"/>
        </w:rPr>
        <w:t>4.</w:t>
      </w:r>
      <w:r>
        <w:rPr>
          <w:rFonts w:hint="eastAsia" w:ascii="宋体" w:hAnsi="宋体"/>
          <w:sz w:val="24"/>
        </w:rPr>
        <w:t>三大类岩的矿物成分、结构、构造及鉴别方法；</w:t>
      </w:r>
      <w:r>
        <w:rPr>
          <w:rFonts w:hint="eastAsia"/>
          <w:b/>
          <w:sz w:val="24"/>
        </w:rPr>
        <w:t>5.</w:t>
      </w:r>
      <w:r>
        <w:rPr>
          <w:rFonts w:hint="eastAsia" w:ascii="宋体" w:hAnsi="宋体"/>
          <w:sz w:val="24"/>
        </w:rPr>
        <w:t>岩石地质性质</w:t>
      </w:r>
    </w:p>
    <w:p>
      <w:pPr>
        <w:tabs>
          <w:tab w:val="left" w:pos="0"/>
          <w:tab w:val="left" w:pos="180"/>
          <w:tab w:val="left" w:pos="840"/>
          <w:tab w:val="left" w:pos="3990"/>
        </w:tabs>
        <w:spacing w:line="440" w:lineRule="exact"/>
        <w:ind w:firstLine="482" w:firstLineChars="200"/>
        <w:rPr>
          <w:rFonts w:hint="eastAsia"/>
          <w:sz w:val="24"/>
        </w:rPr>
      </w:pPr>
      <w:bookmarkStart w:id="1" w:name="OLE_LINK7"/>
      <w:bookmarkStart w:id="2" w:name="OLE_LINK6"/>
      <w:r>
        <w:rPr>
          <w:rFonts w:hint="eastAsia"/>
          <w:b/>
          <w:sz w:val="24"/>
        </w:rPr>
        <w:t>基本要求</w:t>
      </w:r>
      <w:r>
        <w:rPr>
          <w:rFonts w:hint="eastAsia"/>
          <w:sz w:val="24"/>
        </w:rPr>
        <w:t>：</w:t>
      </w:r>
      <w:bookmarkEnd w:id="1"/>
      <w:bookmarkEnd w:id="2"/>
      <w:r>
        <w:rPr>
          <w:rFonts w:hint="eastAsia"/>
          <w:sz w:val="24"/>
        </w:rPr>
        <w:t>1.</w:t>
      </w:r>
      <w:r>
        <w:rPr>
          <w:rFonts w:hint="eastAsia" w:ascii="宋体" w:hAnsi="宋体"/>
          <w:color w:val="000000"/>
          <w:sz w:val="24"/>
        </w:rPr>
        <w:t>掌握主要造岩矿物的主要特征、鉴定方法</w:t>
      </w:r>
      <w:r>
        <w:rPr>
          <w:rFonts w:hint="eastAsia"/>
          <w:sz w:val="24"/>
        </w:rPr>
        <w:t>；2.</w:t>
      </w:r>
      <w:r>
        <w:rPr>
          <w:rFonts w:hint="eastAsia" w:ascii="宋体" w:hAnsi="宋体"/>
          <w:color w:val="000000"/>
          <w:sz w:val="24"/>
        </w:rPr>
        <w:t>掌握三大类岩的地质特征</w:t>
      </w:r>
      <w:r>
        <w:rPr>
          <w:rFonts w:hint="eastAsia"/>
          <w:sz w:val="24"/>
        </w:rPr>
        <w:t>；3.</w:t>
      </w:r>
      <w:r>
        <w:rPr>
          <w:rFonts w:hint="eastAsia" w:ascii="宋体" w:hAnsi="宋体"/>
          <w:color w:val="000000"/>
          <w:sz w:val="24"/>
        </w:rPr>
        <w:t>了解岩石和岩体的工程地质性质</w:t>
      </w:r>
    </w:p>
    <w:p>
      <w:pPr>
        <w:pStyle w:val="5"/>
        <w:tabs>
          <w:tab w:val="left" w:pos="0"/>
          <w:tab w:val="left" w:pos="180"/>
        </w:tabs>
        <w:adjustRightInd w:val="0"/>
        <w:snapToGrid w:val="0"/>
        <w:spacing w:before="0" w:beforeAutospacing="0" w:after="0" w:afterAutospacing="0" w:line="440" w:lineRule="exact"/>
        <w:ind w:firstLine="480" w:firstLineChars="200"/>
        <w:rPr>
          <w:rFonts w:hint="eastAsia"/>
        </w:rPr>
      </w:pPr>
    </w:p>
    <w:p>
      <w:pPr>
        <w:tabs>
          <w:tab w:val="left" w:pos="0"/>
          <w:tab w:val="left" w:pos="180"/>
          <w:tab w:val="left" w:pos="840"/>
          <w:tab w:val="left" w:pos="3990"/>
        </w:tabs>
        <w:spacing w:line="44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第3章  地质构造</w:t>
      </w:r>
    </w:p>
    <w:p>
      <w:pPr>
        <w:tabs>
          <w:tab w:val="left" w:pos="0"/>
          <w:tab w:val="left" w:pos="180"/>
          <w:tab w:val="left" w:pos="840"/>
          <w:tab w:val="left" w:pos="3990"/>
        </w:tabs>
        <w:spacing w:line="440" w:lineRule="exact"/>
        <w:rPr>
          <w:rFonts w:hint="eastAsia"/>
          <w:sz w:val="24"/>
        </w:rPr>
      </w:pPr>
      <w:r>
        <w:rPr>
          <w:rFonts w:hint="eastAsia"/>
          <w:b/>
          <w:sz w:val="24"/>
        </w:rPr>
        <w:t xml:space="preserve">    </w:t>
      </w:r>
      <w:r>
        <w:rPr>
          <w:rFonts w:hint="eastAsia" w:ascii="宋体" w:hAnsi="宋体"/>
          <w:b/>
          <w:sz w:val="24"/>
        </w:rPr>
        <w:t>知识点：</w:t>
      </w:r>
      <w:r>
        <w:rPr>
          <w:rFonts w:hint="eastAsia"/>
          <w:sz w:val="24"/>
        </w:rPr>
        <w:t>1. 地质年代表;  2. 岩层产状及其测定; 3. 褶皱构造; 4. 断裂构造; 5. 地质图</w:t>
      </w:r>
    </w:p>
    <w:p>
      <w:pPr>
        <w:tabs>
          <w:tab w:val="left" w:pos="0"/>
          <w:tab w:val="left" w:pos="180"/>
          <w:tab w:val="left" w:pos="840"/>
          <w:tab w:val="left" w:pos="3990"/>
        </w:tabs>
        <w:spacing w:line="440" w:lineRule="exact"/>
        <w:ind w:firstLine="482" w:firstLineChars="200"/>
        <w:rPr>
          <w:rFonts w:hint="eastAsia"/>
          <w:sz w:val="24"/>
        </w:rPr>
      </w:pPr>
      <w:bookmarkStart w:id="3" w:name="OLE_LINK10"/>
      <w:r>
        <w:rPr>
          <w:rFonts w:hint="eastAsia"/>
          <w:b/>
          <w:sz w:val="24"/>
        </w:rPr>
        <w:t>基本要求</w:t>
      </w:r>
      <w:r>
        <w:rPr>
          <w:rFonts w:hint="eastAsia"/>
          <w:sz w:val="24"/>
        </w:rPr>
        <w:t>：</w:t>
      </w:r>
      <w:bookmarkEnd w:id="3"/>
      <w:r>
        <w:rPr>
          <w:rFonts w:hint="eastAsia"/>
          <w:sz w:val="24"/>
        </w:rPr>
        <w:t>1. 掌握地层接触关系; 2.掌握褶皱、节理、断层构造的基本类型、工程地质性质; 3. 掌握地质图的阅读与分析</w:t>
      </w:r>
    </w:p>
    <w:p>
      <w:pPr>
        <w:pStyle w:val="5"/>
        <w:tabs>
          <w:tab w:val="left" w:pos="0"/>
          <w:tab w:val="left" w:pos="180"/>
        </w:tabs>
        <w:adjustRightInd w:val="0"/>
        <w:snapToGrid w:val="0"/>
        <w:spacing w:before="0" w:beforeAutospacing="0" w:after="0" w:afterAutospacing="0" w:line="440" w:lineRule="exact"/>
        <w:ind w:firstLine="480" w:firstLineChars="200"/>
        <w:rPr>
          <w:rFonts w:hint="eastAsia"/>
        </w:rPr>
      </w:pPr>
    </w:p>
    <w:p>
      <w:pPr>
        <w:tabs>
          <w:tab w:val="left" w:pos="0"/>
          <w:tab w:val="left" w:pos="180"/>
          <w:tab w:val="left" w:pos="840"/>
          <w:tab w:val="left" w:pos="3990"/>
        </w:tabs>
        <w:spacing w:line="44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第4章   第四纪地质与地貌</w:t>
      </w:r>
    </w:p>
    <w:p>
      <w:pPr>
        <w:tabs>
          <w:tab w:val="left" w:pos="0"/>
          <w:tab w:val="left" w:pos="180"/>
          <w:tab w:val="left" w:pos="3990"/>
        </w:tabs>
        <w:spacing w:line="440" w:lineRule="exact"/>
        <w:ind w:left="48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b/>
          <w:sz w:val="24"/>
        </w:rPr>
        <w:t>知识点：</w:t>
      </w:r>
      <w:r>
        <w:rPr>
          <w:rFonts w:hint="eastAsia" w:ascii="宋体" w:hAnsi="宋体"/>
          <w:color w:val="000000"/>
          <w:sz w:val="24"/>
        </w:rPr>
        <w:t>1. 第四纪地质概况</w:t>
      </w:r>
      <w:r>
        <w:rPr>
          <w:rFonts w:hint="eastAsia"/>
          <w:sz w:val="24"/>
        </w:rPr>
        <w:t>;</w:t>
      </w:r>
      <w:r>
        <w:rPr>
          <w:rFonts w:hint="eastAsia" w:ascii="宋体" w:hAnsi="宋体"/>
          <w:color w:val="000000"/>
          <w:sz w:val="24"/>
        </w:rPr>
        <w:t xml:space="preserve"> 2. 第四纪沉积物; 3. 第四纪地貌</w:t>
      </w:r>
    </w:p>
    <w:p>
      <w:pPr>
        <w:tabs>
          <w:tab w:val="left" w:pos="0"/>
          <w:tab w:val="left" w:pos="180"/>
          <w:tab w:val="left" w:pos="840"/>
          <w:tab w:val="left" w:pos="3990"/>
        </w:tabs>
        <w:spacing w:line="440" w:lineRule="exact"/>
        <w:ind w:firstLine="482" w:firstLineChars="200"/>
        <w:rPr>
          <w:rFonts w:hint="eastAsia"/>
          <w:sz w:val="24"/>
        </w:rPr>
      </w:pPr>
      <w:bookmarkStart w:id="4" w:name="OLE_LINK13"/>
      <w:bookmarkStart w:id="5" w:name="OLE_LINK14"/>
      <w:r>
        <w:rPr>
          <w:rFonts w:hint="eastAsia"/>
          <w:b/>
          <w:sz w:val="24"/>
        </w:rPr>
        <w:t>基本要求</w:t>
      </w:r>
      <w:r>
        <w:rPr>
          <w:rFonts w:hint="eastAsia"/>
          <w:sz w:val="24"/>
        </w:rPr>
        <w:t>：</w:t>
      </w:r>
      <w:bookmarkEnd w:id="4"/>
      <w:bookmarkEnd w:id="5"/>
      <w:r>
        <w:rPr>
          <w:rFonts w:hint="eastAsia"/>
          <w:sz w:val="24"/>
        </w:rPr>
        <w:t>1. 掌握第四纪沉积物的特征及工程地质性质; 2. 理解岩石风化的分带、工程意义与评价; 3. 了解第四纪地貌的分级与分类</w:t>
      </w:r>
    </w:p>
    <w:p>
      <w:pPr>
        <w:pStyle w:val="5"/>
        <w:tabs>
          <w:tab w:val="left" w:pos="0"/>
          <w:tab w:val="left" w:pos="180"/>
        </w:tabs>
        <w:adjustRightInd w:val="0"/>
        <w:snapToGrid w:val="0"/>
        <w:spacing w:before="0" w:beforeAutospacing="0" w:after="0" w:afterAutospacing="0" w:line="440" w:lineRule="exact"/>
        <w:ind w:firstLine="480" w:firstLineChars="200"/>
        <w:rPr>
          <w:rFonts w:hint="eastAsia"/>
        </w:rPr>
      </w:pPr>
    </w:p>
    <w:p>
      <w:pPr>
        <w:tabs>
          <w:tab w:val="left" w:pos="0"/>
          <w:tab w:val="left" w:pos="180"/>
          <w:tab w:val="left" w:pos="840"/>
          <w:tab w:val="left" w:pos="3990"/>
        </w:tabs>
        <w:spacing w:line="44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第5章  岩土的工程地质特征</w:t>
      </w:r>
    </w:p>
    <w:p>
      <w:pPr>
        <w:pStyle w:val="5"/>
        <w:tabs>
          <w:tab w:val="left" w:pos="0"/>
          <w:tab w:val="left" w:pos="180"/>
        </w:tabs>
        <w:adjustRightInd w:val="0"/>
        <w:snapToGrid w:val="0"/>
        <w:spacing w:before="0" w:beforeAutospacing="0" w:after="0" w:afterAutospacing="0" w:line="440" w:lineRule="exact"/>
        <w:ind w:firstLine="482" w:firstLineChars="200"/>
        <w:rPr>
          <w:rFonts w:hint="eastAsia"/>
        </w:rPr>
      </w:pPr>
      <w:r>
        <w:rPr>
          <w:rFonts w:hint="eastAsia"/>
          <w:b/>
        </w:rPr>
        <w:t>知识点：1.</w:t>
      </w:r>
      <w:r>
        <w:rPr>
          <w:rFonts w:hint="eastAsia"/>
        </w:rPr>
        <w:t>土的工程地质分类及特征；2.岩石的工程地质性质；3.岩体的工程地质性质；4.岩石与岩体的工程分类</w:t>
      </w:r>
    </w:p>
    <w:p>
      <w:pPr>
        <w:pStyle w:val="5"/>
        <w:tabs>
          <w:tab w:val="left" w:pos="0"/>
          <w:tab w:val="left" w:pos="180"/>
        </w:tabs>
        <w:adjustRightInd w:val="0"/>
        <w:snapToGrid w:val="0"/>
        <w:spacing w:before="0" w:beforeAutospacing="0" w:after="0" w:afterAutospacing="0" w:line="440" w:lineRule="exact"/>
        <w:ind w:firstLine="482" w:firstLineChars="200"/>
        <w:rPr>
          <w:rFonts w:hint="eastAsia"/>
        </w:rPr>
      </w:pPr>
      <w:r>
        <w:rPr>
          <w:rFonts w:hint="eastAsia"/>
          <w:b/>
        </w:rPr>
        <w:t>基本要求：</w:t>
      </w:r>
      <w:r>
        <w:rPr>
          <w:rFonts w:hint="eastAsia"/>
        </w:rPr>
        <w:t>1.掌握一般土及特殊土的工程地质特征；2.掌握影响岩石工程地质性质的因素；3.掌握岩体结构类型及其工程地质性质；4.了解岩石与岩体的工程分类方法</w:t>
      </w:r>
    </w:p>
    <w:p>
      <w:pPr>
        <w:pStyle w:val="5"/>
        <w:tabs>
          <w:tab w:val="left" w:pos="0"/>
          <w:tab w:val="left" w:pos="180"/>
        </w:tabs>
        <w:adjustRightInd w:val="0"/>
        <w:snapToGrid w:val="0"/>
        <w:spacing w:before="0" w:beforeAutospacing="0" w:after="0" w:afterAutospacing="0" w:line="440" w:lineRule="exact"/>
        <w:ind w:firstLine="480" w:firstLineChars="200"/>
        <w:rPr>
          <w:rFonts w:hint="eastAsia"/>
        </w:rPr>
      </w:pPr>
    </w:p>
    <w:p>
      <w:pPr>
        <w:tabs>
          <w:tab w:val="left" w:pos="0"/>
          <w:tab w:val="left" w:pos="180"/>
          <w:tab w:val="left" w:pos="840"/>
          <w:tab w:val="left" w:pos="3990"/>
        </w:tabs>
        <w:spacing w:line="440" w:lineRule="exact"/>
        <w:rPr>
          <w:rFonts w:hint="eastAsia"/>
          <w:b/>
          <w:sz w:val="24"/>
        </w:rPr>
      </w:pPr>
      <w:bookmarkStart w:id="6" w:name="OLE_LINK18"/>
      <w:r>
        <w:rPr>
          <w:rFonts w:hint="eastAsia"/>
          <w:b/>
          <w:sz w:val="24"/>
        </w:rPr>
        <w:t>第6章   地下水</w:t>
      </w:r>
    </w:p>
    <w:bookmarkEnd w:id="6"/>
    <w:p>
      <w:pPr>
        <w:pStyle w:val="5"/>
        <w:tabs>
          <w:tab w:val="left" w:pos="0"/>
          <w:tab w:val="left" w:pos="180"/>
        </w:tabs>
        <w:adjustRightInd w:val="0"/>
        <w:snapToGrid w:val="0"/>
        <w:spacing w:before="0" w:beforeAutospacing="0" w:after="0" w:afterAutospacing="0" w:line="440" w:lineRule="exact"/>
        <w:ind w:firstLine="482" w:firstLineChars="200"/>
        <w:rPr>
          <w:rFonts w:hint="eastAsia"/>
        </w:rPr>
      </w:pPr>
      <w:r>
        <w:rPr>
          <w:rFonts w:hint="eastAsia"/>
          <w:b/>
        </w:rPr>
        <w:t>知识点：</w:t>
      </w:r>
      <w:r>
        <w:rPr>
          <w:rFonts w:hint="eastAsia"/>
        </w:rPr>
        <w:t xml:space="preserve">1. 地下水的基本概念；2. 地下水的类型；3. 地下水的补给、径流与排泄；4. 地下水运动的基本规律 </w:t>
      </w:r>
    </w:p>
    <w:p>
      <w:pPr>
        <w:tabs>
          <w:tab w:val="left" w:pos="0"/>
          <w:tab w:val="left" w:pos="180"/>
          <w:tab w:val="left" w:pos="840"/>
          <w:tab w:val="left" w:pos="3990"/>
        </w:tabs>
        <w:spacing w:line="440" w:lineRule="exact"/>
        <w:ind w:firstLine="482" w:firstLineChars="200"/>
        <w:rPr>
          <w:rFonts w:hint="eastAsia"/>
          <w:sz w:val="24"/>
        </w:rPr>
      </w:pPr>
      <w:r>
        <w:rPr>
          <w:rFonts w:hint="eastAsia"/>
          <w:b/>
          <w:sz w:val="24"/>
        </w:rPr>
        <w:t>基本要求</w:t>
      </w:r>
      <w:r>
        <w:rPr>
          <w:rFonts w:hint="eastAsia"/>
          <w:sz w:val="24"/>
        </w:rPr>
        <w:t xml:space="preserve">：1. 掌握地下水的物理性质和化学成分；2、掌握地下水分类及其特征；3. 掌握达西（Darcy）定律； 4. 理解地下水的对工程建设的影响； </w:t>
      </w:r>
    </w:p>
    <w:p>
      <w:pPr>
        <w:tabs>
          <w:tab w:val="left" w:pos="0"/>
          <w:tab w:val="left" w:pos="180"/>
          <w:tab w:val="left" w:pos="840"/>
          <w:tab w:val="left" w:pos="3990"/>
        </w:tabs>
        <w:spacing w:line="440" w:lineRule="exact"/>
        <w:rPr>
          <w:rFonts w:hint="eastAsia"/>
          <w:b/>
          <w:sz w:val="24"/>
        </w:rPr>
      </w:pPr>
    </w:p>
    <w:p>
      <w:pPr>
        <w:tabs>
          <w:tab w:val="left" w:pos="0"/>
          <w:tab w:val="left" w:pos="180"/>
          <w:tab w:val="left" w:pos="840"/>
          <w:tab w:val="left" w:pos="3990"/>
        </w:tabs>
        <w:spacing w:line="44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第7章   常见不良地质现象及其防治</w:t>
      </w:r>
    </w:p>
    <w:p>
      <w:pPr>
        <w:tabs>
          <w:tab w:val="left" w:pos="0"/>
          <w:tab w:val="left" w:pos="180"/>
          <w:tab w:val="left" w:pos="3990"/>
        </w:tabs>
        <w:spacing w:line="440" w:lineRule="exact"/>
        <w:ind w:left="480"/>
        <w:rPr>
          <w:rFonts w:hint="eastAsia"/>
          <w:sz w:val="24"/>
        </w:rPr>
      </w:pPr>
      <w:bookmarkStart w:id="7" w:name="OLE_LINK19"/>
      <w:bookmarkStart w:id="8" w:name="OLE_LINK20"/>
      <w:r>
        <w:rPr>
          <w:rFonts w:hint="eastAsia" w:ascii="宋体" w:hAnsi="宋体"/>
          <w:b/>
          <w:sz w:val="24"/>
        </w:rPr>
        <w:t>知识点：</w:t>
      </w:r>
      <w:bookmarkEnd w:id="7"/>
      <w:bookmarkEnd w:id="8"/>
      <w:r>
        <w:rPr>
          <w:rFonts w:hint="eastAsia"/>
          <w:sz w:val="24"/>
        </w:rPr>
        <w:t>1. 斜坡变形破坏的类型；2. 崩塌特点、产生条件及防治；3. 滑坡</w:t>
      </w:r>
    </w:p>
    <w:p>
      <w:pPr>
        <w:tabs>
          <w:tab w:val="left" w:pos="0"/>
          <w:tab w:val="left" w:pos="180"/>
          <w:tab w:val="left" w:pos="3990"/>
        </w:tabs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>特点、分类、影响因素、稳定性评价、防治措施；4. 泥石流特点、形成条件、分类、防治措施；5. 岩溶分布特征、发育的基本条件、影响因素、工程地质问题及防治措施；6. 地震特征、破坏作用、震级和烈度、建筑物抗震设防</w:t>
      </w:r>
    </w:p>
    <w:p>
      <w:pPr>
        <w:tabs>
          <w:tab w:val="left" w:pos="0"/>
          <w:tab w:val="left" w:pos="180"/>
          <w:tab w:val="left" w:pos="840"/>
          <w:tab w:val="left" w:pos="3990"/>
        </w:tabs>
        <w:spacing w:line="440" w:lineRule="exact"/>
        <w:ind w:firstLine="482" w:firstLineChars="200"/>
        <w:rPr>
          <w:rFonts w:hint="eastAsia"/>
          <w:sz w:val="24"/>
        </w:rPr>
      </w:pPr>
      <w:r>
        <w:rPr>
          <w:rFonts w:hint="eastAsia"/>
          <w:b/>
          <w:sz w:val="24"/>
        </w:rPr>
        <w:t>基本要求</w:t>
      </w:r>
      <w:r>
        <w:rPr>
          <w:rFonts w:hint="eastAsia"/>
          <w:sz w:val="24"/>
        </w:rPr>
        <w:t>：1. 掌握崩塌的特征及防治措施；2. 掌握滑坡的特征、分类、稳定性分析方法、防治措施；3. 掌握泥石流形成条件及防治措施；4. 掌握岩溶发育基本条件及防治措施；5.了解地震的破坏作用及抗震设防措施</w:t>
      </w:r>
    </w:p>
    <w:p>
      <w:pPr>
        <w:pStyle w:val="5"/>
        <w:tabs>
          <w:tab w:val="left" w:pos="0"/>
          <w:tab w:val="left" w:pos="180"/>
        </w:tabs>
        <w:adjustRightInd w:val="0"/>
        <w:snapToGrid w:val="0"/>
        <w:spacing w:before="0" w:beforeAutospacing="0" w:after="0" w:afterAutospacing="0" w:line="440" w:lineRule="exact"/>
        <w:ind w:firstLine="480" w:firstLineChars="200"/>
        <w:rPr>
          <w:rFonts w:hint="eastAsia"/>
        </w:rPr>
      </w:pPr>
    </w:p>
    <w:p>
      <w:pPr>
        <w:pStyle w:val="5"/>
        <w:tabs>
          <w:tab w:val="left" w:pos="0"/>
          <w:tab w:val="left" w:pos="180"/>
        </w:tabs>
        <w:adjustRightInd w:val="0"/>
        <w:snapToGrid w:val="0"/>
        <w:spacing w:before="0" w:beforeAutospacing="0" w:after="0" w:afterAutospacing="0" w:line="440" w:lineRule="exact"/>
        <w:ind w:firstLine="118" w:firstLineChars="49"/>
        <w:rPr>
          <w:rFonts w:hint="eastAsia"/>
        </w:rPr>
      </w:pPr>
      <w:r>
        <w:rPr>
          <w:rFonts w:hint="eastAsia"/>
          <w:b/>
        </w:rPr>
        <w:t>第8章   工程地质勘察方法</w:t>
      </w:r>
    </w:p>
    <w:p>
      <w:pPr>
        <w:pStyle w:val="5"/>
        <w:tabs>
          <w:tab w:val="left" w:pos="0"/>
          <w:tab w:val="left" w:pos="180"/>
        </w:tabs>
        <w:adjustRightInd w:val="0"/>
        <w:snapToGrid w:val="0"/>
        <w:spacing w:before="0" w:beforeAutospacing="0" w:after="0" w:afterAutospacing="0" w:line="440" w:lineRule="exact"/>
        <w:ind w:firstLine="482" w:firstLineChars="200"/>
        <w:rPr>
          <w:rFonts w:hint="eastAsia"/>
        </w:rPr>
      </w:pPr>
      <w:r>
        <w:rPr>
          <w:rFonts w:hint="eastAsia"/>
          <w:b/>
        </w:rPr>
        <w:t>知识点：1.</w:t>
      </w:r>
      <w:r>
        <w:rPr>
          <w:rFonts w:hint="eastAsia"/>
        </w:rPr>
        <w:t>工程地质测绘；2.工程地质勘探；3.工程地质勘察报告的主要内容</w:t>
      </w:r>
    </w:p>
    <w:p>
      <w:pPr>
        <w:tabs>
          <w:tab w:val="left" w:pos="0"/>
          <w:tab w:val="left" w:pos="180"/>
          <w:tab w:val="left" w:pos="840"/>
          <w:tab w:val="left" w:pos="3990"/>
        </w:tabs>
        <w:spacing w:line="440" w:lineRule="exact"/>
        <w:ind w:firstLine="482" w:firstLineChars="200"/>
        <w:rPr>
          <w:rFonts w:hint="eastAsia"/>
          <w:sz w:val="24"/>
        </w:rPr>
      </w:pPr>
      <w:r>
        <w:rPr>
          <w:rFonts w:hint="eastAsia"/>
          <w:b/>
          <w:sz w:val="24"/>
        </w:rPr>
        <w:t>基本要求</w:t>
      </w:r>
      <w:r>
        <w:rPr>
          <w:rFonts w:hint="eastAsia"/>
          <w:sz w:val="24"/>
        </w:rPr>
        <w:t>：1.掌握工程地质勘察等级、阶段；2.掌握工程地质测绘的方法；3.掌握工程地质勘探的手段；4.理解工程地质勘察报告的主要内容。</w:t>
      </w:r>
    </w:p>
    <w:p>
      <w:pPr>
        <w:pStyle w:val="5"/>
        <w:tabs>
          <w:tab w:val="left" w:pos="0"/>
          <w:tab w:val="left" w:pos="180"/>
        </w:tabs>
        <w:adjustRightInd w:val="0"/>
        <w:snapToGrid w:val="0"/>
        <w:spacing w:before="0" w:beforeAutospacing="0" w:after="0" w:afterAutospacing="0" w:line="440" w:lineRule="exact"/>
        <w:rPr>
          <w:rFonts w:hint="eastAsia"/>
          <w:color w:val="000000"/>
        </w:rPr>
      </w:pPr>
    </w:p>
    <w:p>
      <w:pPr>
        <w:pStyle w:val="5"/>
        <w:tabs>
          <w:tab w:val="left" w:pos="0"/>
          <w:tab w:val="left" w:pos="180"/>
        </w:tabs>
        <w:adjustRightInd w:val="0"/>
        <w:snapToGrid w:val="0"/>
        <w:spacing w:before="0" w:beforeAutospacing="0" w:after="0" w:afterAutospacing="0" w:line="440" w:lineRule="exact"/>
        <w:ind w:firstLine="118" w:firstLineChars="49"/>
        <w:rPr>
          <w:rFonts w:hint="eastAsia"/>
        </w:rPr>
      </w:pPr>
      <w:r>
        <w:rPr>
          <w:rFonts w:hint="eastAsia"/>
          <w:b/>
        </w:rPr>
        <w:t>第9章   土木工程地质勘察</w:t>
      </w:r>
    </w:p>
    <w:p>
      <w:pPr>
        <w:pStyle w:val="5"/>
        <w:tabs>
          <w:tab w:val="left" w:pos="0"/>
          <w:tab w:val="left" w:pos="180"/>
        </w:tabs>
        <w:adjustRightInd w:val="0"/>
        <w:snapToGrid w:val="0"/>
        <w:spacing w:before="0" w:beforeAutospacing="0" w:after="0" w:afterAutospacing="0" w:line="440" w:lineRule="exact"/>
        <w:ind w:firstLine="482" w:firstLineChars="200"/>
        <w:rPr>
          <w:rFonts w:hint="eastAsia"/>
          <w:color w:val="000000"/>
        </w:rPr>
      </w:pPr>
      <w:r>
        <w:rPr>
          <w:rFonts w:hint="eastAsia"/>
          <w:b/>
        </w:rPr>
        <w:t>知识点：1.</w:t>
      </w:r>
      <w:r>
        <w:rPr>
          <w:rFonts w:hint="eastAsia"/>
          <w:color w:val="000000"/>
        </w:rPr>
        <w:t xml:space="preserve">路桥工程、地下工程、城镇建设、工业与民用建筑、水电工程中中的主要地质问题及勘察要点。 </w:t>
      </w:r>
    </w:p>
    <w:p>
      <w:pPr>
        <w:tabs>
          <w:tab w:val="left" w:pos="0"/>
          <w:tab w:val="left" w:pos="180"/>
          <w:tab w:val="left" w:pos="840"/>
          <w:tab w:val="left" w:pos="3990"/>
        </w:tabs>
        <w:spacing w:line="440" w:lineRule="exact"/>
        <w:ind w:firstLine="482" w:firstLineChars="200"/>
        <w:rPr>
          <w:rFonts w:hint="eastAsia"/>
          <w:sz w:val="24"/>
        </w:rPr>
      </w:pPr>
      <w:r>
        <w:rPr>
          <w:rFonts w:hint="eastAsia"/>
          <w:b/>
          <w:sz w:val="24"/>
        </w:rPr>
        <w:t>基本要求</w:t>
      </w:r>
      <w:r>
        <w:rPr>
          <w:rFonts w:hint="eastAsia"/>
          <w:sz w:val="24"/>
        </w:rPr>
        <w:t>：</w:t>
      </w:r>
      <w:r>
        <w:rPr>
          <w:rFonts w:hint="eastAsia" w:ascii="宋体" w:hAnsi="宋体"/>
          <w:color w:val="000000"/>
          <w:kern w:val="0"/>
          <w:sz w:val="24"/>
        </w:rPr>
        <w:t>理解路桥工程、地下工程、城镇建设、工业与民用建筑、水电工程中中的主要地质问题及勘察要点及勘察手段。</w:t>
      </w:r>
    </w:p>
    <w:p>
      <w:pPr>
        <w:pStyle w:val="5"/>
        <w:tabs>
          <w:tab w:val="left" w:pos="0"/>
          <w:tab w:val="left" w:pos="180"/>
        </w:tabs>
        <w:adjustRightInd w:val="0"/>
        <w:snapToGrid w:val="0"/>
        <w:spacing w:before="0" w:beforeAutospacing="0" w:after="0" w:afterAutospacing="0" w:line="440" w:lineRule="exact"/>
        <w:rPr>
          <w:rFonts w:hint="eastAsia"/>
          <w:color w:val="00000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lZGQ4N2ZjYzA2NzNmN2I0MjVlNDAwOGZjNDc4NDAifQ=="/>
  </w:docVars>
  <w:rsids>
    <w:rsidRoot w:val="009373CB"/>
    <w:rsid w:val="00007608"/>
    <w:rsid w:val="00027CAA"/>
    <w:rsid w:val="00055D26"/>
    <w:rsid w:val="00061A31"/>
    <w:rsid w:val="0009237D"/>
    <w:rsid w:val="000A5627"/>
    <w:rsid w:val="000F5D08"/>
    <w:rsid w:val="00122C5C"/>
    <w:rsid w:val="0015698B"/>
    <w:rsid w:val="00186E26"/>
    <w:rsid w:val="001968AC"/>
    <w:rsid w:val="001A1B84"/>
    <w:rsid w:val="001A5DAE"/>
    <w:rsid w:val="002275D1"/>
    <w:rsid w:val="00235436"/>
    <w:rsid w:val="00243324"/>
    <w:rsid w:val="00246B37"/>
    <w:rsid w:val="00252FAC"/>
    <w:rsid w:val="00253B42"/>
    <w:rsid w:val="00266811"/>
    <w:rsid w:val="002759F6"/>
    <w:rsid w:val="00277533"/>
    <w:rsid w:val="00277AC1"/>
    <w:rsid w:val="00283B72"/>
    <w:rsid w:val="002A2025"/>
    <w:rsid w:val="002B00C6"/>
    <w:rsid w:val="002C071D"/>
    <w:rsid w:val="0030066F"/>
    <w:rsid w:val="00315996"/>
    <w:rsid w:val="003943AB"/>
    <w:rsid w:val="00483CA1"/>
    <w:rsid w:val="00492716"/>
    <w:rsid w:val="004B66B3"/>
    <w:rsid w:val="004D5CAB"/>
    <w:rsid w:val="004D5EA4"/>
    <w:rsid w:val="004D6E12"/>
    <w:rsid w:val="004D7BD6"/>
    <w:rsid w:val="004E73AF"/>
    <w:rsid w:val="00562E14"/>
    <w:rsid w:val="00564A46"/>
    <w:rsid w:val="005B4085"/>
    <w:rsid w:val="005B73A1"/>
    <w:rsid w:val="005C0052"/>
    <w:rsid w:val="005D6686"/>
    <w:rsid w:val="005F474C"/>
    <w:rsid w:val="00615124"/>
    <w:rsid w:val="00617581"/>
    <w:rsid w:val="00655ACE"/>
    <w:rsid w:val="006A4407"/>
    <w:rsid w:val="006E1359"/>
    <w:rsid w:val="00710627"/>
    <w:rsid w:val="00733737"/>
    <w:rsid w:val="00733F37"/>
    <w:rsid w:val="007517C0"/>
    <w:rsid w:val="00791B9E"/>
    <w:rsid w:val="007F0074"/>
    <w:rsid w:val="007F7E9A"/>
    <w:rsid w:val="0082502A"/>
    <w:rsid w:val="008264B9"/>
    <w:rsid w:val="008F1497"/>
    <w:rsid w:val="008F5FCB"/>
    <w:rsid w:val="009373CB"/>
    <w:rsid w:val="009428BD"/>
    <w:rsid w:val="0094375E"/>
    <w:rsid w:val="0096073D"/>
    <w:rsid w:val="00962461"/>
    <w:rsid w:val="00985020"/>
    <w:rsid w:val="009A52DE"/>
    <w:rsid w:val="009A7A28"/>
    <w:rsid w:val="009B57AE"/>
    <w:rsid w:val="009B62C9"/>
    <w:rsid w:val="009D3AAE"/>
    <w:rsid w:val="009E21E5"/>
    <w:rsid w:val="00A05AEC"/>
    <w:rsid w:val="00A379E9"/>
    <w:rsid w:val="00A43C1D"/>
    <w:rsid w:val="00AA3ACF"/>
    <w:rsid w:val="00AD20C7"/>
    <w:rsid w:val="00AE7CDA"/>
    <w:rsid w:val="00B27AB2"/>
    <w:rsid w:val="00B50E0A"/>
    <w:rsid w:val="00B758B9"/>
    <w:rsid w:val="00B82EC6"/>
    <w:rsid w:val="00B95B4C"/>
    <w:rsid w:val="00BD16E4"/>
    <w:rsid w:val="00BD47E0"/>
    <w:rsid w:val="00BD6329"/>
    <w:rsid w:val="00C21932"/>
    <w:rsid w:val="00C23B3B"/>
    <w:rsid w:val="00C31252"/>
    <w:rsid w:val="00C550E7"/>
    <w:rsid w:val="00CB38BF"/>
    <w:rsid w:val="00CD1309"/>
    <w:rsid w:val="00CE0452"/>
    <w:rsid w:val="00D02EEA"/>
    <w:rsid w:val="00D82A5D"/>
    <w:rsid w:val="00D85FD6"/>
    <w:rsid w:val="00DB4A2B"/>
    <w:rsid w:val="00E05EAE"/>
    <w:rsid w:val="00E17DBE"/>
    <w:rsid w:val="00E44E8E"/>
    <w:rsid w:val="00E50C1B"/>
    <w:rsid w:val="00E72ED6"/>
    <w:rsid w:val="00E749C5"/>
    <w:rsid w:val="00EC4A00"/>
    <w:rsid w:val="00EC68D2"/>
    <w:rsid w:val="00ED3AA3"/>
    <w:rsid w:val="00ED4634"/>
    <w:rsid w:val="00EE689F"/>
    <w:rsid w:val="00F17AA1"/>
    <w:rsid w:val="00F27ADA"/>
    <w:rsid w:val="00F450D7"/>
    <w:rsid w:val="00F70031"/>
    <w:rsid w:val="00FD0273"/>
    <w:rsid w:val="15A25B86"/>
    <w:rsid w:val="1CB56179"/>
    <w:rsid w:val="50664BB2"/>
    <w:rsid w:val="51793167"/>
    <w:rsid w:val="646830D4"/>
    <w:rsid w:val="71DD57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8">
    <w:name w:val="Strong"/>
    <w:qFormat/>
    <w:uiPriority w:val="0"/>
    <w:rPr>
      <w:b/>
      <w:bCs/>
    </w:rPr>
  </w:style>
  <w:style w:type="character" w:customStyle="1" w:styleId="9">
    <w:name w:val="页脚 Char"/>
    <w:link w:val="3"/>
    <w:uiPriority w:val="0"/>
    <w:rPr>
      <w:kern w:val="2"/>
      <w:sz w:val="18"/>
      <w:szCs w:val="18"/>
    </w:rPr>
  </w:style>
  <w:style w:type="character" w:customStyle="1" w:styleId="10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wit</Company>
  <Pages>3</Pages>
  <Words>1421</Words>
  <Characters>1519</Characters>
  <Lines>12</Lines>
  <Paragraphs>3</Paragraphs>
  <TotalTime>0</TotalTime>
  <ScaleCrop>false</ScaleCrop>
  <LinksUpToDate>false</LinksUpToDate>
  <CharactersWithSpaces>1621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2017-04-27T12:02:00Z</dcterms:created>
  <dc:creator>gcw</dc:creator>
  <cp:lastModifiedBy>vertesyuan</cp:lastModifiedBy>
  <cp:lastPrinted>2006-09-22T05:09:00Z</cp:lastPrinted>
  <dcterms:modified xsi:type="dcterms:W3CDTF">2022-10-09T01:34:39Z</dcterms:modified>
  <dc:title>第一章法的一般理论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223B7D7012E44344959F5F79D503FE6B</vt:lpwstr>
  </property>
</Properties>
</file>