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/>
          <w:b/>
          <w:sz w:val="36"/>
          <w:szCs w:val="36"/>
        </w:rPr>
      </w:pPr>
      <w:bookmarkStart w:id="1" w:name="_GoBack"/>
      <w:bookmarkEnd w:id="1"/>
      <w:r>
        <w:rPr>
          <w:rFonts w:hint="eastAsia"/>
          <w:b/>
          <w:sz w:val="36"/>
          <w:szCs w:val="36"/>
        </w:rPr>
        <w:t>5</w:t>
      </w:r>
      <w:r>
        <w:rPr>
          <w:b/>
          <w:sz w:val="36"/>
          <w:szCs w:val="36"/>
        </w:rPr>
        <w:t>03</w:t>
      </w:r>
      <w:r>
        <w:rPr>
          <w:rFonts w:hint="eastAsia"/>
          <w:b/>
          <w:sz w:val="36"/>
          <w:szCs w:val="36"/>
        </w:rPr>
        <w:t>《园林设计》考试大纲</w:t>
      </w:r>
    </w:p>
    <w:p>
      <w:pPr>
        <w:pStyle w:val="2"/>
        <w:rPr>
          <w:rFonts w:hint="eastAsia"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10"/>
        <w:ind w:firstLine="480"/>
        <w:rPr>
          <w:rFonts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《园林设计》是一门快题设计考试，检验考生的园林设计实战能力。要求在规定考试时间内，根据试题设计任务书要求，完指定成场地的设计。场地规模及功能按当年试题具体要求。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考生对位于城市中的园林场地进行综合性设计，包括各类城市绿地与开放空间等类型，面积以当年试题具体要求为准。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具体内容为能够反映考生设计能力和培养潜力的综合性设计，包括但不限于总平面图、剖面图、鸟瞰图与透视图、简要设计说明等内容，以及园林植物景观配置、竖向设计、园林工程技术设计等相关的专业图纸内容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所有设计内容须绘制于</w:t>
      </w:r>
      <w:r>
        <w:rPr>
          <w:sz w:val="24"/>
        </w:rPr>
        <w:t>A1</w:t>
      </w:r>
      <w:r>
        <w:rPr>
          <w:rFonts w:hint="eastAsia"/>
          <w:sz w:val="24"/>
        </w:rPr>
        <w:t>白色图纸上（无任何标记），图纸由考生自备，绘图表现形式以当年试题具体要求为准。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10"/>
        <w:ind w:firstLine="480"/>
        <w:rPr>
          <w:rFonts w:ascii="Arial" w:hAnsi="Arial" w:cs="Arial"/>
          <w:sz w:val="24"/>
          <w:szCs w:val="24"/>
          <w:lang w:eastAsia="zh-CN"/>
        </w:rPr>
      </w:pPr>
      <w:bookmarkStart w:id="0" w:name="OLE_LINK64"/>
      <w:r>
        <w:rPr>
          <w:rFonts w:hint="eastAsia" w:ascii="Arial" w:hAnsi="Arial" w:cs="Arial"/>
          <w:sz w:val="24"/>
          <w:szCs w:val="24"/>
          <w:lang w:eastAsia="zh-CN"/>
        </w:rPr>
        <w:t>设计考试不同于一般科目，其试题结构为一个整体，其答题形式也为一个整体，没有填空题、选择题、论述题之分。考试重点考查考生是否熟练</w:t>
      </w:r>
      <w:r>
        <w:rPr>
          <w:rFonts w:hint="eastAsia" w:ascii="Arial" w:hAnsi="Arial" w:cs="Arial"/>
          <w:sz w:val="24"/>
          <w:szCs w:val="24"/>
          <w:lang w:eastAsia="zh-Hans"/>
        </w:rPr>
        <w:t>掌握</w:t>
      </w:r>
      <w:r>
        <w:rPr>
          <w:rFonts w:hint="eastAsia" w:ascii="Arial" w:hAnsi="Arial" w:cs="Arial"/>
          <w:sz w:val="24"/>
          <w:szCs w:val="24"/>
          <w:lang w:eastAsia="zh-CN"/>
        </w:rPr>
        <w:t>园林</w:t>
      </w:r>
      <w:r>
        <w:rPr>
          <w:rFonts w:hint="eastAsia" w:ascii="Arial" w:hAnsi="Arial" w:cs="Arial"/>
          <w:sz w:val="24"/>
          <w:szCs w:val="24"/>
          <w:lang w:eastAsia="zh-Hans"/>
        </w:rPr>
        <w:t>设计的基本原理和基本方法，</w:t>
      </w:r>
      <w:r>
        <w:rPr>
          <w:rFonts w:hint="eastAsia" w:ascii="Arial" w:hAnsi="Arial" w:cs="Arial"/>
          <w:sz w:val="24"/>
          <w:szCs w:val="24"/>
          <w:lang w:eastAsia="zh-CN"/>
        </w:rPr>
        <w:t>是否具有</w:t>
      </w:r>
      <w:r>
        <w:rPr>
          <w:rFonts w:hint="eastAsia" w:ascii="Arial" w:hAnsi="Arial" w:cs="Arial"/>
          <w:sz w:val="24"/>
          <w:szCs w:val="24"/>
          <w:lang w:eastAsia="zh-Hans"/>
        </w:rPr>
        <w:t>较强的方案构思能力</w:t>
      </w:r>
      <w:r>
        <w:rPr>
          <w:rFonts w:hint="eastAsia" w:ascii="Arial" w:hAnsi="Arial" w:cs="Arial"/>
          <w:sz w:val="24"/>
          <w:szCs w:val="24"/>
          <w:lang w:eastAsia="zh-CN"/>
        </w:rPr>
        <w:t>和应变能力，以及快速、规范的图纸表达能力</w:t>
      </w:r>
      <w:bookmarkEnd w:id="0"/>
      <w:r>
        <w:rPr>
          <w:rFonts w:hint="eastAsia" w:ascii="Arial" w:hAnsi="Arial" w:cs="Arial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</w:t>
      </w: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考试考查平时积累和快速设计能力，不提供参考书目。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52CB"/>
    <w:rsid w:val="000440E5"/>
    <w:rsid w:val="00064330"/>
    <w:rsid w:val="00072D6A"/>
    <w:rsid w:val="000741E5"/>
    <w:rsid w:val="0009290A"/>
    <w:rsid w:val="000A1215"/>
    <w:rsid w:val="000C3C7F"/>
    <w:rsid w:val="000D2BB0"/>
    <w:rsid w:val="000E117C"/>
    <w:rsid w:val="00111C29"/>
    <w:rsid w:val="001173D8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A53CB"/>
    <w:rsid w:val="003B4044"/>
    <w:rsid w:val="003C3B96"/>
    <w:rsid w:val="003D0ED0"/>
    <w:rsid w:val="003F23C0"/>
    <w:rsid w:val="00407C33"/>
    <w:rsid w:val="00436997"/>
    <w:rsid w:val="00437EED"/>
    <w:rsid w:val="0046746D"/>
    <w:rsid w:val="00483F78"/>
    <w:rsid w:val="004A4271"/>
    <w:rsid w:val="004C2BDE"/>
    <w:rsid w:val="004D38F1"/>
    <w:rsid w:val="004F10BD"/>
    <w:rsid w:val="004F2454"/>
    <w:rsid w:val="005105D8"/>
    <w:rsid w:val="005126AC"/>
    <w:rsid w:val="00517B79"/>
    <w:rsid w:val="00587F34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E6F6C"/>
    <w:rsid w:val="006F5D94"/>
    <w:rsid w:val="007035F0"/>
    <w:rsid w:val="00706BDE"/>
    <w:rsid w:val="0072364C"/>
    <w:rsid w:val="007616C6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82579"/>
    <w:rsid w:val="00883FA6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12A47"/>
    <w:rsid w:val="00A20384"/>
    <w:rsid w:val="00A611AF"/>
    <w:rsid w:val="00A66E0D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201BE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CF74EF"/>
    <w:rsid w:val="00D21D9C"/>
    <w:rsid w:val="00D2302D"/>
    <w:rsid w:val="00D42FC3"/>
    <w:rsid w:val="00D72741"/>
    <w:rsid w:val="00D87156"/>
    <w:rsid w:val="00D964E9"/>
    <w:rsid w:val="00DC19AB"/>
    <w:rsid w:val="00DC7B2C"/>
    <w:rsid w:val="00DD7CAF"/>
    <w:rsid w:val="00DF06C5"/>
    <w:rsid w:val="00DF690D"/>
    <w:rsid w:val="00E521C0"/>
    <w:rsid w:val="00E55B4E"/>
    <w:rsid w:val="00E63408"/>
    <w:rsid w:val="00E7153C"/>
    <w:rsid w:val="00E7736C"/>
    <w:rsid w:val="00EB6BFC"/>
    <w:rsid w:val="00EF73FE"/>
    <w:rsid w:val="00F104AA"/>
    <w:rsid w:val="00F213BA"/>
    <w:rsid w:val="00F42D17"/>
    <w:rsid w:val="00F63227"/>
    <w:rsid w:val="00F70E58"/>
    <w:rsid w:val="00F87A19"/>
    <w:rsid w:val="00FC7958"/>
    <w:rsid w:val="00FD20D4"/>
    <w:rsid w:val="00FE2BB8"/>
    <w:rsid w:val="05C24DC4"/>
    <w:rsid w:val="0AE816D2"/>
    <w:rsid w:val="197C62CA"/>
    <w:rsid w:val="44115CBC"/>
    <w:rsid w:val="4A127A38"/>
    <w:rsid w:val="58C23BF8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non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paragraph" w:customStyle="1" w:styleId="10">
    <w:name w:val="正文缩进2字符"/>
    <w:basedOn w:val="1"/>
    <w:link w:val="11"/>
    <w:uiPriority w:val="0"/>
    <w:pPr>
      <w:spacing w:line="300" w:lineRule="auto"/>
      <w:ind w:firstLine="420" w:firstLineChars="200"/>
    </w:pPr>
    <w:rPr>
      <w:kern w:val="0"/>
      <w:sz w:val="20"/>
      <w:szCs w:val="20"/>
    </w:rPr>
  </w:style>
  <w:style w:type="character" w:customStyle="1" w:styleId="11">
    <w:name w:val="正文缩进2字符 Char"/>
    <w:link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2008-12-15T07:07:00Z</dcterms:created>
  <dc:creator>Administrator</dc:creator>
  <cp:lastModifiedBy>vertesyuan</cp:lastModifiedBy>
  <dcterms:modified xsi:type="dcterms:W3CDTF">2022-11-15T12:56:46Z</dcterms:modified>
  <dc:title>《环境工程微生物学》考试大纲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77EB805263F646F5B18287A224D10E15</vt:lpwstr>
  </property>
</Properties>
</file>