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ascii="楷体" w:hAnsi="楷体" w:eastAsia="楷体" w:cs="楷体"/>
          <w:sz w:val="24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vAlign w:val="bottom"/>
          </w:tcPr>
          <w:p>
            <w:pPr>
              <w:spacing w:after="46" w:afterLines="15"/>
              <w:ind w:left="-110" w:leftChars="-50" w:right="-110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vAlign w:val="bottom"/>
          </w:tcPr>
          <w:p>
            <w:pPr>
              <w:spacing w:line="276" w:lineRule="auto"/>
              <w:rPr>
                <w:spacing w:val="-4"/>
                <w:sz w:val="24"/>
                <w:szCs w:val="24"/>
              </w:rPr>
            </w:pPr>
            <w:r>
              <w:rPr>
                <w:rFonts w:hint="eastAsia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视唱练耳</w:t>
            </w:r>
          </w:p>
        </w:tc>
      </w:tr>
    </w:tbl>
    <w:p>
      <w:pPr>
        <w:widowControl w:val="0"/>
        <w:adjustRightInd/>
        <w:snapToGrid/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一、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考试内容</w:t>
      </w:r>
    </w:p>
    <w:p>
      <w:pPr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本学科是普通高等学校音乐学本科专业的一门必修课程，具有基础理论和基本技能相结合的学科特点。</w:t>
      </w:r>
      <w:r>
        <w:rPr>
          <w:rFonts w:asciiTheme="majorEastAsia" w:hAnsiTheme="majorEastAsia" w:eastAsiaTheme="majorEastAsia"/>
          <w:sz w:val="24"/>
        </w:rPr>
        <w:t>涵盖</w:t>
      </w:r>
      <w:r>
        <w:rPr>
          <w:rFonts w:hint="eastAsia" w:asciiTheme="majorEastAsia" w:hAnsiTheme="majorEastAsia" w:eastAsiaTheme="majorEastAsia"/>
          <w:sz w:val="24"/>
        </w:rPr>
        <w:t>有关音乐基本理论和识谱、听音</w:t>
      </w:r>
      <w:r>
        <w:rPr>
          <w:rFonts w:asciiTheme="majorEastAsia" w:hAnsiTheme="majorEastAsia" w:eastAsiaTheme="majorEastAsia"/>
          <w:sz w:val="24"/>
        </w:rPr>
        <w:t>等</w:t>
      </w:r>
      <w:r>
        <w:rPr>
          <w:rFonts w:hint="eastAsia" w:asciiTheme="majorEastAsia" w:hAnsiTheme="majorEastAsia" w:eastAsiaTheme="majorEastAsia"/>
          <w:sz w:val="24"/>
        </w:rPr>
        <w:t>基础</w:t>
      </w:r>
      <w:r>
        <w:rPr>
          <w:rFonts w:asciiTheme="majorEastAsia" w:hAnsiTheme="majorEastAsia" w:eastAsiaTheme="majorEastAsia"/>
          <w:sz w:val="24"/>
        </w:rPr>
        <w:t>技能</w:t>
      </w:r>
      <w:r>
        <w:rPr>
          <w:rFonts w:hint="eastAsia" w:asciiTheme="majorEastAsia" w:hAnsiTheme="majorEastAsia" w:eastAsiaTheme="majorEastAsia"/>
          <w:sz w:val="24"/>
        </w:rPr>
        <w:t>，发展音乐认知、表现和音乐审美能力，对全面提高学生的音乐素质与理论修养起到重要的作用。</w:t>
      </w:r>
      <w:r>
        <w:rPr>
          <w:rFonts w:hint="eastAsia" w:asciiTheme="majorEastAsia" w:hAnsiTheme="majorEastAsia" w:eastAsiaTheme="majorEastAsia"/>
          <w:sz w:val="24"/>
          <w:szCs w:val="24"/>
        </w:rPr>
        <w:t>研究生入学考试大纲也将以此为据，</w:t>
      </w:r>
      <w:r>
        <w:rPr>
          <w:rFonts w:hint="eastAsia" w:asciiTheme="majorEastAsia" w:hAnsiTheme="majorEastAsia" w:eastAsiaTheme="majorEastAsia"/>
          <w:sz w:val="24"/>
        </w:rPr>
        <w:t>通过视唱面试考查考生准确理解和表达各类音乐术语、表情记号、乐句、分句、音准、节奏及速度等</w:t>
      </w:r>
      <w:r>
        <w:rPr>
          <w:rFonts w:hint="eastAsia" w:asciiTheme="majorEastAsia" w:hAnsiTheme="majorEastAsia" w:eastAsiaTheme="majorEastAsia"/>
          <w:sz w:val="24"/>
          <w:szCs w:val="24"/>
        </w:rPr>
        <w:t>识谱能力；通过听力笔试考查考生</w:t>
      </w:r>
      <w:r>
        <w:rPr>
          <w:rFonts w:hint="eastAsia" w:asciiTheme="majorEastAsia" w:hAnsiTheme="majorEastAsia" w:eastAsiaTheme="majorEastAsia"/>
          <w:spacing w:val="-4"/>
          <w:sz w:val="24"/>
        </w:rPr>
        <w:t>听觉判断、记忆、分析、听写歌曲及器乐曲</w:t>
      </w:r>
      <w:r>
        <w:rPr>
          <w:rFonts w:hint="eastAsia" w:asciiTheme="majorEastAsia" w:hAnsiTheme="majorEastAsia" w:eastAsiaTheme="majorEastAsia"/>
          <w:sz w:val="24"/>
        </w:rPr>
        <w:t>片断中基本音乐要素（如音值、音强、音高、音色、调式、调性、和声、织体等）的能力。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考试分为面试与笔试。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面试内容：</w:t>
      </w:r>
    </w:p>
    <w:p>
      <w:pPr>
        <w:pStyle w:val="10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模唱：单音、旋律音程、和声音程、四种三和弦原位及其转位；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即兴视唱：简谱或五线谱记谱；1条8小节旋律；调号为2升二降；提供标准音a</w:t>
      </w:r>
      <w:r>
        <w:rPr>
          <w:rFonts w:asciiTheme="minorEastAsia" w:hAnsiTheme="minorEastAsia" w:eastAsiaTheme="minorEastAsia"/>
          <w:sz w:val="24"/>
          <w:vertAlign w:val="superscript"/>
        </w:rPr>
        <w:t>1</w:t>
      </w:r>
      <w:r>
        <w:rPr>
          <w:rFonts w:hint="eastAsia" w:asciiTheme="minorEastAsia" w:hAnsiTheme="minorEastAsia" w:eastAsiaTheme="minorEastAsia"/>
          <w:sz w:val="24"/>
        </w:rPr>
        <w:t>参照。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听力笔试内容：</w:t>
      </w:r>
    </w:p>
    <w:p>
      <w:pPr>
        <w:pStyle w:val="10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单音</w:t>
      </w:r>
    </w:p>
    <w:p>
      <w:pPr>
        <w:pStyle w:val="10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旋律音组：三音组、五音组</w:t>
      </w:r>
    </w:p>
    <w:p>
      <w:pPr>
        <w:pStyle w:val="10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音程：旋律、和声音程（八度内含八度）</w:t>
      </w:r>
    </w:p>
    <w:p>
      <w:pPr>
        <w:pStyle w:val="10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和弦：四种三和弦原位及其转位，属七和弦的原位及其转位</w:t>
      </w:r>
    </w:p>
    <w:p>
      <w:pPr>
        <w:pStyle w:val="10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节奏：8小节单声部</w:t>
      </w:r>
    </w:p>
    <w:p>
      <w:pPr>
        <w:pStyle w:val="10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旋律：高音谱表；单旋律8小节；调号为二升二降；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采取笔方式，使用五线谱记谱，提供标准音a</w:t>
      </w:r>
      <w:r>
        <w:rPr>
          <w:rFonts w:asciiTheme="minorEastAsia" w:hAnsiTheme="minorEastAsia" w:eastAsiaTheme="minorEastAsia"/>
          <w:sz w:val="24"/>
          <w:vertAlign w:val="superscript"/>
        </w:rPr>
        <w:t>1</w:t>
      </w:r>
      <w:r>
        <w:rPr>
          <w:rFonts w:hint="eastAsia" w:asciiTheme="minorEastAsia" w:hAnsiTheme="minorEastAsia" w:eastAsiaTheme="minorEastAsia"/>
          <w:sz w:val="24"/>
          <w:vertAlign w:val="superscript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参照。</w:t>
      </w:r>
    </w:p>
    <w:p>
      <w:pPr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二、参考书目</w:t>
      </w:r>
    </w:p>
    <w:p>
      <w:pPr>
        <w:ind w:firstLine="66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</w:rPr>
        <w:t>许敬行 孙虹编著,视唱练耳[M],高等教育出版社,2000年</w:t>
      </w:r>
      <w:r>
        <w:rPr>
          <w:rFonts w:hint="eastAsia" w:asciiTheme="minorEastAsia" w:hAnsiTheme="minorEastAsia" w:eastAsiaTheme="minorEastAsia"/>
          <w:sz w:val="24"/>
          <w:szCs w:val="24"/>
        </w:rPr>
        <w:t>；</w:t>
      </w:r>
    </w:p>
    <w:p>
      <w:pPr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三、题型分值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满分：100分，面试占5</w:t>
      </w:r>
      <w:r>
        <w:rPr>
          <w:rFonts w:asciiTheme="minorEastAsia" w:hAnsiTheme="minorEastAsia" w:eastAsiaTheme="minorEastAsia"/>
          <w:sz w:val="24"/>
          <w:szCs w:val="24"/>
        </w:rPr>
        <w:t>0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分，听力占5</w:t>
      </w:r>
      <w:r>
        <w:rPr>
          <w:rFonts w:asciiTheme="minorEastAsia" w:hAnsiTheme="minorEastAsia" w:eastAsiaTheme="minorEastAsia"/>
          <w:sz w:val="24"/>
          <w:szCs w:val="24"/>
        </w:rPr>
        <w:t>0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分 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考试时间：6</w:t>
      </w:r>
      <w:r>
        <w:rPr>
          <w:rFonts w:asciiTheme="minorEastAsia" w:hAnsiTheme="minorEastAsia" w:eastAsiaTheme="minorEastAsia"/>
          <w:sz w:val="24"/>
          <w:szCs w:val="24"/>
        </w:rPr>
        <w:t>0</w:t>
      </w:r>
      <w:r>
        <w:rPr>
          <w:rFonts w:hint="eastAsia" w:asciiTheme="minorEastAsia" w:hAnsiTheme="minorEastAsia" w:eastAsiaTheme="minorEastAsia"/>
          <w:sz w:val="24"/>
          <w:szCs w:val="24"/>
        </w:rPr>
        <w:t>分钟，答题方式：面试、笔试。</w:t>
      </w:r>
    </w:p>
    <w:sectPr>
      <w:headerReference r:id="rId4" w:type="default"/>
      <w:footerReference r:id="rId5" w:type="default"/>
      <w:footerReference r:id="rId6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6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6"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6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6"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3931BB"/>
    <w:multiLevelType w:val="multilevel"/>
    <w:tmpl w:val="373931BB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0" w:hanging="440"/>
      </w:pPr>
    </w:lvl>
    <w:lvl w:ilvl="2" w:tentative="0">
      <w:start w:val="1"/>
      <w:numFmt w:val="lowerRoman"/>
      <w:lvlText w:val="%3."/>
      <w:lvlJc w:val="right"/>
      <w:pPr>
        <w:ind w:left="1800" w:hanging="440"/>
      </w:pPr>
    </w:lvl>
    <w:lvl w:ilvl="3" w:tentative="0">
      <w:start w:val="1"/>
      <w:numFmt w:val="decimal"/>
      <w:lvlText w:val="%4."/>
      <w:lvlJc w:val="left"/>
      <w:pPr>
        <w:ind w:left="2240" w:hanging="440"/>
      </w:pPr>
    </w:lvl>
    <w:lvl w:ilvl="4" w:tentative="0">
      <w:start w:val="1"/>
      <w:numFmt w:val="lowerLetter"/>
      <w:lvlText w:val="%5)"/>
      <w:lvlJc w:val="left"/>
      <w:pPr>
        <w:ind w:left="2680" w:hanging="440"/>
      </w:pPr>
    </w:lvl>
    <w:lvl w:ilvl="5" w:tentative="0">
      <w:start w:val="1"/>
      <w:numFmt w:val="lowerRoman"/>
      <w:lvlText w:val="%6."/>
      <w:lvlJc w:val="right"/>
      <w:pPr>
        <w:ind w:left="3120" w:hanging="440"/>
      </w:pPr>
    </w:lvl>
    <w:lvl w:ilvl="6" w:tentative="0">
      <w:start w:val="1"/>
      <w:numFmt w:val="decimal"/>
      <w:lvlText w:val="%7."/>
      <w:lvlJc w:val="left"/>
      <w:pPr>
        <w:ind w:left="3560" w:hanging="440"/>
      </w:pPr>
    </w:lvl>
    <w:lvl w:ilvl="7" w:tentative="0">
      <w:start w:val="1"/>
      <w:numFmt w:val="lowerLetter"/>
      <w:lvlText w:val="%8)"/>
      <w:lvlJc w:val="left"/>
      <w:pPr>
        <w:ind w:left="4000" w:hanging="440"/>
      </w:pPr>
    </w:lvl>
    <w:lvl w:ilvl="8" w:tentative="0">
      <w:start w:val="1"/>
      <w:numFmt w:val="lowerRoman"/>
      <w:lvlText w:val="%9."/>
      <w:lvlJc w:val="right"/>
      <w:pPr>
        <w:ind w:left="4440" w:hanging="440"/>
      </w:pPr>
    </w:lvl>
  </w:abstractNum>
  <w:abstractNum w:abstractNumId="1">
    <w:nsid w:val="7ABD6827"/>
    <w:multiLevelType w:val="multilevel"/>
    <w:tmpl w:val="7ABD6827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0" w:hanging="440"/>
      </w:pPr>
    </w:lvl>
    <w:lvl w:ilvl="2" w:tentative="0">
      <w:start w:val="1"/>
      <w:numFmt w:val="lowerRoman"/>
      <w:lvlText w:val="%3."/>
      <w:lvlJc w:val="right"/>
      <w:pPr>
        <w:ind w:left="1800" w:hanging="440"/>
      </w:pPr>
    </w:lvl>
    <w:lvl w:ilvl="3" w:tentative="0">
      <w:start w:val="1"/>
      <w:numFmt w:val="decimal"/>
      <w:lvlText w:val="%4."/>
      <w:lvlJc w:val="left"/>
      <w:pPr>
        <w:ind w:left="2240" w:hanging="440"/>
      </w:pPr>
    </w:lvl>
    <w:lvl w:ilvl="4" w:tentative="0">
      <w:start w:val="1"/>
      <w:numFmt w:val="lowerLetter"/>
      <w:lvlText w:val="%5)"/>
      <w:lvlJc w:val="left"/>
      <w:pPr>
        <w:ind w:left="2680" w:hanging="440"/>
      </w:pPr>
    </w:lvl>
    <w:lvl w:ilvl="5" w:tentative="0">
      <w:start w:val="1"/>
      <w:numFmt w:val="lowerRoman"/>
      <w:lvlText w:val="%6."/>
      <w:lvlJc w:val="right"/>
      <w:pPr>
        <w:ind w:left="3120" w:hanging="440"/>
      </w:pPr>
    </w:lvl>
    <w:lvl w:ilvl="6" w:tentative="0">
      <w:start w:val="1"/>
      <w:numFmt w:val="decimal"/>
      <w:lvlText w:val="%7."/>
      <w:lvlJc w:val="left"/>
      <w:pPr>
        <w:ind w:left="3560" w:hanging="440"/>
      </w:pPr>
    </w:lvl>
    <w:lvl w:ilvl="7" w:tentative="0">
      <w:start w:val="1"/>
      <w:numFmt w:val="lowerLetter"/>
      <w:lvlText w:val="%8)"/>
      <w:lvlJc w:val="left"/>
      <w:pPr>
        <w:ind w:left="4000" w:hanging="440"/>
      </w:pPr>
    </w:lvl>
    <w:lvl w:ilvl="8" w:tentative="0">
      <w:start w:val="1"/>
      <w:numFmt w:val="lowerRoman"/>
      <w:lvlText w:val="%9."/>
      <w:lvlJc w:val="right"/>
      <w:pPr>
        <w:ind w:left="444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mYjIxZjJlMjUyNjljNTYxNzNlYjVhMzkyZTY4MDYifQ=="/>
  </w:docVars>
  <w:rsids>
    <w:rsidRoot w:val="00D31D50"/>
    <w:rsid w:val="0004685F"/>
    <w:rsid w:val="00097069"/>
    <w:rsid w:val="000E287A"/>
    <w:rsid w:val="000E720E"/>
    <w:rsid w:val="003226CD"/>
    <w:rsid w:val="00323B43"/>
    <w:rsid w:val="003A5E9E"/>
    <w:rsid w:val="003D37D8"/>
    <w:rsid w:val="00426133"/>
    <w:rsid w:val="004358AB"/>
    <w:rsid w:val="00512414"/>
    <w:rsid w:val="00612F54"/>
    <w:rsid w:val="0067219E"/>
    <w:rsid w:val="00683CAF"/>
    <w:rsid w:val="006A6F45"/>
    <w:rsid w:val="007278F0"/>
    <w:rsid w:val="008471CA"/>
    <w:rsid w:val="008B7726"/>
    <w:rsid w:val="009B1D34"/>
    <w:rsid w:val="00AD43BD"/>
    <w:rsid w:val="00D31D50"/>
    <w:rsid w:val="00DA26C3"/>
    <w:rsid w:val="00E01BAE"/>
    <w:rsid w:val="00E92913"/>
    <w:rsid w:val="33DD02C6"/>
    <w:rsid w:val="4B0B16FA"/>
    <w:rsid w:val="4B7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0"/>
    <w:rPr>
      <w:rFonts w:ascii="Tahoma" w:hAnsi="Tahoma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ahoma" w:hAnsi="Tahoma"/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572</Characters>
  <Lines>4</Lines>
  <Paragraphs>1</Paragraphs>
  <TotalTime>8</TotalTime>
  <ScaleCrop>false</ScaleCrop>
  <LinksUpToDate>false</LinksUpToDate>
  <CharactersWithSpaces>588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2023-06-24T09:09:00Z</dcterms:created>
  <dc:creator>Administrator</dc:creator>
  <cp:lastModifiedBy>sln</cp:lastModifiedBy>
  <dcterms:modified xsi:type="dcterms:W3CDTF">2023-06-27T00:17:53Z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2DE2BE9CB48443B291098633BC8DC8CE</vt:lpwstr>
  </property>
</Properties>
</file>