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color w:val="000000"/>
          <w:sz w:val="30"/>
        </w:rPr>
      </w:pPr>
      <w:bookmarkStart w:id="0" w:name="_GoBack"/>
      <w:bookmarkEnd w:id="0"/>
      <w:r>
        <w:rPr>
          <w:rFonts w:hint="eastAsia" w:ascii="黑体" w:eastAsia="黑体"/>
          <w:color w:val="000000"/>
          <w:sz w:val="30"/>
        </w:rPr>
        <w:t>山东建筑大学</w:t>
      </w:r>
    </w:p>
    <w:p>
      <w:pPr>
        <w:jc w:val="center"/>
        <w:rPr>
          <w:rFonts w:hint="eastAsia" w:ascii="黑体" w:eastAsia="黑体"/>
          <w:color w:val="000000"/>
          <w:sz w:val="30"/>
        </w:rPr>
      </w:pPr>
      <w:r>
        <w:rPr>
          <w:rFonts w:hint="eastAsia" w:ascii="黑体" w:eastAsia="黑体"/>
          <w:color w:val="000000"/>
          <w:sz w:val="30"/>
          <w:lang w:val="en-US" w:eastAsia="zh-CN"/>
        </w:rPr>
        <w:t>2024</w:t>
      </w:r>
      <w:r>
        <w:rPr>
          <w:rFonts w:hint="eastAsia" w:ascii="黑体" w:eastAsia="黑体"/>
          <w:color w:val="000000"/>
          <w:sz w:val="30"/>
        </w:rPr>
        <w:t>研究生入学考试《</w:t>
      </w:r>
      <w:r>
        <w:rPr>
          <w:rFonts w:hint="eastAsia" w:ascii="黑体" w:eastAsia="黑体"/>
          <w:color w:val="000000"/>
          <w:sz w:val="30"/>
          <w:lang w:val="en-US" w:eastAsia="zh-CN"/>
        </w:rPr>
        <w:t>中国近现代史纲要</w:t>
      </w:r>
      <w:r>
        <w:rPr>
          <w:rFonts w:hint="eastAsia" w:ascii="黑体" w:eastAsia="黑体"/>
          <w:color w:val="000000"/>
          <w:sz w:val="30"/>
        </w:rPr>
        <w:t>》考试大纲（</w:t>
      </w:r>
      <w:r>
        <w:rPr>
          <w:rFonts w:hint="eastAsia" w:ascii="黑体" w:eastAsia="黑体"/>
          <w:color w:val="000000"/>
          <w:sz w:val="30"/>
          <w:lang w:val="en-US" w:eastAsia="zh-CN"/>
        </w:rPr>
        <w:t>加试</w:t>
      </w:r>
      <w:r>
        <w:rPr>
          <w:rFonts w:hint="eastAsia" w:ascii="黑体" w:eastAsia="黑体"/>
          <w:color w:val="000000"/>
          <w:sz w:val="30"/>
        </w:rPr>
        <w:t>）</w:t>
      </w:r>
    </w:p>
    <w:p>
      <w:pPr>
        <w:jc w:val="center"/>
        <w:rPr>
          <w:rFonts w:hint="eastAsia" w:ascii="黑体" w:eastAsia="黑体"/>
          <w:bCs/>
          <w:color w:val="000000"/>
          <w:sz w:val="30"/>
          <w:szCs w:val="30"/>
        </w:rPr>
      </w:pPr>
      <w:r>
        <w:rPr>
          <w:rFonts w:hint="eastAsia" w:ascii="黑体" w:eastAsia="黑体"/>
          <w:bCs/>
          <w:color w:val="000000"/>
          <w:sz w:val="30"/>
          <w:szCs w:val="30"/>
        </w:rPr>
        <w:t>（20</w:t>
      </w:r>
      <w:r>
        <w:rPr>
          <w:rFonts w:hint="eastAsia" w:ascii="黑体" w:eastAsia="黑体"/>
          <w:bCs/>
          <w:color w:val="000000"/>
          <w:sz w:val="30"/>
          <w:szCs w:val="30"/>
          <w:lang w:val="en-US" w:eastAsia="zh-CN"/>
        </w:rPr>
        <w:t>23</w:t>
      </w:r>
      <w:r>
        <w:rPr>
          <w:rFonts w:hint="eastAsia" w:ascii="黑体" w:eastAsia="黑体"/>
          <w:bCs/>
          <w:color w:val="000000"/>
          <w:sz w:val="30"/>
          <w:szCs w:val="30"/>
        </w:rPr>
        <w:t>年</w:t>
      </w:r>
      <w:r>
        <w:rPr>
          <w:rFonts w:hint="eastAsia" w:ascii="黑体" w:eastAsia="黑体"/>
          <w:bCs/>
          <w:color w:val="000000"/>
          <w:sz w:val="30"/>
          <w:szCs w:val="30"/>
          <w:lang w:val="en-US" w:eastAsia="zh-CN"/>
        </w:rPr>
        <w:t>7</w:t>
      </w:r>
      <w:r>
        <w:rPr>
          <w:rFonts w:hint="eastAsia" w:ascii="黑体" w:eastAsia="黑体"/>
          <w:bCs/>
          <w:color w:val="000000"/>
          <w:sz w:val="30"/>
          <w:szCs w:val="30"/>
        </w:rPr>
        <w:t>月修订）</w:t>
      </w:r>
    </w:p>
    <w:p>
      <w:pPr>
        <w:spacing w:line="360" w:lineRule="auto"/>
        <w:rPr>
          <w:rFonts w:hint="eastAsia"/>
          <w:b/>
          <w:bCs/>
          <w:color w:val="000000"/>
          <w:sz w:val="24"/>
        </w:rPr>
      </w:pPr>
      <w:r>
        <w:rPr>
          <w:rFonts w:hint="eastAsia"/>
          <w:b/>
          <w:bCs/>
          <w:color w:val="000000"/>
          <w:sz w:val="24"/>
        </w:rPr>
        <w:t>一、考试要求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420"/>
        <w:jc w:val="left"/>
        <w:rPr>
          <w:rFonts w:hint="eastAsia" w:ascii="Calibri"/>
          <w:color w:val="000000"/>
          <w:kern w:val="2"/>
          <w:sz w:val="21"/>
          <w:szCs w:val="24"/>
          <w:lang w:val="en-US" w:eastAsia="zh-CN" w:bidi="ar-SA"/>
        </w:rPr>
      </w:pPr>
      <w:r>
        <w:rPr>
          <w:rFonts w:hint="eastAsia" w:ascii="Calibri"/>
          <w:color w:val="000000"/>
          <w:kern w:val="2"/>
          <w:sz w:val="21"/>
          <w:szCs w:val="24"/>
          <w:lang w:val="en-US" w:eastAsia="zh-CN" w:bidi="ar-SA"/>
        </w:rPr>
        <w:t>中国近现代史纲要是马克思主义理论专业硕士研究生入学考试加试笔试科目。它要求考生认识近现代中国社会发展和革命、建设、改革的历史进程及其内在的规律性，了解国史、国情，深刻领会历史和人民是怎样选择了马克思主义，选择了中国共产党，选择了社会主义道路，选择了改革开放。</w:t>
      </w:r>
    </w:p>
    <w:p>
      <w:pPr>
        <w:spacing w:line="360" w:lineRule="auto"/>
        <w:rPr>
          <w:rFonts w:hint="eastAsia"/>
          <w:b/>
          <w:bCs/>
          <w:color w:val="000000"/>
          <w:sz w:val="24"/>
        </w:rPr>
      </w:pPr>
      <w:r>
        <w:rPr>
          <w:rFonts w:hint="eastAsia"/>
          <w:b/>
          <w:bCs/>
          <w:color w:val="000000"/>
          <w:sz w:val="24"/>
        </w:rPr>
        <w:t>二、考试内容</w:t>
      </w:r>
    </w:p>
    <w:p>
      <w:pPr>
        <w:spacing w:line="360" w:lineRule="auto"/>
        <w:rPr>
          <w:rFonts w:hint="eastAsia"/>
          <w:b/>
          <w:bCs/>
          <w:color w:val="000000"/>
          <w:lang w:val="en-US" w:eastAsia="zh-CN"/>
        </w:rPr>
      </w:pPr>
      <w:r>
        <w:rPr>
          <w:rFonts w:hint="eastAsia"/>
          <w:b/>
          <w:bCs/>
          <w:color w:val="000000"/>
          <w:lang w:val="en-US" w:eastAsia="zh-CN"/>
        </w:rPr>
        <w:t>导言</w:t>
      </w:r>
    </w:p>
    <w:p>
      <w:pPr>
        <w:spacing w:line="360" w:lineRule="auto"/>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一、中国近代史综述</w:t>
      </w:r>
    </w:p>
    <w:p>
      <w:pPr>
        <w:spacing w:line="360" w:lineRule="auto"/>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二、中国现代史综述</w:t>
      </w:r>
    </w:p>
    <w:p>
      <w:pPr>
        <w:spacing w:line="360" w:lineRule="auto"/>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三、学习中国近现代史的目的和要求</w:t>
      </w:r>
    </w:p>
    <w:p>
      <w:pPr>
        <w:spacing w:line="360" w:lineRule="auto"/>
        <w:rPr>
          <w:color w:val="000000"/>
        </w:rPr>
      </w:pPr>
      <w:r>
        <w:rPr>
          <w:rFonts w:hint="eastAsia"/>
          <w:b/>
          <w:bCs/>
          <w:color w:val="000000"/>
        </w:rPr>
        <w:t>第一章</w:t>
      </w:r>
      <w:r>
        <w:rPr>
          <w:rFonts w:hint="eastAsia"/>
          <w:b/>
          <w:bCs/>
          <w:color w:val="000000"/>
          <w:lang w:val="en-US" w:eastAsia="zh-CN"/>
        </w:rPr>
        <w:t xml:space="preserve"> 进入近代后中华民族的磨难与抗争</w:t>
      </w:r>
    </w:p>
    <w:p>
      <w:pPr>
        <w:spacing w:line="360" w:lineRule="auto"/>
        <w:rPr>
          <w:rFonts w:hint="default" w:eastAsia="宋体"/>
          <w:color w:val="000000"/>
          <w:lang w:val="en-US" w:eastAsia="zh-CN"/>
        </w:rPr>
      </w:pPr>
      <w:r>
        <w:rPr>
          <w:rFonts w:hint="eastAsia"/>
          <w:color w:val="000000"/>
          <w:lang w:val="en-US" w:eastAsia="zh-CN"/>
        </w:rPr>
        <w:t>第一节 鸦片战争前后的中国与世界</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中国封建社会的衰落</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世界资本主义的发展与殖民扩张</w:t>
      </w:r>
    </w:p>
    <w:p>
      <w:pPr>
        <w:spacing w:line="360" w:lineRule="auto"/>
        <w:rPr>
          <w:rFonts w:hint="default" w:eastAsia="宋体"/>
          <w:color w:val="000000"/>
          <w:lang w:val="en-US" w:eastAsia="zh-CN"/>
        </w:rPr>
      </w:pPr>
      <w:r>
        <w:rPr>
          <w:rFonts w:hint="eastAsia"/>
          <w:color w:val="000000"/>
        </w:rPr>
        <w:t>三、</w:t>
      </w:r>
      <w:r>
        <w:rPr>
          <w:rFonts w:hint="eastAsia"/>
          <w:color w:val="000000"/>
          <w:lang w:val="en-US" w:eastAsia="zh-CN"/>
        </w:rPr>
        <w:t>鸦片战争的爆发</w:t>
      </w:r>
    </w:p>
    <w:p>
      <w:pPr>
        <w:spacing w:line="360" w:lineRule="auto"/>
        <w:rPr>
          <w:rFonts w:hint="default" w:eastAsia="宋体"/>
          <w:color w:val="000000"/>
          <w:lang w:val="en-US" w:eastAsia="zh-CN"/>
        </w:rPr>
      </w:pPr>
      <w:r>
        <w:rPr>
          <w:rFonts w:hint="eastAsia"/>
          <w:color w:val="000000"/>
        </w:rPr>
        <w:t>第</w:t>
      </w:r>
      <w:r>
        <w:rPr>
          <w:rFonts w:hint="eastAsia"/>
          <w:color w:val="000000"/>
          <w:lang w:val="en-US" w:eastAsia="zh-CN"/>
        </w:rPr>
        <w:t>二</w:t>
      </w:r>
      <w:r>
        <w:rPr>
          <w:rFonts w:hint="eastAsia"/>
          <w:color w:val="000000"/>
        </w:rPr>
        <w:t>节</w:t>
      </w:r>
      <w:r>
        <w:rPr>
          <w:rFonts w:hint="eastAsia"/>
          <w:color w:val="000000"/>
          <w:lang w:val="en-US" w:eastAsia="zh-CN"/>
        </w:rPr>
        <w:t xml:space="preserve"> 西方列强对中国的侵略</w:t>
      </w:r>
    </w:p>
    <w:p>
      <w:pPr>
        <w:spacing w:line="360" w:lineRule="auto"/>
        <w:rPr>
          <w:color w:val="000000"/>
        </w:rPr>
      </w:pPr>
      <w:r>
        <w:rPr>
          <w:rFonts w:hint="eastAsia"/>
          <w:color w:val="000000"/>
        </w:rPr>
        <w:t>一、军事侵略</w:t>
      </w:r>
    </w:p>
    <w:p>
      <w:pPr>
        <w:spacing w:line="360" w:lineRule="auto"/>
        <w:rPr>
          <w:color w:val="000000"/>
        </w:rPr>
      </w:pPr>
      <w:r>
        <w:rPr>
          <w:rFonts w:hint="eastAsia"/>
          <w:color w:val="000000"/>
        </w:rPr>
        <w:t>二、政治控制</w:t>
      </w:r>
    </w:p>
    <w:p>
      <w:pPr>
        <w:spacing w:line="360" w:lineRule="auto"/>
        <w:rPr>
          <w:color w:val="000000"/>
        </w:rPr>
      </w:pPr>
      <w:r>
        <w:rPr>
          <w:rFonts w:hint="eastAsia"/>
          <w:color w:val="000000"/>
        </w:rPr>
        <w:t>三、经济掠夺</w:t>
      </w:r>
    </w:p>
    <w:p>
      <w:pPr>
        <w:spacing w:line="360" w:lineRule="auto"/>
        <w:rPr>
          <w:color w:val="000000"/>
        </w:rPr>
      </w:pPr>
      <w:r>
        <w:rPr>
          <w:rFonts w:hint="eastAsia"/>
          <w:color w:val="000000"/>
        </w:rPr>
        <w:t>四、文化渗透</w:t>
      </w:r>
    </w:p>
    <w:p>
      <w:pPr>
        <w:spacing w:line="360" w:lineRule="auto"/>
        <w:rPr>
          <w:rFonts w:hint="default"/>
          <w:color w:val="000000"/>
          <w:lang w:val="en-US"/>
        </w:rPr>
      </w:pPr>
      <w:r>
        <w:rPr>
          <w:rFonts w:hint="eastAsia"/>
          <w:color w:val="000000"/>
        </w:rPr>
        <w:t>第</w:t>
      </w:r>
      <w:r>
        <w:rPr>
          <w:rFonts w:hint="eastAsia"/>
          <w:color w:val="000000"/>
          <w:lang w:val="en-US" w:eastAsia="zh-CN"/>
        </w:rPr>
        <w:t>三</w:t>
      </w:r>
      <w:r>
        <w:rPr>
          <w:rFonts w:hint="eastAsia"/>
          <w:color w:val="000000"/>
        </w:rPr>
        <w:t>节</w:t>
      </w:r>
      <w:r>
        <w:rPr>
          <w:rFonts w:hint="eastAsia"/>
          <w:color w:val="000000"/>
          <w:lang w:val="en-US" w:eastAsia="zh-CN"/>
        </w:rPr>
        <w:t xml:space="preserve"> 反抗外国武装侵略的斗争</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抵御外来侵略的斗争历程</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义和团运动与列强瓜分中国图谋的破产</w:t>
      </w:r>
    </w:p>
    <w:p>
      <w:pPr>
        <w:spacing w:line="360" w:lineRule="auto"/>
        <w:rPr>
          <w:color w:val="000000"/>
        </w:rPr>
      </w:pPr>
      <w:r>
        <w:rPr>
          <w:rFonts w:hint="eastAsia"/>
          <w:color w:val="000000"/>
        </w:rPr>
        <w:t>第</w:t>
      </w:r>
      <w:r>
        <w:rPr>
          <w:rFonts w:hint="eastAsia"/>
          <w:color w:val="000000"/>
          <w:lang w:val="en-US" w:eastAsia="zh-CN"/>
        </w:rPr>
        <w:t>四</w:t>
      </w:r>
      <w:r>
        <w:rPr>
          <w:rFonts w:hint="eastAsia"/>
          <w:color w:val="000000"/>
        </w:rPr>
        <w:t>节</w:t>
      </w:r>
      <w:r>
        <w:rPr>
          <w:rFonts w:hint="eastAsia"/>
          <w:color w:val="000000"/>
          <w:lang w:val="en-US" w:eastAsia="zh-CN"/>
        </w:rPr>
        <w:t xml:space="preserve"> </w:t>
      </w:r>
      <w:r>
        <w:rPr>
          <w:rFonts w:hint="eastAsia"/>
          <w:color w:val="000000"/>
        </w:rPr>
        <w:t>反侵略战争的失败与民族意识的觉醒</w:t>
      </w:r>
    </w:p>
    <w:p>
      <w:pPr>
        <w:spacing w:line="360" w:lineRule="auto"/>
        <w:rPr>
          <w:color w:val="000000"/>
        </w:rPr>
      </w:pPr>
      <w:r>
        <w:rPr>
          <w:rFonts w:hint="eastAsia"/>
          <w:color w:val="000000"/>
        </w:rPr>
        <w:t>一、反侵略战争的失败及其原因</w:t>
      </w:r>
    </w:p>
    <w:p>
      <w:pPr>
        <w:spacing w:line="360" w:lineRule="auto"/>
        <w:rPr>
          <w:color w:val="000000"/>
        </w:rPr>
      </w:pPr>
      <w:r>
        <w:rPr>
          <w:rFonts w:hint="eastAsia"/>
          <w:color w:val="000000"/>
        </w:rPr>
        <w:t>二、民族意识的觉醒</w:t>
      </w:r>
    </w:p>
    <w:p>
      <w:pPr>
        <w:spacing w:line="360" w:lineRule="auto"/>
        <w:rPr>
          <w:rFonts w:hint="default"/>
          <w:b/>
          <w:bCs/>
          <w:color w:val="000000"/>
          <w:lang w:val="en-US"/>
        </w:rPr>
      </w:pPr>
      <w:r>
        <w:rPr>
          <w:rFonts w:hint="eastAsia"/>
          <w:b/>
          <w:bCs/>
          <w:color w:val="000000"/>
        </w:rPr>
        <w:t>第二章</w:t>
      </w:r>
      <w:r>
        <w:rPr>
          <w:rFonts w:hint="eastAsia"/>
          <w:b/>
          <w:bCs/>
          <w:color w:val="000000"/>
          <w:lang w:val="en-US" w:eastAsia="zh-CN"/>
        </w:rPr>
        <w:t xml:space="preserve"> 不同社会力量对国家出路的早期探索</w:t>
      </w:r>
    </w:p>
    <w:p>
      <w:pPr>
        <w:spacing w:line="360" w:lineRule="auto"/>
        <w:rPr>
          <w:rFonts w:hint="default" w:eastAsia="宋体"/>
          <w:color w:val="000000"/>
          <w:lang w:val="en-US" w:eastAsia="zh-CN"/>
        </w:rPr>
      </w:pPr>
      <w:r>
        <w:rPr>
          <w:rFonts w:hint="eastAsia"/>
          <w:color w:val="000000"/>
        </w:rPr>
        <w:t>第一节</w:t>
      </w:r>
      <w:r>
        <w:rPr>
          <w:rFonts w:hint="eastAsia"/>
          <w:color w:val="000000"/>
          <w:lang w:val="en-US" w:eastAsia="zh-CN"/>
        </w:rPr>
        <w:t xml:space="preserve"> 太平天国运动的起落</w:t>
      </w:r>
    </w:p>
    <w:p>
      <w:pPr>
        <w:spacing w:line="360" w:lineRule="auto"/>
        <w:rPr>
          <w:color w:val="000000"/>
        </w:rPr>
      </w:pPr>
      <w:r>
        <w:rPr>
          <w:rFonts w:hint="eastAsia"/>
          <w:color w:val="000000"/>
        </w:rPr>
        <w:t>一、太平天国农民战争</w:t>
      </w:r>
    </w:p>
    <w:p>
      <w:pPr>
        <w:spacing w:line="360" w:lineRule="auto"/>
        <w:rPr>
          <w:color w:val="000000"/>
        </w:rPr>
      </w:pPr>
      <w:r>
        <w:rPr>
          <w:rFonts w:hint="eastAsia"/>
          <w:color w:val="000000"/>
        </w:rPr>
        <w:t>二、农民斗争的意义和局限</w:t>
      </w:r>
    </w:p>
    <w:p>
      <w:pPr>
        <w:spacing w:line="360" w:lineRule="auto"/>
        <w:rPr>
          <w:color w:val="000000"/>
        </w:rPr>
      </w:pPr>
      <w:r>
        <w:rPr>
          <w:rFonts w:hint="eastAsia"/>
          <w:color w:val="000000"/>
        </w:rPr>
        <w:t>第二节</w:t>
      </w:r>
      <w:r>
        <w:rPr>
          <w:rFonts w:hint="eastAsia"/>
          <w:color w:val="000000"/>
          <w:lang w:val="en-US" w:eastAsia="zh-CN"/>
        </w:rPr>
        <w:t xml:space="preserve"> </w:t>
      </w:r>
      <w:r>
        <w:rPr>
          <w:rFonts w:hint="eastAsia"/>
          <w:color w:val="000000"/>
        </w:rPr>
        <w:t>洋务运动的兴衰</w:t>
      </w:r>
    </w:p>
    <w:p>
      <w:pPr>
        <w:spacing w:line="360" w:lineRule="auto"/>
        <w:rPr>
          <w:color w:val="000000"/>
        </w:rPr>
      </w:pPr>
      <w:r>
        <w:rPr>
          <w:rFonts w:hint="eastAsia"/>
          <w:color w:val="000000"/>
        </w:rPr>
        <w:t>一、洋务事业的兴办</w:t>
      </w:r>
    </w:p>
    <w:p>
      <w:pPr>
        <w:spacing w:line="360" w:lineRule="auto"/>
        <w:rPr>
          <w:color w:val="000000"/>
        </w:rPr>
      </w:pPr>
      <w:r>
        <w:rPr>
          <w:rFonts w:hint="eastAsia"/>
          <w:color w:val="000000"/>
        </w:rPr>
        <w:t>二、洋务运动的历史作用及失败</w:t>
      </w:r>
    </w:p>
    <w:p>
      <w:pPr>
        <w:spacing w:line="360" w:lineRule="auto"/>
        <w:rPr>
          <w:color w:val="000000"/>
        </w:rPr>
      </w:pPr>
      <w:r>
        <w:rPr>
          <w:rFonts w:hint="eastAsia"/>
          <w:color w:val="000000"/>
        </w:rPr>
        <w:t>第三节</w:t>
      </w:r>
      <w:r>
        <w:rPr>
          <w:rFonts w:hint="eastAsia"/>
          <w:color w:val="000000"/>
          <w:lang w:val="en-US" w:eastAsia="zh-CN"/>
        </w:rPr>
        <w:t xml:space="preserve"> </w:t>
      </w:r>
      <w:r>
        <w:rPr>
          <w:rFonts w:hint="eastAsia"/>
          <w:color w:val="000000"/>
        </w:rPr>
        <w:t>维新运动的兴起和夭折</w:t>
      </w:r>
    </w:p>
    <w:p>
      <w:pPr>
        <w:spacing w:line="360" w:lineRule="auto"/>
        <w:rPr>
          <w:color w:val="000000"/>
        </w:rPr>
      </w:pPr>
      <w:r>
        <w:rPr>
          <w:rFonts w:hint="eastAsia"/>
          <w:color w:val="000000"/>
        </w:rPr>
        <w:t>一、戊戌维新运动的开展</w:t>
      </w:r>
    </w:p>
    <w:p>
      <w:pPr>
        <w:spacing w:line="360" w:lineRule="auto"/>
        <w:rPr>
          <w:color w:val="000000"/>
        </w:rPr>
      </w:pPr>
      <w:r>
        <w:rPr>
          <w:rFonts w:hint="eastAsia"/>
          <w:color w:val="000000"/>
        </w:rPr>
        <w:t>二、戊戌维新运动的意义和教训</w:t>
      </w:r>
    </w:p>
    <w:p>
      <w:pPr>
        <w:spacing w:line="360" w:lineRule="auto"/>
        <w:rPr>
          <w:b/>
          <w:bCs/>
          <w:color w:val="000000"/>
        </w:rPr>
      </w:pPr>
      <w:r>
        <w:rPr>
          <w:rFonts w:hint="eastAsia"/>
          <w:b/>
          <w:bCs/>
          <w:color w:val="000000"/>
        </w:rPr>
        <w:t>第三章</w:t>
      </w:r>
      <w:r>
        <w:rPr>
          <w:rFonts w:hint="eastAsia"/>
          <w:b/>
          <w:bCs/>
          <w:color w:val="000000"/>
          <w:lang w:val="en-US" w:eastAsia="zh-CN"/>
        </w:rPr>
        <w:t xml:space="preserve"> </w:t>
      </w:r>
      <w:r>
        <w:rPr>
          <w:rFonts w:hint="eastAsia"/>
          <w:b/>
          <w:bCs/>
          <w:color w:val="000000"/>
        </w:rPr>
        <w:t>辛亥革命与君主专制制度的终结</w:t>
      </w:r>
    </w:p>
    <w:p>
      <w:pPr>
        <w:spacing w:line="360" w:lineRule="auto"/>
        <w:rPr>
          <w:color w:val="000000"/>
        </w:rPr>
      </w:pPr>
      <w:r>
        <w:rPr>
          <w:rFonts w:hint="eastAsia"/>
          <w:color w:val="000000"/>
        </w:rPr>
        <w:t>第一节</w:t>
      </w:r>
      <w:r>
        <w:rPr>
          <w:rFonts w:hint="eastAsia"/>
          <w:color w:val="000000"/>
          <w:lang w:val="en-US" w:eastAsia="zh-CN"/>
        </w:rPr>
        <w:t xml:space="preserve"> </w:t>
      </w:r>
      <w:r>
        <w:rPr>
          <w:rFonts w:hint="eastAsia"/>
          <w:color w:val="000000"/>
        </w:rPr>
        <w:t>举起近代民族民主革命的旗帜</w:t>
      </w:r>
    </w:p>
    <w:p>
      <w:pPr>
        <w:spacing w:line="360" w:lineRule="auto"/>
        <w:rPr>
          <w:color w:val="000000"/>
        </w:rPr>
      </w:pPr>
      <w:r>
        <w:rPr>
          <w:rFonts w:hint="eastAsia"/>
          <w:color w:val="000000"/>
        </w:rPr>
        <w:t>一、辛亥革命爆发的历史条件</w:t>
      </w:r>
    </w:p>
    <w:p>
      <w:pPr>
        <w:spacing w:line="360" w:lineRule="auto"/>
        <w:rPr>
          <w:color w:val="000000"/>
        </w:rPr>
      </w:pPr>
      <w:r>
        <w:rPr>
          <w:rFonts w:hint="eastAsia"/>
          <w:color w:val="000000"/>
        </w:rPr>
        <w:t>二、资产阶级革命派的活动</w:t>
      </w:r>
    </w:p>
    <w:p>
      <w:pPr>
        <w:spacing w:line="360" w:lineRule="auto"/>
        <w:rPr>
          <w:rFonts w:hint="default" w:eastAsia="宋体"/>
          <w:color w:val="000000"/>
          <w:lang w:val="en-US" w:eastAsia="zh-CN"/>
        </w:rPr>
      </w:pPr>
      <w:r>
        <w:rPr>
          <w:rFonts w:hint="eastAsia"/>
          <w:color w:val="000000"/>
        </w:rPr>
        <w:t>三、三民主义</w:t>
      </w:r>
      <w:r>
        <w:rPr>
          <w:rFonts w:hint="eastAsia"/>
          <w:color w:val="000000"/>
          <w:lang w:eastAsia="zh-CN"/>
        </w:rPr>
        <w:t>的</w:t>
      </w:r>
      <w:r>
        <w:rPr>
          <w:rFonts w:hint="eastAsia"/>
          <w:color w:val="000000"/>
          <w:lang w:val="en-US" w:eastAsia="zh-CN"/>
        </w:rPr>
        <w:t>提出</w:t>
      </w:r>
    </w:p>
    <w:p>
      <w:pPr>
        <w:spacing w:line="360" w:lineRule="auto"/>
        <w:rPr>
          <w:color w:val="000000"/>
        </w:rPr>
      </w:pPr>
      <w:r>
        <w:rPr>
          <w:rFonts w:hint="eastAsia"/>
          <w:color w:val="000000"/>
        </w:rPr>
        <w:t>四、关于革命与改良的辩论</w:t>
      </w:r>
    </w:p>
    <w:p>
      <w:pPr>
        <w:spacing w:line="360" w:lineRule="auto"/>
        <w:rPr>
          <w:rFonts w:hint="default" w:eastAsia="宋体"/>
          <w:color w:val="000000"/>
          <w:lang w:val="en-US" w:eastAsia="zh-CN"/>
        </w:rPr>
      </w:pPr>
      <w:r>
        <w:rPr>
          <w:rFonts w:hint="eastAsia"/>
          <w:color w:val="000000"/>
        </w:rPr>
        <w:t>第二节</w:t>
      </w:r>
      <w:r>
        <w:rPr>
          <w:rFonts w:hint="eastAsia"/>
          <w:color w:val="000000"/>
          <w:lang w:val="en-US" w:eastAsia="zh-CN"/>
        </w:rPr>
        <w:t xml:space="preserve"> </w:t>
      </w:r>
      <w:r>
        <w:rPr>
          <w:rFonts w:hint="eastAsia"/>
          <w:color w:val="000000"/>
        </w:rPr>
        <w:t>辛亥革命与</w:t>
      </w:r>
      <w:r>
        <w:rPr>
          <w:rFonts w:hint="eastAsia"/>
          <w:color w:val="000000"/>
          <w:lang w:val="en-US" w:eastAsia="zh-CN"/>
        </w:rPr>
        <w:t>中华民国的建立</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辛亥革命的爆发与清王朝覆灭</w:t>
      </w:r>
    </w:p>
    <w:p>
      <w:pPr>
        <w:spacing w:line="360" w:lineRule="auto"/>
        <w:rPr>
          <w:color w:val="000000"/>
        </w:rPr>
      </w:pPr>
      <w:r>
        <w:rPr>
          <w:rFonts w:hint="eastAsia"/>
          <w:color w:val="000000"/>
        </w:rPr>
        <w:t>二、中华民国的建立</w:t>
      </w:r>
    </w:p>
    <w:p>
      <w:pPr>
        <w:spacing w:line="360" w:lineRule="auto"/>
        <w:rPr>
          <w:rFonts w:hint="default" w:eastAsia="宋体"/>
          <w:color w:val="000000"/>
          <w:lang w:val="en-US" w:eastAsia="zh-CN"/>
        </w:rPr>
      </w:pPr>
      <w:r>
        <w:rPr>
          <w:rFonts w:hint="eastAsia"/>
          <w:color w:val="000000"/>
        </w:rPr>
        <w:t>第三节</w:t>
      </w:r>
      <w:r>
        <w:rPr>
          <w:rFonts w:hint="eastAsia"/>
          <w:color w:val="000000"/>
          <w:lang w:val="en-US" w:eastAsia="zh-CN"/>
        </w:rPr>
        <w:t xml:space="preserve"> 北洋军阀统治与旧民主主义革命的失败</w:t>
      </w:r>
    </w:p>
    <w:p>
      <w:pPr>
        <w:spacing w:line="360" w:lineRule="auto"/>
        <w:rPr>
          <w:rFonts w:hint="eastAsia"/>
          <w:color w:val="000000"/>
        </w:rPr>
      </w:pPr>
      <w:r>
        <w:rPr>
          <w:rFonts w:hint="eastAsia"/>
          <w:color w:val="000000"/>
        </w:rPr>
        <w:t>一、封建军阀专制统治的形成</w:t>
      </w:r>
    </w:p>
    <w:p>
      <w:pPr>
        <w:spacing w:line="360" w:lineRule="auto"/>
        <w:rPr>
          <w:rFonts w:hint="default" w:eastAsia="宋体"/>
          <w:color w:val="000000"/>
          <w:lang w:val="en-US" w:eastAsia="zh-CN"/>
        </w:rPr>
      </w:pPr>
      <w:r>
        <w:rPr>
          <w:rFonts w:hint="eastAsia"/>
          <w:color w:val="000000"/>
          <w:lang w:val="en-US" w:eastAsia="zh-CN"/>
        </w:rPr>
        <w:t>二、旧民主主义革命的失败</w:t>
      </w:r>
    </w:p>
    <w:p>
      <w:pPr>
        <w:spacing w:line="360" w:lineRule="auto"/>
        <w:rPr>
          <w:rFonts w:hint="default" w:eastAsia="宋体"/>
          <w:b/>
          <w:bCs/>
          <w:color w:val="000000"/>
          <w:lang w:val="en-US" w:eastAsia="zh-CN"/>
        </w:rPr>
      </w:pPr>
      <w:r>
        <w:rPr>
          <w:rFonts w:hint="eastAsia"/>
          <w:b/>
          <w:bCs/>
          <w:color w:val="000000"/>
          <w:lang w:val="en-US" w:eastAsia="zh-CN"/>
        </w:rPr>
        <w:t>第四章 中国共产党成立和中国革命新局面</w:t>
      </w:r>
    </w:p>
    <w:p>
      <w:pPr>
        <w:spacing w:line="360" w:lineRule="auto"/>
        <w:rPr>
          <w:color w:val="000000"/>
        </w:rPr>
      </w:pPr>
      <w:r>
        <w:rPr>
          <w:rFonts w:hint="eastAsia"/>
          <w:color w:val="000000"/>
        </w:rPr>
        <w:t>第一节</w:t>
      </w:r>
      <w:r>
        <w:rPr>
          <w:rFonts w:hint="eastAsia"/>
          <w:color w:val="000000"/>
          <w:lang w:val="en-US" w:eastAsia="zh-CN"/>
        </w:rPr>
        <w:t xml:space="preserve"> </w:t>
      </w:r>
      <w:r>
        <w:rPr>
          <w:rFonts w:hint="eastAsia"/>
          <w:color w:val="000000"/>
        </w:rPr>
        <w:t>新文化运动和五四运动</w:t>
      </w:r>
    </w:p>
    <w:p>
      <w:pPr>
        <w:spacing w:line="360" w:lineRule="auto"/>
        <w:rPr>
          <w:color w:val="000000"/>
        </w:rPr>
      </w:pPr>
      <w:r>
        <w:rPr>
          <w:rFonts w:hint="eastAsia"/>
          <w:color w:val="000000"/>
        </w:rPr>
        <w:t>一、新文化运动与思想解放的潮流</w:t>
      </w:r>
    </w:p>
    <w:p>
      <w:pPr>
        <w:spacing w:line="360" w:lineRule="auto"/>
        <w:rPr>
          <w:color w:val="000000"/>
        </w:rPr>
      </w:pPr>
      <w:r>
        <w:rPr>
          <w:rFonts w:hint="eastAsia"/>
          <w:color w:val="000000"/>
        </w:rPr>
        <w:t>二、十月革命与马克思主义在中国的</w:t>
      </w:r>
      <w:r>
        <w:rPr>
          <w:rFonts w:hint="eastAsia"/>
          <w:color w:val="000000"/>
          <w:lang w:val="en-US" w:eastAsia="zh-CN"/>
        </w:rPr>
        <w:t>初步</w:t>
      </w:r>
      <w:r>
        <w:rPr>
          <w:rFonts w:hint="eastAsia"/>
          <w:color w:val="000000"/>
        </w:rPr>
        <w:t>传播</w:t>
      </w:r>
    </w:p>
    <w:p>
      <w:pPr>
        <w:spacing w:line="360" w:lineRule="auto"/>
        <w:rPr>
          <w:color w:val="000000"/>
        </w:rPr>
      </w:pPr>
      <w:r>
        <w:rPr>
          <w:rFonts w:hint="eastAsia"/>
          <w:color w:val="000000"/>
        </w:rPr>
        <w:t>三、五四运动：新民主主义革命的开端</w:t>
      </w:r>
    </w:p>
    <w:p>
      <w:pPr>
        <w:spacing w:line="360" w:lineRule="auto"/>
        <w:rPr>
          <w:color w:val="000000"/>
        </w:rPr>
      </w:pPr>
      <w:r>
        <w:rPr>
          <w:rFonts w:hint="eastAsia"/>
          <w:color w:val="000000"/>
        </w:rPr>
        <w:t>第二节</w:t>
      </w:r>
      <w:r>
        <w:rPr>
          <w:rFonts w:hint="eastAsia"/>
          <w:color w:val="000000"/>
          <w:lang w:val="en-US" w:eastAsia="zh-CN"/>
        </w:rPr>
        <w:t xml:space="preserve"> </w:t>
      </w:r>
      <w:r>
        <w:rPr>
          <w:rFonts w:hint="eastAsia"/>
          <w:color w:val="000000"/>
        </w:rPr>
        <w:t>马克思主义</w:t>
      </w:r>
      <w:r>
        <w:rPr>
          <w:rFonts w:hint="eastAsia"/>
          <w:color w:val="000000"/>
          <w:lang w:val="en-US" w:eastAsia="zh-CN"/>
        </w:rPr>
        <w:t>广泛</w:t>
      </w:r>
      <w:r>
        <w:rPr>
          <w:rFonts w:hint="eastAsia"/>
          <w:color w:val="000000"/>
        </w:rPr>
        <w:t>传播与中国共产党诞生</w:t>
      </w:r>
    </w:p>
    <w:p>
      <w:pPr>
        <w:spacing w:line="360" w:lineRule="auto"/>
        <w:rPr>
          <w:color w:val="000000"/>
        </w:rPr>
      </w:pPr>
      <w:r>
        <w:rPr>
          <w:rFonts w:hint="eastAsia"/>
          <w:color w:val="000000"/>
        </w:rPr>
        <w:t>一、中国早期马克思主义思想运动</w:t>
      </w:r>
    </w:p>
    <w:p>
      <w:pPr>
        <w:spacing w:line="360" w:lineRule="auto"/>
        <w:rPr>
          <w:color w:val="000000"/>
        </w:rPr>
      </w:pPr>
      <w:r>
        <w:rPr>
          <w:rFonts w:hint="eastAsia"/>
          <w:color w:val="000000"/>
        </w:rPr>
        <w:t>二、马克思主义与中国工人运动的结合</w:t>
      </w:r>
    </w:p>
    <w:p>
      <w:pPr>
        <w:spacing w:line="360" w:lineRule="auto"/>
        <w:rPr>
          <w:color w:val="000000"/>
        </w:rPr>
      </w:pPr>
      <w:r>
        <w:rPr>
          <w:rFonts w:hint="eastAsia"/>
          <w:color w:val="000000"/>
        </w:rPr>
        <w:t>三、中国共产党</w:t>
      </w:r>
      <w:r>
        <w:rPr>
          <w:rFonts w:hint="eastAsia"/>
          <w:color w:val="000000"/>
          <w:lang w:val="en-US" w:eastAsia="zh-CN"/>
        </w:rPr>
        <w:t>第一次全国代表大会的召开与中国共产党的成立</w:t>
      </w:r>
    </w:p>
    <w:p>
      <w:pPr>
        <w:spacing w:line="360" w:lineRule="auto"/>
        <w:rPr>
          <w:color w:val="000000"/>
        </w:rPr>
      </w:pPr>
      <w:r>
        <w:rPr>
          <w:rFonts w:hint="eastAsia"/>
          <w:color w:val="000000"/>
        </w:rPr>
        <w:t>第三节</w:t>
      </w:r>
      <w:r>
        <w:rPr>
          <w:rFonts w:hint="eastAsia"/>
          <w:color w:val="000000"/>
          <w:lang w:val="en-US" w:eastAsia="zh-CN"/>
        </w:rPr>
        <w:t xml:space="preserve"> </w:t>
      </w:r>
      <w:r>
        <w:rPr>
          <w:rFonts w:hint="eastAsia"/>
          <w:color w:val="000000"/>
        </w:rPr>
        <w:t>中国革命的新局面</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民主革命纲领的制定和工农运动的发动</w:t>
      </w:r>
    </w:p>
    <w:p>
      <w:pPr>
        <w:spacing w:line="360" w:lineRule="auto"/>
        <w:rPr>
          <w:rFonts w:hint="eastAsia"/>
          <w:color w:val="000000"/>
          <w:lang w:val="en-US" w:eastAsia="zh-CN"/>
        </w:rPr>
      </w:pPr>
      <w:r>
        <w:rPr>
          <w:rFonts w:hint="eastAsia"/>
          <w:color w:val="000000"/>
        </w:rPr>
        <w:t>二</w:t>
      </w:r>
      <w:r>
        <w:rPr>
          <w:rFonts w:hint="eastAsia"/>
          <w:color w:val="000000"/>
          <w:lang w:eastAsia="zh-CN"/>
        </w:rPr>
        <w:t>、</w:t>
      </w:r>
      <w:r>
        <w:rPr>
          <w:rFonts w:hint="eastAsia"/>
          <w:color w:val="000000"/>
          <w:lang w:val="en-US" w:eastAsia="zh-CN"/>
        </w:rPr>
        <w:t>国共合作和大革命的进行</w:t>
      </w:r>
    </w:p>
    <w:p>
      <w:pPr>
        <w:spacing w:line="360" w:lineRule="auto"/>
        <w:rPr>
          <w:rFonts w:hint="default"/>
          <w:color w:val="000000"/>
          <w:lang w:val="en-US" w:eastAsia="zh-CN"/>
        </w:rPr>
      </w:pPr>
      <w:r>
        <w:rPr>
          <w:rFonts w:hint="eastAsia"/>
          <w:color w:val="000000"/>
          <w:lang w:val="en-US" w:eastAsia="zh-CN"/>
        </w:rPr>
        <w:t>三、大革命的失败及其教训</w:t>
      </w:r>
    </w:p>
    <w:p>
      <w:pPr>
        <w:spacing w:line="360" w:lineRule="auto"/>
        <w:rPr>
          <w:b/>
          <w:bCs/>
          <w:color w:val="000000"/>
        </w:rPr>
      </w:pPr>
      <w:r>
        <w:rPr>
          <w:rFonts w:hint="eastAsia"/>
          <w:b/>
          <w:bCs/>
          <w:color w:val="000000"/>
        </w:rPr>
        <w:t>第五章</w:t>
      </w:r>
      <w:r>
        <w:rPr>
          <w:rFonts w:hint="eastAsia"/>
          <w:b/>
          <w:bCs/>
          <w:color w:val="000000"/>
          <w:lang w:val="en-US" w:eastAsia="zh-CN"/>
        </w:rPr>
        <w:t xml:space="preserve"> </w:t>
      </w:r>
      <w:r>
        <w:rPr>
          <w:rFonts w:hint="eastAsia"/>
          <w:b/>
          <w:bCs/>
          <w:color w:val="000000"/>
        </w:rPr>
        <w:t>中国革命的新道路</w:t>
      </w:r>
    </w:p>
    <w:p>
      <w:pPr>
        <w:spacing w:line="360" w:lineRule="auto"/>
        <w:rPr>
          <w:color w:val="000000"/>
        </w:rPr>
      </w:pPr>
      <w:r>
        <w:rPr>
          <w:rFonts w:hint="eastAsia"/>
          <w:color w:val="000000"/>
        </w:rPr>
        <w:t>第一节</w:t>
      </w:r>
      <w:r>
        <w:rPr>
          <w:rFonts w:hint="eastAsia"/>
          <w:color w:val="000000"/>
          <w:lang w:val="en-US" w:eastAsia="zh-CN"/>
        </w:rPr>
        <w:t xml:space="preserve"> 中国共产党</w:t>
      </w:r>
      <w:r>
        <w:rPr>
          <w:rFonts w:hint="eastAsia"/>
          <w:color w:val="000000"/>
        </w:rPr>
        <w:t>对革命新道路的探索</w:t>
      </w:r>
    </w:p>
    <w:p>
      <w:pPr>
        <w:spacing w:line="360" w:lineRule="auto"/>
        <w:rPr>
          <w:rFonts w:hint="eastAsia" w:eastAsia="宋体"/>
          <w:color w:val="000000"/>
          <w:lang w:val="en-US" w:eastAsia="zh-CN"/>
        </w:rPr>
      </w:pPr>
      <w:r>
        <w:rPr>
          <w:rFonts w:hint="eastAsia"/>
          <w:color w:val="000000"/>
        </w:rPr>
        <w:t>一、国民党在全国统治的建立</w:t>
      </w:r>
      <w:r>
        <w:rPr>
          <w:rFonts w:hint="eastAsia"/>
          <w:color w:val="000000"/>
          <w:lang w:val="en-US" w:eastAsia="zh-CN"/>
        </w:rPr>
        <w:t>及其性质</w:t>
      </w:r>
    </w:p>
    <w:p>
      <w:pPr>
        <w:spacing w:line="360" w:lineRule="auto"/>
        <w:rPr>
          <w:color w:val="000000"/>
        </w:rPr>
      </w:pPr>
      <w:r>
        <w:rPr>
          <w:rFonts w:hint="eastAsia"/>
          <w:color w:val="000000"/>
        </w:rPr>
        <w:t>二、土地革命战争的兴起</w:t>
      </w:r>
    </w:p>
    <w:p>
      <w:pPr>
        <w:spacing w:line="360" w:lineRule="auto"/>
        <w:rPr>
          <w:rFonts w:hint="default" w:eastAsia="宋体"/>
          <w:color w:val="000000"/>
          <w:lang w:val="en-US" w:eastAsia="zh-CN"/>
        </w:rPr>
      </w:pPr>
      <w:r>
        <w:rPr>
          <w:rFonts w:hint="eastAsia"/>
          <w:color w:val="000000"/>
        </w:rPr>
        <w:t>三、农村包围城市、武装夺取政权道路</w:t>
      </w:r>
      <w:r>
        <w:rPr>
          <w:rFonts w:hint="eastAsia"/>
          <w:color w:val="000000"/>
          <w:lang w:eastAsia="zh-CN"/>
        </w:rPr>
        <w:t>的</w:t>
      </w:r>
      <w:r>
        <w:rPr>
          <w:rFonts w:hint="eastAsia"/>
          <w:color w:val="000000"/>
          <w:lang w:val="en-US" w:eastAsia="zh-CN"/>
        </w:rPr>
        <w:t>开辟</w:t>
      </w:r>
    </w:p>
    <w:p>
      <w:pPr>
        <w:spacing w:line="360" w:lineRule="auto"/>
        <w:rPr>
          <w:color w:val="000000"/>
        </w:rPr>
      </w:pPr>
      <w:r>
        <w:rPr>
          <w:rFonts w:hint="eastAsia"/>
          <w:color w:val="000000"/>
        </w:rPr>
        <w:t>第二节</w:t>
      </w:r>
      <w:r>
        <w:rPr>
          <w:rFonts w:hint="eastAsia"/>
          <w:color w:val="000000"/>
          <w:lang w:val="en-US" w:eastAsia="zh-CN"/>
        </w:rPr>
        <w:t xml:space="preserve"> </w:t>
      </w:r>
      <w:r>
        <w:rPr>
          <w:rFonts w:hint="eastAsia"/>
          <w:color w:val="000000"/>
        </w:rPr>
        <w:t>中国革命</w:t>
      </w:r>
      <w:r>
        <w:rPr>
          <w:rFonts w:hint="eastAsia"/>
          <w:color w:val="000000"/>
          <w:lang w:val="en-US" w:eastAsia="zh-CN"/>
        </w:rPr>
        <w:t>在</w:t>
      </w:r>
      <w:r>
        <w:rPr>
          <w:rFonts w:hint="eastAsia"/>
          <w:color w:val="000000"/>
        </w:rPr>
        <w:t>曲折</w:t>
      </w:r>
      <w:r>
        <w:rPr>
          <w:rFonts w:hint="eastAsia"/>
          <w:color w:val="000000"/>
          <w:lang w:val="en-US" w:eastAsia="zh-CN"/>
        </w:rPr>
        <w:t>中</w:t>
      </w:r>
      <w:r>
        <w:rPr>
          <w:rFonts w:hint="eastAsia"/>
          <w:color w:val="000000"/>
        </w:rPr>
        <w:t>前进</w:t>
      </w:r>
    </w:p>
    <w:p>
      <w:pPr>
        <w:spacing w:line="360" w:lineRule="auto"/>
        <w:rPr>
          <w:color w:val="000000"/>
        </w:rPr>
      </w:pPr>
      <w:r>
        <w:rPr>
          <w:rFonts w:hint="eastAsia"/>
          <w:color w:val="000000"/>
        </w:rPr>
        <w:t>一、土地革命战争的发展及其挫折</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遵义会议实现伟大历史转折</w:t>
      </w:r>
    </w:p>
    <w:p>
      <w:pPr>
        <w:spacing w:line="360" w:lineRule="auto"/>
        <w:rPr>
          <w:rFonts w:hint="default" w:eastAsia="宋体"/>
          <w:color w:val="000000"/>
          <w:lang w:val="en-US" w:eastAsia="zh-CN"/>
        </w:rPr>
      </w:pPr>
      <w:r>
        <w:rPr>
          <w:rFonts w:hint="eastAsia"/>
          <w:color w:val="000000"/>
        </w:rPr>
        <w:t>三、</w:t>
      </w:r>
      <w:r>
        <w:rPr>
          <w:rFonts w:hint="eastAsia"/>
          <w:color w:val="000000"/>
          <w:lang w:val="en-US" w:eastAsia="zh-CN"/>
        </w:rPr>
        <w:t>红军长征胜利和迎接全民族抗战</w:t>
      </w:r>
    </w:p>
    <w:p>
      <w:pPr>
        <w:spacing w:line="360" w:lineRule="auto"/>
        <w:rPr>
          <w:b/>
          <w:bCs/>
          <w:color w:val="000000"/>
        </w:rPr>
      </w:pPr>
      <w:r>
        <w:rPr>
          <w:rFonts w:hint="eastAsia"/>
          <w:b/>
          <w:bCs/>
          <w:color w:val="000000"/>
        </w:rPr>
        <w:t>第六章</w:t>
      </w:r>
      <w:r>
        <w:rPr>
          <w:rFonts w:hint="eastAsia"/>
          <w:b/>
          <w:bCs/>
          <w:color w:val="000000"/>
          <w:lang w:val="en-US" w:eastAsia="zh-CN"/>
        </w:rPr>
        <w:t xml:space="preserve"> </w:t>
      </w:r>
      <w:r>
        <w:rPr>
          <w:rFonts w:hint="eastAsia"/>
          <w:b/>
          <w:bCs/>
          <w:color w:val="000000"/>
        </w:rPr>
        <w:t>中华民族的抗日战争</w:t>
      </w:r>
    </w:p>
    <w:p>
      <w:pPr>
        <w:spacing w:line="360" w:lineRule="auto"/>
        <w:rPr>
          <w:color w:val="000000"/>
        </w:rPr>
      </w:pPr>
      <w:r>
        <w:rPr>
          <w:rFonts w:hint="eastAsia"/>
          <w:color w:val="000000"/>
        </w:rPr>
        <w:t>第一节</w:t>
      </w:r>
      <w:r>
        <w:rPr>
          <w:rFonts w:hint="eastAsia"/>
          <w:color w:val="000000"/>
          <w:lang w:val="en-US" w:eastAsia="zh-CN"/>
        </w:rPr>
        <w:t xml:space="preserve"> </w:t>
      </w:r>
      <w:r>
        <w:rPr>
          <w:rFonts w:hint="eastAsia"/>
          <w:color w:val="000000"/>
        </w:rPr>
        <w:t>日本发动</w:t>
      </w:r>
      <w:r>
        <w:rPr>
          <w:rFonts w:hint="eastAsia"/>
          <w:color w:val="000000"/>
          <w:lang w:val="en-US" w:eastAsia="zh-CN"/>
        </w:rPr>
        <w:t>企图</w:t>
      </w:r>
      <w:r>
        <w:rPr>
          <w:rFonts w:hint="eastAsia"/>
          <w:color w:val="000000"/>
        </w:rPr>
        <w:t>灭亡中国的侵略战争</w:t>
      </w:r>
    </w:p>
    <w:p>
      <w:pPr>
        <w:spacing w:line="360" w:lineRule="auto"/>
        <w:rPr>
          <w:color w:val="000000"/>
        </w:rPr>
      </w:pPr>
      <w:r>
        <w:rPr>
          <w:rFonts w:hint="eastAsia"/>
          <w:color w:val="000000"/>
        </w:rPr>
        <w:t>一、日本灭亡中国的计划及其实施</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日本帝国主义的残暴统治</w:t>
      </w:r>
    </w:p>
    <w:p>
      <w:pPr>
        <w:spacing w:line="360" w:lineRule="auto"/>
        <w:rPr>
          <w:color w:val="000000"/>
        </w:rPr>
      </w:pPr>
      <w:r>
        <w:rPr>
          <w:rFonts w:hint="eastAsia"/>
          <w:color w:val="000000"/>
        </w:rPr>
        <w:t>第二节</w:t>
      </w:r>
      <w:r>
        <w:rPr>
          <w:rFonts w:hint="eastAsia"/>
          <w:color w:val="000000"/>
          <w:lang w:val="en-US" w:eastAsia="zh-CN"/>
        </w:rPr>
        <w:t xml:space="preserve"> </w:t>
      </w:r>
      <w:r>
        <w:rPr>
          <w:rFonts w:hint="eastAsia"/>
          <w:color w:val="000000"/>
        </w:rPr>
        <w:t>中国人民奋起抗击日本侵略者</w:t>
      </w:r>
    </w:p>
    <w:p>
      <w:pPr>
        <w:spacing w:line="360" w:lineRule="auto"/>
        <w:rPr>
          <w:color w:val="000000"/>
        </w:rPr>
      </w:pPr>
      <w:r>
        <w:rPr>
          <w:rFonts w:hint="eastAsia"/>
          <w:color w:val="000000"/>
        </w:rPr>
        <w:t>一、中国共产党举起武装抗日的旗帜</w:t>
      </w:r>
    </w:p>
    <w:p>
      <w:pPr>
        <w:spacing w:line="360" w:lineRule="auto"/>
        <w:rPr>
          <w:rFonts w:hint="default" w:eastAsia="宋体"/>
          <w:color w:val="000000"/>
          <w:lang w:val="en-US" w:eastAsia="zh-CN"/>
        </w:rPr>
      </w:pPr>
      <w:r>
        <w:rPr>
          <w:rFonts w:hint="eastAsia"/>
          <w:color w:val="000000"/>
        </w:rPr>
        <w:t>二、抗日</w:t>
      </w:r>
      <w:r>
        <w:rPr>
          <w:rFonts w:hint="eastAsia"/>
          <w:color w:val="000000"/>
          <w:lang w:val="en-US" w:eastAsia="zh-CN"/>
        </w:rPr>
        <w:t>救亡运动的兴起</w:t>
      </w:r>
    </w:p>
    <w:p>
      <w:pPr>
        <w:spacing w:line="360" w:lineRule="auto"/>
        <w:rPr>
          <w:color w:val="000000"/>
        </w:rPr>
      </w:pPr>
      <w:r>
        <w:rPr>
          <w:rFonts w:hint="eastAsia"/>
          <w:color w:val="000000"/>
        </w:rPr>
        <w:t>三、</w:t>
      </w:r>
      <w:r>
        <w:rPr>
          <w:rFonts w:hint="eastAsia"/>
          <w:color w:val="000000"/>
          <w:lang w:val="en-US" w:eastAsia="zh-CN"/>
        </w:rPr>
        <w:t>抗日民族统一战线的建立与全民族抗战的开始</w:t>
      </w:r>
    </w:p>
    <w:p>
      <w:pPr>
        <w:spacing w:line="360" w:lineRule="auto"/>
        <w:rPr>
          <w:color w:val="000000"/>
        </w:rPr>
      </w:pPr>
      <w:r>
        <w:rPr>
          <w:rFonts w:hint="eastAsia"/>
          <w:color w:val="000000"/>
        </w:rPr>
        <w:t>第三节</w:t>
      </w:r>
      <w:r>
        <w:rPr>
          <w:rFonts w:hint="eastAsia"/>
          <w:color w:val="000000"/>
          <w:lang w:val="en-US" w:eastAsia="zh-CN"/>
        </w:rPr>
        <w:t xml:space="preserve"> </w:t>
      </w:r>
      <w:r>
        <w:rPr>
          <w:rFonts w:hint="eastAsia"/>
          <w:color w:val="000000"/>
        </w:rPr>
        <w:t>抗日</w:t>
      </w:r>
      <w:r>
        <w:rPr>
          <w:rFonts w:hint="eastAsia"/>
          <w:color w:val="000000"/>
          <w:lang w:val="en-US" w:eastAsia="zh-CN"/>
        </w:rPr>
        <w:t>战争</w:t>
      </w:r>
      <w:r>
        <w:rPr>
          <w:rFonts w:hint="eastAsia"/>
          <w:color w:val="000000"/>
        </w:rPr>
        <w:t>的正面战场</w:t>
      </w:r>
    </w:p>
    <w:p>
      <w:pPr>
        <w:spacing w:line="360" w:lineRule="auto"/>
        <w:rPr>
          <w:color w:val="000000"/>
        </w:rPr>
      </w:pPr>
      <w:r>
        <w:rPr>
          <w:rFonts w:hint="eastAsia"/>
          <w:color w:val="000000"/>
        </w:rPr>
        <w:t>一、战略防御阶段的正面战场</w:t>
      </w:r>
    </w:p>
    <w:p>
      <w:pPr>
        <w:spacing w:line="360" w:lineRule="auto"/>
        <w:rPr>
          <w:color w:val="000000"/>
        </w:rPr>
      </w:pPr>
      <w:r>
        <w:rPr>
          <w:rFonts w:hint="eastAsia"/>
          <w:color w:val="000000"/>
        </w:rPr>
        <w:t>二、战略相持阶段的正面战场</w:t>
      </w:r>
    </w:p>
    <w:p>
      <w:pPr>
        <w:spacing w:line="360" w:lineRule="auto"/>
        <w:rPr>
          <w:color w:val="000000"/>
        </w:rPr>
      </w:pPr>
      <w:r>
        <w:rPr>
          <w:rFonts w:hint="eastAsia"/>
          <w:color w:val="000000"/>
        </w:rPr>
        <w:t>第四节</w:t>
      </w:r>
      <w:r>
        <w:rPr>
          <w:rFonts w:hint="eastAsia"/>
          <w:color w:val="000000"/>
          <w:lang w:val="en-US" w:eastAsia="zh-CN"/>
        </w:rPr>
        <w:t xml:space="preserve"> </w:t>
      </w:r>
      <w:r>
        <w:rPr>
          <w:rFonts w:hint="eastAsia"/>
          <w:color w:val="000000"/>
        </w:rPr>
        <w:t>抗日战争的中流砥柱</w:t>
      </w:r>
    </w:p>
    <w:p>
      <w:pPr>
        <w:spacing w:line="360" w:lineRule="auto"/>
        <w:rPr>
          <w:color w:val="000000"/>
        </w:rPr>
      </w:pPr>
      <w:r>
        <w:rPr>
          <w:rFonts w:hint="eastAsia"/>
          <w:color w:val="000000"/>
        </w:rPr>
        <w:t>一、全面抗战路线和持久战的</w:t>
      </w:r>
      <w:r>
        <w:rPr>
          <w:rFonts w:hint="eastAsia"/>
          <w:color w:val="000000"/>
          <w:lang w:val="en-US" w:eastAsia="zh-CN"/>
        </w:rPr>
        <w:t>战略总</w:t>
      </w:r>
      <w:r>
        <w:rPr>
          <w:rFonts w:hint="eastAsia"/>
          <w:color w:val="000000"/>
        </w:rPr>
        <w:t>方针</w:t>
      </w:r>
    </w:p>
    <w:p>
      <w:pPr>
        <w:spacing w:line="360" w:lineRule="auto"/>
        <w:rPr>
          <w:color w:val="000000"/>
        </w:rPr>
      </w:pPr>
      <w:r>
        <w:rPr>
          <w:rFonts w:hint="eastAsia"/>
          <w:color w:val="000000"/>
        </w:rPr>
        <w:t>二、敌后战场的开辟与游击战争的发展</w:t>
      </w:r>
    </w:p>
    <w:p>
      <w:pPr>
        <w:spacing w:line="360" w:lineRule="auto"/>
        <w:rPr>
          <w:color w:val="000000"/>
        </w:rPr>
      </w:pPr>
      <w:r>
        <w:rPr>
          <w:rFonts w:hint="eastAsia"/>
          <w:color w:val="000000"/>
        </w:rPr>
        <w:t>三、坚持抗战、团结、进步的方针</w:t>
      </w:r>
    </w:p>
    <w:p>
      <w:pPr>
        <w:spacing w:line="360" w:lineRule="auto"/>
        <w:rPr>
          <w:color w:val="000000"/>
        </w:rPr>
      </w:pPr>
      <w:r>
        <w:rPr>
          <w:rFonts w:hint="eastAsia"/>
          <w:color w:val="000000"/>
        </w:rPr>
        <w:t>四、抗日民主根据地的建设</w:t>
      </w:r>
    </w:p>
    <w:p>
      <w:pPr>
        <w:spacing w:line="360" w:lineRule="auto"/>
        <w:rPr>
          <w:color w:val="000000"/>
        </w:rPr>
      </w:pPr>
      <w:r>
        <w:rPr>
          <w:rFonts w:hint="eastAsia"/>
          <w:color w:val="000000"/>
        </w:rPr>
        <w:t>五、大后方的抗日民主运动和进步文化工作</w:t>
      </w:r>
    </w:p>
    <w:p>
      <w:pPr>
        <w:spacing w:line="360" w:lineRule="auto"/>
        <w:rPr>
          <w:color w:val="000000"/>
        </w:rPr>
      </w:pPr>
      <w:r>
        <w:rPr>
          <w:rFonts w:hint="eastAsia"/>
          <w:color w:val="000000"/>
        </w:rPr>
        <w:t>六、中国共产党的自身建设</w:t>
      </w:r>
    </w:p>
    <w:p>
      <w:pPr>
        <w:spacing w:line="360" w:lineRule="auto"/>
        <w:rPr>
          <w:color w:val="000000"/>
        </w:rPr>
      </w:pPr>
      <w:r>
        <w:rPr>
          <w:rFonts w:hint="eastAsia"/>
          <w:color w:val="000000"/>
        </w:rPr>
        <w:t>第五节</w:t>
      </w:r>
      <w:r>
        <w:rPr>
          <w:rFonts w:hint="eastAsia"/>
          <w:color w:val="000000"/>
          <w:lang w:val="en-US" w:eastAsia="zh-CN"/>
        </w:rPr>
        <w:t xml:space="preserve"> </w:t>
      </w:r>
      <w:r>
        <w:rPr>
          <w:rFonts w:hint="eastAsia"/>
          <w:color w:val="000000"/>
        </w:rPr>
        <w:t>抗日战争的胜利</w:t>
      </w:r>
      <w:r>
        <w:rPr>
          <w:rFonts w:hint="eastAsia"/>
          <w:color w:val="000000"/>
          <w:lang w:val="en-US" w:eastAsia="zh-CN"/>
        </w:rPr>
        <w:t>及其</w:t>
      </w:r>
      <w:r>
        <w:rPr>
          <w:rFonts w:hint="eastAsia"/>
          <w:color w:val="000000"/>
        </w:rPr>
        <w:t>意义</w:t>
      </w:r>
    </w:p>
    <w:p>
      <w:pPr>
        <w:spacing w:line="360" w:lineRule="auto"/>
        <w:rPr>
          <w:color w:val="000000"/>
        </w:rPr>
      </w:pPr>
      <w:r>
        <w:rPr>
          <w:rFonts w:hint="eastAsia"/>
          <w:color w:val="000000"/>
        </w:rPr>
        <w:t>一、抗日战争的胜利</w:t>
      </w:r>
    </w:p>
    <w:p>
      <w:pPr>
        <w:spacing w:line="360" w:lineRule="auto"/>
        <w:rPr>
          <w:color w:val="000000"/>
        </w:rPr>
      </w:pPr>
      <w:r>
        <w:rPr>
          <w:rFonts w:hint="eastAsia"/>
          <w:color w:val="000000"/>
        </w:rPr>
        <w:t>二、中国人民抗日战争在世界反法西斯战争中的地位</w:t>
      </w:r>
    </w:p>
    <w:p>
      <w:pPr>
        <w:spacing w:line="360" w:lineRule="auto"/>
        <w:rPr>
          <w:color w:val="000000"/>
        </w:rPr>
      </w:pPr>
      <w:r>
        <w:rPr>
          <w:rFonts w:hint="eastAsia"/>
          <w:color w:val="000000"/>
        </w:rPr>
        <w:t>三、抗日战争胜利的原因和意义</w:t>
      </w:r>
    </w:p>
    <w:p>
      <w:pPr>
        <w:spacing w:line="360" w:lineRule="auto"/>
        <w:rPr>
          <w:b/>
          <w:bCs/>
          <w:color w:val="000000"/>
        </w:rPr>
      </w:pPr>
      <w:r>
        <w:rPr>
          <w:rFonts w:hint="eastAsia"/>
          <w:b/>
          <w:bCs/>
          <w:color w:val="000000"/>
        </w:rPr>
        <w:t>第七章</w:t>
      </w:r>
      <w:r>
        <w:rPr>
          <w:rFonts w:hint="eastAsia"/>
          <w:b/>
          <w:bCs/>
          <w:color w:val="000000"/>
          <w:lang w:val="en-US" w:eastAsia="zh-CN"/>
        </w:rPr>
        <w:t xml:space="preserve"> </w:t>
      </w:r>
      <w:r>
        <w:rPr>
          <w:rFonts w:hint="eastAsia"/>
          <w:b/>
          <w:bCs/>
          <w:color w:val="000000"/>
        </w:rPr>
        <w:t>为</w:t>
      </w:r>
      <w:r>
        <w:rPr>
          <w:rFonts w:hint="eastAsia"/>
          <w:b/>
          <w:bCs/>
          <w:color w:val="000000"/>
          <w:lang w:val="en-US" w:eastAsia="zh-CN"/>
        </w:rPr>
        <w:t>建立</w:t>
      </w:r>
      <w:r>
        <w:rPr>
          <w:rFonts w:hint="eastAsia"/>
          <w:b/>
          <w:bCs/>
          <w:color w:val="000000"/>
        </w:rPr>
        <w:t>新中国而奋斗</w:t>
      </w:r>
    </w:p>
    <w:p>
      <w:pPr>
        <w:spacing w:line="360" w:lineRule="auto"/>
        <w:rPr>
          <w:color w:val="000000"/>
        </w:rPr>
      </w:pPr>
      <w:r>
        <w:rPr>
          <w:rFonts w:hint="eastAsia"/>
          <w:color w:val="000000"/>
        </w:rPr>
        <w:t>第一节</w:t>
      </w:r>
      <w:r>
        <w:rPr>
          <w:rFonts w:hint="eastAsia"/>
          <w:color w:val="000000"/>
          <w:lang w:val="en-US" w:eastAsia="zh-CN"/>
        </w:rPr>
        <w:t xml:space="preserve"> </w:t>
      </w:r>
      <w:r>
        <w:rPr>
          <w:rFonts w:hint="eastAsia"/>
          <w:color w:val="000000"/>
        </w:rPr>
        <w:t>从争取和平民主到</w:t>
      </w:r>
      <w:r>
        <w:rPr>
          <w:rFonts w:hint="eastAsia"/>
          <w:color w:val="000000"/>
          <w:lang w:val="en-US" w:eastAsia="zh-CN"/>
        </w:rPr>
        <w:t>击退国民党的军事进攻</w:t>
      </w:r>
    </w:p>
    <w:p>
      <w:pPr>
        <w:spacing w:line="360" w:lineRule="auto"/>
        <w:rPr>
          <w:color w:val="000000"/>
        </w:rPr>
      </w:pPr>
      <w:r>
        <w:rPr>
          <w:rFonts w:hint="eastAsia"/>
          <w:color w:val="000000"/>
        </w:rPr>
        <w:t>一、中国共产党争取和平民主的斗争</w:t>
      </w:r>
    </w:p>
    <w:p>
      <w:pPr>
        <w:spacing w:line="360" w:lineRule="auto"/>
        <w:rPr>
          <w:rFonts w:hint="eastAsia" w:eastAsia="宋体"/>
          <w:color w:val="000000"/>
          <w:lang w:val="en-US" w:eastAsia="zh-CN"/>
        </w:rPr>
      </w:pPr>
      <w:r>
        <w:rPr>
          <w:rFonts w:hint="eastAsia"/>
          <w:color w:val="000000"/>
        </w:rPr>
        <w:t>二、国民党发动</w:t>
      </w:r>
      <w:r>
        <w:rPr>
          <w:rFonts w:hint="eastAsia"/>
          <w:color w:val="000000"/>
          <w:lang w:val="en-US" w:eastAsia="zh-CN"/>
        </w:rPr>
        <w:t>全面</w:t>
      </w:r>
      <w:r>
        <w:rPr>
          <w:rFonts w:hint="eastAsia"/>
          <w:color w:val="000000"/>
        </w:rPr>
        <w:t>内战和解放区军民的</w:t>
      </w:r>
      <w:r>
        <w:rPr>
          <w:rFonts w:hint="eastAsia"/>
          <w:color w:val="000000"/>
          <w:lang w:val="en-US" w:eastAsia="zh-CN"/>
        </w:rPr>
        <w:t>坚决反击</w:t>
      </w:r>
    </w:p>
    <w:p>
      <w:pPr>
        <w:spacing w:line="360" w:lineRule="auto"/>
        <w:rPr>
          <w:rFonts w:hint="default"/>
          <w:color w:val="000000"/>
          <w:lang w:val="en-US"/>
        </w:rPr>
      </w:pPr>
      <w:r>
        <w:rPr>
          <w:rFonts w:hint="eastAsia"/>
          <w:color w:val="000000"/>
        </w:rPr>
        <w:t>第二节</w:t>
      </w:r>
      <w:r>
        <w:rPr>
          <w:rFonts w:hint="eastAsia"/>
          <w:color w:val="000000"/>
          <w:lang w:val="en-US" w:eastAsia="zh-CN"/>
        </w:rPr>
        <w:t xml:space="preserve"> 全国解放战争的发展和第二条战线的形成</w:t>
      </w:r>
    </w:p>
    <w:p>
      <w:pPr>
        <w:spacing w:line="360" w:lineRule="auto"/>
        <w:rPr>
          <w:color w:val="000000"/>
        </w:rPr>
      </w:pPr>
      <w:r>
        <w:rPr>
          <w:rFonts w:hint="eastAsia"/>
          <w:color w:val="000000"/>
        </w:rPr>
        <w:t>一、解放战争的胜利发展</w:t>
      </w:r>
    </w:p>
    <w:p>
      <w:pPr>
        <w:spacing w:line="360" w:lineRule="auto"/>
        <w:rPr>
          <w:color w:val="000000"/>
        </w:rPr>
      </w:pPr>
      <w:r>
        <w:rPr>
          <w:rFonts w:hint="eastAsia"/>
          <w:color w:val="000000"/>
        </w:rPr>
        <w:t>二、</w:t>
      </w:r>
      <w:r>
        <w:rPr>
          <w:rFonts w:hint="eastAsia"/>
          <w:color w:val="000000"/>
          <w:lang w:val="en-US" w:eastAsia="zh-CN"/>
        </w:rPr>
        <w:t>解放区的土地改革运动</w:t>
      </w:r>
      <w:r>
        <w:rPr>
          <w:rFonts w:hint="eastAsia"/>
          <w:color w:val="000000"/>
        </w:rPr>
        <w:t>与农民的广泛发动</w:t>
      </w:r>
    </w:p>
    <w:p>
      <w:pPr>
        <w:spacing w:line="360" w:lineRule="auto"/>
        <w:rPr>
          <w:color w:val="000000"/>
        </w:rPr>
      </w:pPr>
      <w:r>
        <w:rPr>
          <w:rFonts w:hint="eastAsia"/>
          <w:color w:val="000000"/>
        </w:rPr>
        <w:t>三、第二条战线的形成和发展</w:t>
      </w:r>
    </w:p>
    <w:p>
      <w:pPr>
        <w:spacing w:line="360" w:lineRule="auto"/>
        <w:rPr>
          <w:color w:val="000000"/>
        </w:rPr>
      </w:pPr>
      <w:r>
        <w:rPr>
          <w:rFonts w:hint="eastAsia"/>
          <w:color w:val="000000"/>
        </w:rPr>
        <w:t>第三节</w:t>
      </w:r>
      <w:r>
        <w:rPr>
          <w:rFonts w:hint="eastAsia"/>
          <w:color w:val="000000"/>
          <w:lang w:val="en-US" w:eastAsia="zh-CN"/>
        </w:rPr>
        <w:t xml:space="preserve"> </w:t>
      </w:r>
      <w:r>
        <w:rPr>
          <w:rFonts w:hint="eastAsia"/>
          <w:color w:val="000000"/>
        </w:rPr>
        <w:t>中国共产党与民主党派的</w:t>
      </w:r>
      <w:r>
        <w:rPr>
          <w:rFonts w:hint="eastAsia"/>
          <w:color w:val="000000"/>
          <w:lang w:val="en-US" w:eastAsia="zh-CN"/>
        </w:rPr>
        <w:t>团结</w:t>
      </w:r>
      <w:r>
        <w:rPr>
          <w:rFonts w:hint="eastAsia"/>
          <w:color w:val="000000"/>
        </w:rPr>
        <w:t>合作</w:t>
      </w:r>
    </w:p>
    <w:p>
      <w:pPr>
        <w:spacing w:line="360" w:lineRule="auto"/>
        <w:rPr>
          <w:color w:val="000000"/>
        </w:rPr>
      </w:pPr>
      <w:r>
        <w:rPr>
          <w:rFonts w:hint="eastAsia"/>
          <w:color w:val="000000"/>
        </w:rPr>
        <w:t>一、各民主党派的历史发展</w:t>
      </w:r>
    </w:p>
    <w:p>
      <w:pPr>
        <w:spacing w:line="360" w:lineRule="auto"/>
        <w:rPr>
          <w:color w:val="000000"/>
        </w:rPr>
      </w:pPr>
      <w:r>
        <w:rPr>
          <w:rFonts w:hint="eastAsia"/>
          <w:color w:val="000000"/>
        </w:rPr>
        <w:t>二、中国共产党与民主党派的合作</w:t>
      </w:r>
    </w:p>
    <w:p>
      <w:pPr>
        <w:spacing w:line="360" w:lineRule="auto"/>
        <w:rPr>
          <w:color w:val="000000"/>
        </w:rPr>
      </w:pPr>
      <w:r>
        <w:rPr>
          <w:rFonts w:hint="eastAsia"/>
          <w:color w:val="000000"/>
          <w:lang w:val="en-US" w:eastAsia="zh-CN"/>
        </w:rPr>
        <w:t>三</w:t>
      </w:r>
      <w:r>
        <w:rPr>
          <w:rFonts w:hint="eastAsia"/>
          <w:color w:val="000000"/>
        </w:rPr>
        <w:t>、中国共产党领导的多党合作</w:t>
      </w:r>
      <w:r>
        <w:rPr>
          <w:rFonts w:hint="eastAsia"/>
          <w:color w:val="000000"/>
          <w:lang w:val="en-US" w:eastAsia="zh-CN"/>
        </w:rPr>
        <w:t>和</w:t>
      </w:r>
      <w:r>
        <w:rPr>
          <w:rFonts w:hint="eastAsia"/>
          <w:color w:val="000000"/>
        </w:rPr>
        <w:t>政治协商格局的形成</w:t>
      </w:r>
    </w:p>
    <w:p>
      <w:pPr>
        <w:spacing w:line="360" w:lineRule="auto"/>
        <w:rPr>
          <w:color w:val="000000"/>
        </w:rPr>
      </w:pPr>
      <w:r>
        <w:rPr>
          <w:rFonts w:hint="eastAsia"/>
          <w:color w:val="000000"/>
        </w:rPr>
        <w:t>第四节</w:t>
      </w:r>
      <w:r>
        <w:rPr>
          <w:rFonts w:hint="eastAsia"/>
          <w:color w:val="000000"/>
          <w:lang w:val="en-US" w:eastAsia="zh-CN"/>
        </w:rPr>
        <w:t xml:space="preserve"> 建立</w:t>
      </w:r>
      <w:r>
        <w:rPr>
          <w:rFonts w:hint="eastAsia"/>
          <w:color w:val="000000"/>
        </w:rPr>
        <w:t>人民民主专政的新中国</w:t>
      </w:r>
    </w:p>
    <w:p>
      <w:pPr>
        <w:spacing w:line="360" w:lineRule="auto"/>
        <w:rPr>
          <w:color w:val="000000"/>
        </w:rPr>
      </w:pPr>
      <w:r>
        <w:rPr>
          <w:rFonts w:hint="eastAsia"/>
          <w:color w:val="000000"/>
        </w:rPr>
        <w:t>一、南京国民党政权的覆灭</w:t>
      </w:r>
    </w:p>
    <w:p>
      <w:pPr>
        <w:spacing w:line="360" w:lineRule="auto"/>
        <w:rPr>
          <w:color w:val="000000"/>
        </w:rPr>
      </w:pPr>
      <w:r>
        <w:rPr>
          <w:rFonts w:hint="eastAsia"/>
          <w:color w:val="000000"/>
        </w:rPr>
        <w:t>二、人民政协与《共同纲领》</w:t>
      </w:r>
    </w:p>
    <w:p>
      <w:pPr>
        <w:spacing w:line="360" w:lineRule="auto"/>
        <w:rPr>
          <w:b/>
          <w:bCs/>
          <w:color w:val="000000"/>
        </w:rPr>
      </w:pPr>
      <w:r>
        <w:rPr>
          <w:rFonts w:hint="eastAsia"/>
          <w:color w:val="000000"/>
        </w:rPr>
        <w:t>三、中国革命胜利的</w:t>
      </w:r>
      <w:r>
        <w:rPr>
          <w:rFonts w:hint="eastAsia"/>
          <w:color w:val="000000"/>
          <w:lang w:val="en-US" w:eastAsia="zh-CN"/>
        </w:rPr>
        <w:t>原因、意义</w:t>
      </w:r>
      <w:r>
        <w:rPr>
          <w:rFonts w:hint="eastAsia"/>
          <w:color w:val="000000"/>
        </w:rPr>
        <w:t>和基本经验</w:t>
      </w:r>
    </w:p>
    <w:p>
      <w:pPr>
        <w:spacing w:line="360" w:lineRule="auto"/>
        <w:rPr>
          <w:rFonts w:hint="default" w:eastAsia="宋体"/>
          <w:b/>
          <w:bCs/>
          <w:color w:val="000000"/>
          <w:lang w:val="en-US" w:eastAsia="zh-CN"/>
        </w:rPr>
      </w:pPr>
      <w:r>
        <w:rPr>
          <w:rFonts w:hint="eastAsia"/>
          <w:b/>
          <w:bCs/>
          <w:color w:val="000000"/>
        </w:rPr>
        <w:t>第八章</w:t>
      </w:r>
      <w:r>
        <w:rPr>
          <w:rFonts w:hint="eastAsia"/>
          <w:b/>
          <w:bCs/>
          <w:color w:val="000000"/>
          <w:lang w:val="en-US" w:eastAsia="zh-CN"/>
        </w:rPr>
        <w:t xml:space="preserve"> 中华人民共和国的成立与中国</w:t>
      </w:r>
      <w:r>
        <w:rPr>
          <w:rFonts w:hint="eastAsia"/>
          <w:b/>
          <w:bCs/>
          <w:color w:val="000000"/>
        </w:rPr>
        <w:t>社会主义</w:t>
      </w:r>
      <w:r>
        <w:rPr>
          <w:rFonts w:hint="eastAsia"/>
          <w:b/>
          <w:bCs/>
          <w:color w:val="000000"/>
          <w:lang w:val="en-US" w:eastAsia="zh-CN"/>
        </w:rPr>
        <w:t>建设道路的探索</w:t>
      </w:r>
    </w:p>
    <w:p>
      <w:pPr>
        <w:spacing w:line="360" w:lineRule="auto"/>
        <w:rPr>
          <w:color w:val="000000"/>
        </w:rPr>
      </w:pPr>
      <w:r>
        <w:rPr>
          <w:rFonts w:hint="eastAsia"/>
          <w:color w:val="000000"/>
        </w:rPr>
        <w:t>第一节</w:t>
      </w:r>
      <w:r>
        <w:rPr>
          <w:rFonts w:hint="eastAsia"/>
          <w:color w:val="000000"/>
          <w:lang w:val="en-US" w:eastAsia="zh-CN"/>
        </w:rPr>
        <w:t xml:space="preserve"> 中华人民共和国的成立和新生人民政权的巩固</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中国人民站立起来了</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捍卫巩固新政权的斗争</w:t>
      </w:r>
    </w:p>
    <w:p>
      <w:pPr>
        <w:spacing w:line="360" w:lineRule="auto"/>
        <w:rPr>
          <w:color w:val="000000"/>
        </w:rPr>
      </w:pPr>
      <w:r>
        <w:rPr>
          <w:rFonts w:hint="eastAsia"/>
          <w:color w:val="000000"/>
        </w:rPr>
        <w:t>第二节</w:t>
      </w:r>
      <w:r>
        <w:rPr>
          <w:rFonts w:hint="eastAsia"/>
          <w:color w:val="000000"/>
          <w:lang w:val="en-US" w:eastAsia="zh-CN"/>
        </w:rPr>
        <w:t xml:space="preserve"> 党在过渡时期的总路线及其实施</w:t>
      </w:r>
    </w:p>
    <w:p>
      <w:pPr>
        <w:spacing w:line="360" w:lineRule="auto"/>
        <w:rPr>
          <w:rFonts w:hint="eastAsia"/>
          <w:color w:val="000000"/>
          <w:lang w:val="en-US" w:eastAsia="zh-CN"/>
        </w:rPr>
      </w:pPr>
      <w:r>
        <w:rPr>
          <w:rFonts w:hint="eastAsia"/>
          <w:color w:val="000000"/>
        </w:rPr>
        <w:t>一、</w:t>
      </w:r>
      <w:r>
        <w:rPr>
          <w:rFonts w:hint="eastAsia"/>
          <w:color w:val="000000"/>
          <w:lang w:val="en-US" w:eastAsia="zh-CN"/>
        </w:rPr>
        <w:t>党提出过渡时期总路线</w:t>
      </w:r>
    </w:p>
    <w:p>
      <w:pPr>
        <w:spacing w:line="360" w:lineRule="auto"/>
        <w:rPr>
          <w:rFonts w:hint="eastAsia"/>
          <w:color w:val="000000"/>
          <w:lang w:val="en-US" w:eastAsia="zh-CN"/>
        </w:rPr>
      </w:pPr>
      <w:r>
        <w:rPr>
          <w:rFonts w:hint="eastAsia"/>
          <w:color w:val="000000"/>
        </w:rPr>
        <w:t>二、</w:t>
      </w:r>
      <w:r>
        <w:rPr>
          <w:rFonts w:hint="eastAsia"/>
          <w:color w:val="000000"/>
          <w:lang w:val="en-US" w:eastAsia="zh-CN"/>
        </w:rPr>
        <w:t>社会主义工业化的起步</w:t>
      </w:r>
    </w:p>
    <w:p>
      <w:pPr>
        <w:spacing w:line="360" w:lineRule="auto"/>
        <w:rPr>
          <w:rFonts w:hint="default"/>
          <w:color w:val="000000"/>
          <w:lang w:val="en-US" w:eastAsia="zh-CN"/>
        </w:rPr>
      </w:pPr>
      <w:r>
        <w:rPr>
          <w:rFonts w:hint="eastAsia"/>
          <w:color w:val="000000"/>
          <w:lang w:val="en-US" w:eastAsia="zh-CN"/>
        </w:rPr>
        <w:t>三、改造个体农业和手工业</w:t>
      </w:r>
    </w:p>
    <w:p>
      <w:pPr>
        <w:spacing w:line="360" w:lineRule="auto"/>
        <w:rPr>
          <w:rFonts w:hint="default"/>
          <w:color w:val="000000"/>
          <w:lang w:val="en-US" w:eastAsia="zh-CN"/>
        </w:rPr>
      </w:pPr>
      <w:r>
        <w:rPr>
          <w:rFonts w:hint="eastAsia"/>
          <w:color w:val="000000"/>
          <w:lang w:val="en-US" w:eastAsia="zh-CN"/>
        </w:rPr>
        <w:t>四、改造资本主义工商业</w:t>
      </w:r>
    </w:p>
    <w:p>
      <w:pPr>
        <w:spacing w:line="360" w:lineRule="auto"/>
        <w:rPr>
          <w:color w:val="000000"/>
        </w:rPr>
      </w:pPr>
      <w:r>
        <w:rPr>
          <w:rFonts w:hint="eastAsia"/>
          <w:color w:val="000000"/>
        </w:rPr>
        <w:t>第三节</w:t>
      </w:r>
      <w:r>
        <w:rPr>
          <w:rFonts w:hint="eastAsia"/>
          <w:color w:val="000000"/>
          <w:lang w:val="en-US" w:eastAsia="zh-CN"/>
        </w:rPr>
        <w:t xml:space="preserve"> 初步确立社会主义基本制度</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建立</w:t>
      </w:r>
      <w:r>
        <w:rPr>
          <w:rFonts w:hint="eastAsia"/>
          <w:color w:val="000000"/>
        </w:rPr>
        <w:t>社会主义</w:t>
      </w:r>
      <w:r>
        <w:rPr>
          <w:rFonts w:hint="eastAsia"/>
          <w:color w:val="000000"/>
          <w:lang w:val="en-US" w:eastAsia="zh-CN"/>
        </w:rPr>
        <w:t>经济制度</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社会主义基本制度确立的伟大意义</w:t>
      </w:r>
    </w:p>
    <w:p>
      <w:pPr>
        <w:spacing w:line="360" w:lineRule="auto"/>
        <w:rPr>
          <w:rFonts w:hint="eastAsia" w:eastAsia="宋体"/>
          <w:color w:val="000000"/>
          <w:lang w:val="en-US" w:eastAsia="zh-CN"/>
        </w:rPr>
      </w:pPr>
      <w:r>
        <w:rPr>
          <w:rFonts w:hint="eastAsia"/>
          <w:color w:val="000000"/>
        </w:rPr>
        <w:t>第</w:t>
      </w:r>
      <w:r>
        <w:rPr>
          <w:rFonts w:hint="eastAsia"/>
          <w:color w:val="000000"/>
          <w:lang w:val="en-US" w:eastAsia="zh-CN"/>
        </w:rPr>
        <w:t>四</w:t>
      </w:r>
      <w:r>
        <w:rPr>
          <w:rFonts w:hint="eastAsia"/>
          <w:color w:val="000000"/>
        </w:rPr>
        <w:t>节</w:t>
      </w:r>
      <w:r>
        <w:rPr>
          <w:rFonts w:hint="eastAsia"/>
          <w:color w:val="000000"/>
          <w:lang w:val="en-US" w:eastAsia="zh-CN"/>
        </w:rPr>
        <w:t xml:space="preserve"> 全面建设社会主义的</w:t>
      </w:r>
      <w:r>
        <w:rPr>
          <w:rFonts w:hint="eastAsia"/>
          <w:color w:val="000000"/>
        </w:rPr>
        <w:t>良好</w:t>
      </w:r>
      <w:r>
        <w:rPr>
          <w:rFonts w:hint="eastAsia"/>
          <w:color w:val="000000"/>
          <w:lang w:val="en-US" w:eastAsia="zh-CN"/>
        </w:rPr>
        <w:t>开端</w:t>
      </w:r>
    </w:p>
    <w:p>
      <w:pPr>
        <w:spacing w:line="360" w:lineRule="auto"/>
        <w:rPr>
          <w:rFonts w:hint="eastAsia" w:eastAsia="宋体"/>
          <w:color w:val="000000"/>
          <w:lang w:val="en-US" w:eastAsia="zh-CN"/>
        </w:rPr>
      </w:pPr>
      <w:r>
        <w:rPr>
          <w:rFonts w:hint="eastAsia"/>
          <w:color w:val="000000"/>
        </w:rPr>
        <w:t>一、</w:t>
      </w:r>
      <w:r>
        <w:rPr>
          <w:rFonts w:hint="eastAsia"/>
          <w:color w:val="000000"/>
          <w:lang w:val="en-US" w:eastAsia="zh-CN"/>
        </w:rPr>
        <w:t>探索适合中国国情的社会主义建设道路</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开始全面建设社会主义</w:t>
      </w:r>
    </w:p>
    <w:p>
      <w:pPr>
        <w:spacing w:line="360" w:lineRule="auto"/>
        <w:rPr>
          <w:rFonts w:hint="eastAsia" w:eastAsia="宋体"/>
          <w:color w:val="000000"/>
          <w:lang w:val="en-US" w:eastAsia="zh-CN"/>
        </w:rPr>
      </w:pPr>
      <w:r>
        <w:rPr>
          <w:rFonts w:hint="eastAsia"/>
          <w:color w:val="000000"/>
        </w:rPr>
        <w:t>第</w:t>
      </w:r>
      <w:r>
        <w:rPr>
          <w:rFonts w:hint="eastAsia"/>
          <w:color w:val="000000"/>
          <w:lang w:val="en-US" w:eastAsia="zh-CN"/>
        </w:rPr>
        <w:t>五</w:t>
      </w:r>
      <w:r>
        <w:rPr>
          <w:rFonts w:hint="eastAsia"/>
          <w:color w:val="000000"/>
        </w:rPr>
        <w:t>节</w:t>
      </w:r>
      <w:r>
        <w:rPr>
          <w:rFonts w:hint="eastAsia"/>
          <w:color w:val="000000"/>
          <w:lang w:val="en-US" w:eastAsia="zh-CN"/>
        </w:rPr>
        <w:t xml:space="preserve"> 社会主义道路的艰辛</w:t>
      </w:r>
      <w:r>
        <w:rPr>
          <w:rFonts w:hint="eastAsia"/>
          <w:color w:val="000000"/>
        </w:rPr>
        <w:t>探索</w:t>
      </w:r>
      <w:r>
        <w:rPr>
          <w:rFonts w:hint="eastAsia"/>
          <w:color w:val="000000"/>
          <w:lang w:val="en-US" w:eastAsia="zh-CN"/>
        </w:rPr>
        <w:t>和</w:t>
      </w:r>
      <w:r>
        <w:rPr>
          <w:rFonts w:hint="eastAsia"/>
          <w:color w:val="000000"/>
        </w:rPr>
        <w:t>曲折</w:t>
      </w:r>
      <w:r>
        <w:rPr>
          <w:rFonts w:hint="eastAsia"/>
          <w:color w:val="000000"/>
          <w:lang w:val="en-US" w:eastAsia="zh-CN"/>
        </w:rPr>
        <w:t>发展</w:t>
      </w:r>
    </w:p>
    <w:p>
      <w:pPr>
        <w:spacing w:line="360" w:lineRule="auto"/>
        <w:rPr>
          <w:rFonts w:hint="default" w:eastAsia="宋体"/>
          <w:color w:val="000000"/>
          <w:lang w:val="en-US" w:eastAsia="zh-CN"/>
        </w:rPr>
      </w:pPr>
      <w:r>
        <w:rPr>
          <w:rFonts w:hint="eastAsia"/>
          <w:color w:val="000000"/>
        </w:rPr>
        <w:t>一、“大跃进”</w:t>
      </w:r>
      <w:r>
        <w:rPr>
          <w:rFonts w:hint="eastAsia"/>
          <w:color w:val="000000"/>
          <w:lang w:val="en-US" w:eastAsia="zh-CN"/>
        </w:rPr>
        <w:t>和初步</w:t>
      </w:r>
      <w:r>
        <w:rPr>
          <w:rFonts w:hint="eastAsia"/>
          <w:color w:val="000000"/>
        </w:rPr>
        <w:t>纠</w:t>
      </w:r>
      <w:r>
        <w:rPr>
          <w:rFonts w:hint="eastAsia"/>
          <w:color w:val="000000"/>
          <w:lang w:val="en-US" w:eastAsia="zh-CN"/>
        </w:rPr>
        <w:t>正</w:t>
      </w:r>
      <w:r>
        <w:rPr>
          <w:rFonts w:hint="eastAsia"/>
          <w:color w:val="000000"/>
          <w:lang w:eastAsia="zh-CN"/>
        </w:rPr>
        <w:t>“</w:t>
      </w:r>
      <w:r>
        <w:rPr>
          <w:rFonts w:hint="eastAsia"/>
          <w:color w:val="000000"/>
          <w:lang w:val="en-US" w:eastAsia="zh-CN"/>
        </w:rPr>
        <w:t>左</w:t>
      </w:r>
      <w:r>
        <w:rPr>
          <w:rFonts w:hint="eastAsia"/>
          <w:color w:val="000000"/>
          <w:lang w:eastAsia="zh-CN"/>
        </w:rPr>
        <w:t>”的</w:t>
      </w:r>
      <w:r>
        <w:rPr>
          <w:rFonts w:hint="eastAsia"/>
          <w:color w:val="000000"/>
          <w:lang w:val="en-US" w:eastAsia="zh-CN"/>
        </w:rPr>
        <w:t>错误</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国民经济调整和“四个现代化”战略目标的制定</w:t>
      </w:r>
    </w:p>
    <w:p>
      <w:pPr>
        <w:spacing w:line="360" w:lineRule="auto"/>
        <w:rPr>
          <w:rFonts w:hint="eastAsia"/>
          <w:color w:val="000000"/>
          <w:lang w:val="en-US" w:eastAsia="zh-CN"/>
        </w:rPr>
      </w:pPr>
      <w:r>
        <w:rPr>
          <w:rFonts w:hint="eastAsia"/>
          <w:color w:val="000000"/>
        </w:rPr>
        <w:t>三、</w:t>
      </w:r>
      <w:r>
        <w:rPr>
          <w:rFonts w:hint="eastAsia"/>
          <w:color w:val="000000"/>
          <w:lang w:eastAsia="zh-CN"/>
        </w:rPr>
        <w:t>“</w:t>
      </w:r>
      <w:r>
        <w:rPr>
          <w:rFonts w:hint="eastAsia"/>
          <w:color w:val="000000"/>
          <w:lang w:val="en-US" w:eastAsia="zh-CN"/>
        </w:rPr>
        <w:t>文化大革命</w:t>
      </w:r>
      <w:r>
        <w:rPr>
          <w:rFonts w:hint="eastAsia"/>
          <w:color w:val="000000"/>
          <w:lang w:eastAsia="zh-CN"/>
        </w:rPr>
        <w:t>”</w:t>
      </w:r>
      <w:r>
        <w:rPr>
          <w:rFonts w:hint="eastAsia"/>
          <w:color w:val="000000"/>
          <w:lang w:val="en-US" w:eastAsia="zh-CN"/>
        </w:rPr>
        <w:t>内乱及其历史教训</w:t>
      </w:r>
    </w:p>
    <w:p>
      <w:pPr>
        <w:spacing w:line="360" w:lineRule="auto"/>
        <w:rPr>
          <w:rFonts w:hint="default"/>
          <w:color w:val="000000"/>
          <w:lang w:val="en-US" w:eastAsia="zh-CN"/>
        </w:rPr>
      </w:pPr>
      <w:r>
        <w:rPr>
          <w:rFonts w:hint="eastAsia"/>
          <w:color w:val="000000"/>
          <w:lang w:val="en-US" w:eastAsia="zh-CN"/>
        </w:rPr>
        <w:t>四、全面建设社会主义的成就</w:t>
      </w:r>
    </w:p>
    <w:p>
      <w:pPr>
        <w:spacing w:line="360" w:lineRule="auto"/>
        <w:rPr>
          <w:rFonts w:hint="default" w:eastAsia="宋体"/>
          <w:b/>
          <w:bCs/>
          <w:color w:val="000000"/>
          <w:lang w:val="en-US" w:eastAsia="zh-CN"/>
        </w:rPr>
      </w:pPr>
      <w:r>
        <w:rPr>
          <w:rFonts w:hint="eastAsia"/>
          <w:b/>
          <w:bCs/>
          <w:color w:val="000000"/>
        </w:rPr>
        <w:t>第</w:t>
      </w:r>
      <w:r>
        <w:rPr>
          <w:rFonts w:hint="eastAsia"/>
          <w:b/>
          <w:bCs/>
          <w:color w:val="000000"/>
          <w:lang w:val="en-US" w:eastAsia="zh-CN"/>
        </w:rPr>
        <w:t>九</w:t>
      </w:r>
      <w:r>
        <w:rPr>
          <w:rFonts w:hint="eastAsia"/>
          <w:b/>
          <w:bCs/>
          <w:color w:val="000000"/>
        </w:rPr>
        <w:t>章</w:t>
      </w:r>
      <w:r>
        <w:rPr>
          <w:rFonts w:hint="eastAsia"/>
          <w:b/>
          <w:bCs/>
          <w:color w:val="000000"/>
          <w:lang w:val="en-US" w:eastAsia="zh-CN"/>
        </w:rPr>
        <w:t xml:space="preserve"> 改革开放与</w:t>
      </w:r>
      <w:r>
        <w:rPr>
          <w:rFonts w:hint="eastAsia"/>
          <w:b/>
          <w:bCs/>
          <w:color w:val="000000"/>
        </w:rPr>
        <w:t>中国特色社会主义的开创</w:t>
      </w:r>
      <w:r>
        <w:rPr>
          <w:rFonts w:hint="eastAsia"/>
          <w:b/>
          <w:bCs/>
          <w:color w:val="000000"/>
          <w:lang w:val="en-US" w:eastAsia="zh-CN"/>
        </w:rPr>
        <w:t>和发展</w:t>
      </w:r>
    </w:p>
    <w:p>
      <w:pPr>
        <w:spacing w:line="360" w:lineRule="auto"/>
        <w:rPr>
          <w:color w:val="000000"/>
        </w:rPr>
      </w:pPr>
      <w:r>
        <w:rPr>
          <w:rFonts w:hint="eastAsia"/>
          <w:color w:val="000000"/>
        </w:rPr>
        <w:t>第一节</w:t>
      </w:r>
      <w:r>
        <w:rPr>
          <w:rFonts w:hint="eastAsia"/>
          <w:color w:val="000000"/>
          <w:lang w:val="en-US" w:eastAsia="zh-CN"/>
        </w:rPr>
        <w:t xml:space="preserve"> </w:t>
      </w:r>
      <w:r>
        <w:rPr>
          <w:rFonts w:hint="eastAsia"/>
          <w:color w:val="000000"/>
        </w:rPr>
        <w:t>历史性的伟大转折和改革开放的起步</w:t>
      </w:r>
    </w:p>
    <w:p>
      <w:pPr>
        <w:spacing w:line="360" w:lineRule="auto"/>
        <w:rPr>
          <w:color w:val="000000"/>
        </w:rPr>
      </w:pPr>
      <w:r>
        <w:rPr>
          <w:rFonts w:hint="eastAsia"/>
          <w:color w:val="000000"/>
        </w:rPr>
        <w:t>一、伟大转折</w:t>
      </w:r>
      <w:r>
        <w:rPr>
          <w:rFonts w:hint="eastAsia"/>
          <w:color w:val="000000"/>
          <w:lang w:val="en-US" w:eastAsia="zh-CN"/>
        </w:rPr>
        <w:t>和成功开创中国特色社会主义</w:t>
      </w:r>
    </w:p>
    <w:p>
      <w:pPr>
        <w:spacing w:line="360" w:lineRule="auto"/>
        <w:rPr>
          <w:rFonts w:hint="eastAsia"/>
          <w:color w:val="000000"/>
        </w:rPr>
      </w:pPr>
      <w:r>
        <w:rPr>
          <w:rFonts w:hint="eastAsia"/>
          <w:color w:val="000000"/>
          <w:lang w:val="en-US" w:eastAsia="zh-CN"/>
        </w:rPr>
        <w:t>二</w:t>
      </w:r>
      <w:r>
        <w:rPr>
          <w:rFonts w:hint="eastAsia"/>
          <w:color w:val="000000"/>
        </w:rPr>
        <w:t>、拨乱反正</w:t>
      </w:r>
      <w:r>
        <w:rPr>
          <w:rFonts w:hint="eastAsia"/>
          <w:color w:val="000000"/>
          <w:lang w:val="en-US" w:eastAsia="zh-CN"/>
        </w:rPr>
        <w:t>任务</w:t>
      </w:r>
      <w:r>
        <w:rPr>
          <w:rFonts w:hint="eastAsia"/>
          <w:color w:val="000000"/>
          <w:lang w:eastAsia="zh-CN"/>
        </w:rPr>
        <w:t>的</w:t>
      </w:r>
      <w:r>
        <w:rPr>
          <w:rFonts w:hint="eastAsia"/>
          <w:color w:val="000000"/>
          <w:lang w:val="en-US" w:eastAsia="zh-CN"/>
        </w:rPr>
        <w:t>基本</w:t>
      </w:r>
      <w:r>
        <w:rPr>
          <w:rFonts w:hint="eastAsia"/>
          <w:color w:val="000000"/>
        </w:rPr>
        <w:t>完成</w:t>
      </w:r>
    </w:p>
    <w:p>
      <w:pPr>
        <w:spacing w:line="360" w:lineRule="auto"/>
        <w:rPr>
          <w:rFonts w:hint="default" w:eastAsia="宋体"/>
          <w:color w:val="000000"/>
          <w:lang w:val="en-US" w:eastAsia="zh-CN"/>
        </w:rPr>
      </w:pPr>
      <w:r>
        <w:rPr>
          <w:rFonts w:hint="eastAsia"/>
          <w:color w:val="000000"/>
          <w:lang w:val="en-US" w:eastAsia="zh-CN"/>
        </w:rPr>
        <w:t>三、改革开放的起步</w:t>
      </w:r>
    </w:p>
    <w:p>
      <w:pPr>
        <w:spacing w:line="360" w:lineRule="auto"/>
        <w:rPr>
          <w:color w:val="000000"/>
        </w:rPr>
      </w:pPr>
      <w:r>
        <w:rPr>
          <w:rFonts w:hint="eastAsia"/>
          <w:color w:val="000000"/>
        </w:rPr>
        <w:t>第二节</w:t>
      </w:r>
      <w:r>
        <w:rPr>
          <w:rFonts w:hint="eastAsia"/>
          <w:color w:val="000000"/>
          <w:lang w:val="en-US" w:eastAsia="zh-CN"/>
        </w:rPr>
        <w:t xml:space="preserve"> </w:t>
      </w:r>
      <w:r>
        <w:rPr>
          <w:rFonts w:hint="eastAsia"/>
          <w:color w:val="000000"/>
        </w:rPr>
        <w:t>改革开放和</w:t>
      </w:r>
      <w:r>
        <w:rPr>
          <w:rFonts w:hint="eastAsia"/>
          <w:color w:val="000000"/>
          <w:lang w:val="en-US" w:eastAsia="zh-CN"/>
        </w:rPr>
        <w:t>社会主义</w:t>
      </w:r>
      <w:r>
        <w:rPr>
          <w:rFonts w:hint="eastAsia"/>
          <w:color w:val="000000"/>
        </w:rPr>
        <w:t>现代化建设新局面</w:t>
      </w:r>
    </w:p>
    <w:p>
      <w:pPr>
        <w:spacing w:line="360" w:lineRule="auto"/>
        <w:rPr>
          <w:color w:val="000000"/>
        </w:rPr>
      </w:pPr>
      <w:r>
        <w:rPr>
          <w:rFonts w:hint="eastAsia"/>
          <w:color w:val="000000"/>
        </w:rPr>
        <w:t>一、改革开放的</w:t>
      </w:r>
      <w:r>
        <w:rPr>
          <w:rFonts w:hint="eastAsia"/>
          <w:color w:val="000000"/>
          <w:lang w:val="en-US" w:eastAsia="zh-CN"/>
        </w:rPr>
        <w:t>全面</w:t>
      </w:r>
      <w:r>
        <w:rPr>
          <w:rFonts w:hint="eastAsia"/>
          <w:color w:val="000000"/>
        </w:rPr>
        <w:t>展开</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加强和改善党的领导</w:t>
      </w:r>
    </w:p>
    <w:p>
      <w:pPr>
        <w:spacing w:line="360" w:lineRule="auto"/>
        <w:rPr>
          <w:rFonts w:hint="eastAsia"/>
          <w:color w:val="000000"/>
          <w:lang w:val="en-US" w:eastAsia="zh-CN"/>
        </w:rPr>
      </w:pPr>
      <w:r>
        <w:rPr>
          <w:rFonts w:hint="eastAsia"/>
          <w:color w:val="000000"/>
        </w:rPr>
        <w:t>三、</w:t>
      </w:r>
      <w:r>
        <w:rPr>
          <w:rFonts w:hint="eastAsia"/>
          <w:color w:val="000000"/>
          <w:lang w:val="en-US" w:eastAsia="zh-CN"/>
        </w:rPr>
        <w:t>改革开放和现代化建设的深入推进</w:t>
      </w:r>
    </w:p>
    <w:p>
      <w:pPr>
        <w:spacing w:line="360" w:lineRule="auto"/>
        <w:rPr>
          <w:rFonts w:hint="eastAsia"/>
          <w:color w:val="000000"/>
          <w:lang w:val="en-US" w:eastAsia="zh-CN"/>
        </w:rPr>
      </w:pPr>
      <w:r>
        <w:rPr>
          <w:rFonts w:hint="eastAsia"/>
          <w:color w:val="000000"/>
          <w:lang w:val="en-US" w:eastAsia="zh-CN"/>
        </w:rPr>
        <w:t>四、国防战略的转变、“一国两制”方针的形成和外交方针政策的调整</w:t>
      </w:r>
    </w:p>
    <w:p>
      <w:pPr>
        <w:spacing w:line="360" w:lineRule="auto"/>
        <w:rPr>
          <w:rFonts w:hint="eastAsia"/>
          <w:color w:val="000000"/>
          <w:lang w:val="en-US" w:eastAsia="zh-CN"/>
        </w:rPr>
      </w:pPr>
      <w:r>
        <w:rPr>
          <w:rFonts w:hint="eastAsia"/>
          <w:color w:val="000000"/>
          <w:lang w:val="en-US" w:eastAsia="zh-CN"/>
        </w:rPr>
        <w:t>五、经受严重政治风波的考验</w:t>
      </w:r>
    </w:p>
    <w:p>
      <w:pPr>
        <w:spacing w:line="360" w:lineRule="auto"/>
        <w:rPr>
          <w:rFonts w:hint="default"/>
          <w:color w:val="000000"/>
          <w:lang w:val="en-US" w:eastAsia="zh-CN"/>
        </w:rPr>
      </w:pPr>
      <w:r>
        <w:rPr>
          <w:rFonts w:hint="eastAsia"/>
          <w:color w:val="000000"/>
          <w:lang w:val="en-US" w:eastAsia="zh-CN"/>
        </w:rPr>
        <w:t>六、邓小平南方谈话</w:t>
      </w:r>
    </w:p>
    <w:p>
      <w:pPr>
        <w:spacing w:line="360" w:lineRule="auto"/>
        <w:rPr>
          <w:rFonts w:hint="default" w:eastAsia="宋体"/>
          <w:color w:val="000000"/>
          <w:lang w:val="en-US" w:eastAsia="zh-CN"/>
        </w:rPr>
      </w:pPr>
      <w:r>
        <w:rPr>
          <w:rFonts w:hint="eastAsia"/>
          <w:color w:val="000000"/>
        </w:rPr>
        <w:t>第三节</w:t>
      </w:r>
      <w:r>
        <w:rPr>
          <w:rFonts w:hint="eastAsia"/>
          <w:color w:val="000000"/>
          <w:lang w:val="en-US" w:eastAsia="zh-CN"/>
        </w:rPr>
        <w:t xml:space="preserve"> 把</w:t>
      </w:r>
      <w:r>
        <w:rPr>
          <w:rFonts w:hint="eastAsia"/>
          <w:color w:val="000000"/>
        </w:rPr>
        <w:t>中国特色社会主义</w:t>
      </w:r>
      <w:r>
        <w:rPr>
          <w:rFonts w:hint="eastAsia"/>
          <w:color w:val="000000"/>
          <w:lang w:val="en-US" w:eastAsia="zh-CN"/>
        </w:rPr>
        <w:t>推向21世纪</w:t>
      </w:r>
    </w:p>
    <w:p>
      <w:pPr>
        <w:spacing w:line="360" w:lineRule="auto"/>
        <w:rPr>
          <w:rFonts w:hint="default" w:eastAsia="宋体"/>
          <w:color w:val="000000"/>
          <w:lang w:val="en-US" w:eastAsia="zh-CN"/>
        </w:rPr>
      </w:pPr>
      <w:r>
        <w:rPr>
          <w:rFonts w:hint="eastAsia"/>
          <w:color w:val="000000"/>
        </w:rPr>
        <w:t>一、</w:t>
      </w:r>
      <w:r>
        <w:rPr>
          <w:rFonts w:hint="eastAsia"/>
          <w:color w:val="000000"/>
          <w:lang w:val="en-US" w:eastAsia="zh-CN"/>
        </w:rPr>
        <w:t>新的中央领导集体与捍卫中国特色社会主义</w:t>
      </w:r>
    </w:p>
    <w:p>
      <w:pPr>
        <w:spacing w:line="360" w:lineRule="auto"/>
        <w:rPr>
          <w:color w:val="000000"/>
        </w:rPr>
      </w:pPr>
      <w:r>
        <w:rPr>
          <w:rFonts w:hint="eastAsia"/>
          <w:color w:val="000000"/>
          <w:lang w:val="en-US" w:eastAsia="zh-CN"/>
        </w:rPr>
        <w:t>二、社会主义市场经济体制改革目标和基本框架的确立</w:t>
      </w:r>
    </w:p>
    <w:p>
      <w:pPr>
        <w:spacing w:line="360" w:lineRule="auto"/>
        <w:rPr>
          <w:rFonts w:hint="eastAsia"/>
          <w:color w:val="000000"/>
        </w:rPr>
      </w:pPr>
      <w:r>
        <w:rPr>
          <w:rFonts w:hint="eastAsia"/>
          <w:color w:val="000000"/>
          <w:lang w:val="en-US" w:eastAsia="zh-CN"/>
        </w:rPr>
        <w:t>三</w:t>
      </w:r>
      <w:r>
        <w:rPr>
          <w:rFonts w:hint="eastAsia"/>
          <w:color w:val="000000"/>
        </w:rPr>
        <w:t>、改革开放和现代化建设的跨世纪发展</w:t>
      </w:r>
    </w:p>
    <w:p>
      <w:pPr>
        <w:spacing w:line="360" w:lineRule="auto"/>
        <w:rPr>
          <w:rFonts w:hint="eastAsia"/>
          <w:color w:val="000000"/>
          <w:lang w:val="en-US" w:eastAsia="zh-CN"/>
        </w:rPr>
      </w:pPr>
      <w:r>
        <w:rPr>
          <w:rFonts w:hint="eastAsia"/>
          <w:color w:val="000000"/>
          <w:lang w:val="en-US" w:eastAsia="zh-CN"/>
        </w:rPr>
        <w:t>四、香港、澳门回归祖国与两岸交流扩大</w:t>
      </w:r>
    </w:p>
    <w:p>
      <w:pPr>
        <w:spacing w:line="360" w:lineRule="auto"/>
        <w:rPr>
          <w:rFonts w:hint="default"/>
          <w:color w:val="000000"/>
          <w:lang w:val="en-US" w:eastAsia="zh-CN"/>
        </w:rPr>
      </w:pPr>
      <w:r>
        <w:rPr>
          <w:rFonts w:hint="eastAsia"/>
          <w:color w:val="000000"/>
          <w:lang w:val="en-US" w:eastAsia="zh-CN"/>
        </w:rPr>
        <w:t>五、推进党的建设新的伟大工程</w:t>
      </w:r>
    </w:p>
    <w:p>
      <w:pPr>
        <w:spacing w:line="360" w:lineRule="auto"/>
        <w:rPr>
          <w:color w:val="000000"/>
        </w:rPr>
      </w:pPr>
      <w:r>
        <w:rPr>
          <w:rFonts w:hint="eastAsia"/>
          <w:color w:val="000000"/>
        </w:rPr>
        <w:t>第四节</w:t>
      </w:r>
      <w:r>
        <w:rPr>
          <w:rFonts w:hint="eastAsia"/>
          <w:color w:val="000000"/>
          <w:lang w:val="en-US" w:eastAsia="zh-CN"/>
        </w:rPr>
        <w:t xml:space="preserve"> </w:t>
      </w:r>
      <w:r>
        <w:rPr>
          <w:rFonts w:hint="eastAsia"/>
          <w:color w:val="000000"/>
        </w:rPr>
        <w:t>在新</w:t>
      </w:r>
      <w:r>
        <w:rPr>
          <w:rFonts w:hint="eastAsia"/>
          <w:color w:val="000000"/>
          <w:lang w:val="en-US" w:eastAsia="zh-CN"/>
        </w:rPr>
        <w:t>形势下坚持和发展</w:t>
      </w:r>
      <w:r>
        <w:rPr>
          <w:rFonts w:hint="eastAsia"/>
          <w:color w:val="000000"/>
        </w:rPr>
        <w:t>中国特色社会主义</w:t>
      </w:r>
    </w:p>
    <w:p>
      <w:pPr>
        <w:spacing w:line="360" w:lineRule="auto"/>
        <w:rPr>
          <w:rFonts w:hint="eastAsia" w:eastAsia="宋体"/>
          <w:color w:val="000000"/>
          <w:lang w:val="en-US" w:eastAsia="zh-CN"/>
        </w:rPr>
      </w:pPr>
      <w:r>
        <w:rPr>
          <w:rFonts w:hint="eastAsia"/>
          <w:color w:val="000000"/>
        </w:rPr>
        <w:t>一、全面建设小康社会</w:t>
      </w:r>
      <w:r>
        <w:rPr>
          <w:rFonts w:hint="eastAsia"/>
          <w:color w:val="000000"/>
          <w:lang w:val="en-US" w:eastAsia="zh-CN"/>
        </w:rPr>
        <w:t>宏伟</w:t>
      </w:r>
      <w:r>
        <w:rPr>
          <w:rFonts w:hint="eastAsia"/>
          <w:color w:val="000000"/>
        </w:rPr>
        <w:t>目标的</w:t>
      </w:r>
      <w:r>
        <w:rPr>
          <w:rFonts w:hint="eastAsia"/>
          <w:color w:val="000000"/>
          <w:lang w:val="en-US" w:eastAsia="zh-CN"/>
        </w:rPr>
        <w:t>提出</w:t>
      </w:r>
    </w:p>
    <w:p>
      <w:pPr>
        <w:spacing w:line="360" w:lineRule="auto"/>
        <w:rPr>
          <w:rFonts w:hint="default" w:eastAsia="宋体"/>
          <w:color w:val="000000"/>
          <w:lang w:val="en-US" w:eastAsia="zh-CN"/>
        </w:rPr>
      </w:pPr>
      <w:r>
        <w:rPr>
          <w:rFonts w:hint="eastAsia"/>
          <w:color w:val="000000"/>
        </w:rPr>
        <w:t>二、</w:t>
      </w:r>
      <w:r>
        <w:rPr>
          <w:rFonts w:hint="eastAsia"/>
          <w:color w:val="000000"/>
          <w:lang w:val="en-US" w:eastAsia="zh-CN"/>
        </w:rPr>
        <w:t>全面建设小康社会新部署和改革开放的深化</w:t>
      </w:r>
    </w:p>
    <w:p>
      <w:pPr>
        <w:spacing w:line="360" w:lineRule="auto"/>
        <w:rPr>
          <w:rFonts w:hint="default" w:eastAsia="宋体"/>
          <w:color w:val="000000"/>
          <w:lang w:val="en-US" w:eastAsia="zh-CN"/>
        </w:rPr>
      </w:pPr>
      <w:r>
        <w:rPr>
          <w:rFonts w:hint="eastAsia"/>
          <w:color w:val="000000"/>
        </w:rPr>
        <w:t>三、</w:t>
      </w:r>
      <w:r>
        <w:rPr>
          <w:rFonts w:hint="eastAsia"/>
          <w:color w:val="000000"/>
          <w:lang w:val="en-US" w:eastAsia="zh-CN"/>
        </w:rPr>
        <w:t>推进“一国两制”实践与祖国和平统一大业</w:t>
      </w:r>
    </w:p>
    <w:p>
      <w:pPr>
        <w:spacing w:line="360" w:lineRule="auto"/>
        <w:rPr>
          <w:rFonts w:hint="default" w:eastAsia="宋体"/>
          <w:color w:val="000000"/>
          <w:lang w:val="en-US" w:eastAsia="zh-CN"/>
        </w:rPr>
      </w:pPr>
      <w:r>
        <w:rPr>
          <w:rFonts w:hint="eastAsia"/>
          <w:color w:val="000000"/>
        </w:rPr>
        <w:t>四、</w:t>
      </w:r>
      <w:r>
        <w:rPr>
          <w:rFonts w:hint="eastAsia"/>
          <w:color w:val="000000"/>
          <w:lang w:val="en-US" w:eastAsia="zh-CN"/>
        </w:rPr>
        <w:t>提高党的建设科学化水平</w:t>
      </w:r>
    </w:p>
    <w:p>
      <w:pPr>
        <w:spacing w:line="360" w:lineRule="auto"/>
        <w:rPr>
          <w:b/>
          <w:bCs/>
          <w:color w:val="000000"/>
        </w:rPr>
      </w:pPr>
      <w:r>
        <w:rPr>
          <w:rFonts w:hint="eastAsia"/>
          <w:b/>
          <w:bCs/>
          <w:color w:val="000000"/>
        </w:rPr>
        <w:t>第十章</w:t>
      </w:r>
      <w:r>
        <w:rPr>
          <w:rFonts w:hint="eastAsia"/>
          <w:b/>
          <w:bCs/>
          <w:color w:val="000000"/>
          <w:lang w:val="en-US" w:eastAsia="zh-CN"/>
        </w:rPr>
        <w:t xml:space="preserve"> </w:t>
      </w:r>
      <w:r>
        <w:rPr>
          <w:rFonts w:hint="eastAsia"/>
          <w:b/>
          <w:bCs/>
          <w:color w:val="000000"/>
        </w:rPr>
        <w:t>中国特色社会主义进入新时代</w:t>
      </w:r>
    </w:p>
    <w:p>
      <w:pPr>
        <w:spacing w:line="360" w:lineRule="auto"/>
        <w:rPr>
          <w:color w:val="000000"/>
        </w:rPr>
      </w:pPr>
      <w:r>
        <w:rPr>
          <w:rFonts w:hint="eastAsia"/>
          <w:color w:val="000000"/>
        </w:rPr>
        <w:t>第一节</w:t>
      </w:r>
      <w:r>
        <w:rPr>
          <w:rFonts w:hint="eastAsia"/>
          <w:color w:val="000000"/>
          <w:lang w:val="en-US" w:eastAsia="zh-CN"/>
        </w:rPr>
        <w:t xml:space="preserve"> </w:t>
      </w:r>
      <w:r>
        <w:rPr>
          <w:rFonts w:hint="eastAsia"/>
          <w:color w:val="000000"/>
        </w:rPr>
        <w:t>开拓中国特色社会主义更为广阔的发展前景</w:t>
      </w:r>
    </w:p>
    <w:p>
      <w:pPr>
        <w:spacing w:line="360" w:lineRule="auto"/>
        <w:rPr>
          <w:rFonts w:hint="eastAsia"/>
          <w:color w:val="000000"/>
          <w:lang w:val="en-US" w:eastAsia="zh-CN"/>
        </w:rPr>
      </w:pPr>
      <w:r>
        <w:rPr>
          <w:rFonts w:hint="eastAsia"/>
          <w:color w:val="000000"/>
        </w:rPr>
        <w:t>一、</w:t>
      </w:r>
      <w:r>
        <w:rPr>
          <w:rFonts w:hint="eastAsia"/>
          <w:color w:val="000000"/>
          <w:lang w:val="en-US" w:eastAsia="zh-CN"/>
        </w:rPr>
        <w:t>中国特色社会主义进入新时代</w:t>
      </w:r>
    </w:p>
    <w:p>
      <w:pPr>
        <w:spacing w:line="360" w:lineRule="auto"/>
        <w:rPr>
          <w:rFonts w:hint="eastAsia"/>
          <w:color w:val="000000"/>
          <w:lang w:val="en-US" w:eastAsia="zh-CN"/>
        </w:rPr>
      </w:pPr>
      <w:r>
        <w:rPr>
          <w:rFonts w:hint="eastAsia"/>
          <w:color w:val="000000"/>
          <w:lang w:val="en-US" w:eastAsia="zh-CN"/>
        </w:rPr>
        <w:t>二、习近平同志党中央的核心，全党的核心地位的确立</w:t>
      </w:r>
    </w:p>
    <w:p>
      <w:pPr>
        <w:spacing w:line="360" w:lineRule="auto"/>
        <w:rPr>
          <w:rFonts w:hint="eastAsia"/>
          <w:color w:val="000000"/>
          <w:lang w:val="en-US" w:eastAsia="zh-CN"/>
        </w:rPr>
      </w:pPr>
      <w:r>
        <w:rPr>
          <w:rFonts w:hint="eastAsia"/>
          <w:color w:val="000000"/>
          <w:lang w:val="en-US" w:eastAsia="zh-CN"/>
        </w:rPr>
        <w:t>三、统筹推进“五位一体”总体布局</w:t>
      </w:r>
    </w:p>
    <w:p>
      <w:pPr>
        <w:spacing w:line="360" w:lineRule="auto"/>
        <w:rPr>
          <w:rFonts w:hint="default"/>
          <w:color w:val="000000"/>
          <w:lang w:val="en-US" w:eastAsia="zh-CN"/>
        </w:rPr>
      </w:pPr>
      <w:r>
        <w:rPr>
          <w:rFonts w:hint="eastAsia"/>
          <w:color w:val="000000"/>
          <w:lang w:val="en-US" w:eastAsia="zh-CN"/>
        </w:rPr>
        <w:t>四、协调推进“四个全面”战略布局</w:t>
      </w:r>
    </w:p>
    <w:p>
      <w:pPr>
        <w:spacing w:line="360" w:lineRule="auto"/>
        <w:rPr>
          <w:rFonts w:hint="eastAsia"/>
          <w:color w:val="000000"/>
          <w:lang w:val="en-US" w:eastAsia="zh-CN"/>
        </w:rPr>
      </w:pPr>
      <w:r>
        <w:rPr>
          <w:rFonts w:hint="eastAsia"/>
          <w:color w:val="000000"/>
          <w:lang w:val="en-US" w:eastAsia="zh-CN"/>
        </w:rPr>
        <w:t>五、全面推进国防和军队现代化</w:t>
      </w:r>
    </w:p>
    <w:p>
      <w:pPr>
        <w:spacing w:line="360" w:lineRule="auto"/>
        <w:rPr>
          <w:rFonts w:hint="default"/>
          <w:color w:val="000000"/>
          <w:lang w:val="en-US" w:eastAsia="zh-CN"/>
        </w:rPr>
      </w:pPr>
      <w:r>
        <w:rPr>
          <w:rFonts w:hint="eastAsia"/>
          <w:color w:val="000000"/>
          <w:lang w:val="en-US" w:eastAsia="zh-CN"/>
        </w:rPr>
        <w:t>六、全面加强国家安全</w:t>
      </w:r>
    </w:p>
    <w:p>
      <w:pPr>
        <w:spacing w:line="360" w:lineRule="auto"/>
        <w:rPr>
          <w:rFonts w:hint="default"/>
          <w:color w:val="000000"/>
          <w:lang w:val="en-US" w:eastAsia="zh-CN"/>
        </w:rPr>
      </w:pPr>
      <w:r>
        <w:rPr>
          <w:rFonts w:hint="eastAsia"/>
          <w:color w:val="000000"/>
        </w:rPr>
        <w:t>第</w:t>
      </w:r>
      <w:r>
        <w:rPr>
          <w:rFonts w:hint="eastAsia"/>
          <w:color w:val="000000"/>
          <w:lang w:val="en-US" w:eastAsia="zh-CN"/>
        </w:rPr>
        <w:t>二</w:t>
      </w:r>
      <w:r>
        <w:rPr>
          <w:rFonts w:hint="eastAsia"/>
          <w:color w:val="000000"/>
        </w:rPr>
        <w:t>节</w:t>
      </w:r>
      <w:r>
        <w:rPr>
          <w:rFonts w:hint="eastAsia"/>
          <w:color w:val="000000"/>
          <w:lang w:val="en-US" w:eastAsia="zh-CN"/>
        </w:rPr>
        <w:t xml:space="preserve"> 把新时代中国特色社会主义不断推向前进</w:t>
      </w:r>
    </w:p>
    <w:p>
      <w:pPr>
        <w:spacing w:line="360" w:lineRule="auto"/>
        <w:rPr>
          <w:rFonts w:hint="eastAsia"/>
          <w:color w:val="000000"/>
          <w:lang w:val="en-US" w:eastAsia="zh-CN"/>
        </w:rPr>
      </w:pPr>
      <w:r>
        <w:rPr>
          <w:rFonts w:hint="eastAsia"/>
          <w:color w:val="000000"/>
        </w:rPr>
        <w:t>一、</w:t>
      </w:r>
      <w:r>
        <w:rPr>
          <w:rFonts w:hint="eastAsia"/>
          <w:color w:val="000000"/>
          <w:lang w:val="en-US" w:eastAsia="zh-CN"/>
        </w:rPr>
        <w:t>习近平新时代中国特色社会主义思想指导地位的确立</w:t>
      </w:r>
    </w:p>
    <w:p>
      <w:pPr>
        <w:spacing w:line="360" w:lineRule="auto"/>
        <w:rPr>
          <w:rFonts w:hint="eastAsia"/>
          <w:color w:val="000000"/>
          <w:lang w:val="en-US" w:eastAsia="zh-CN"/>
        </w:rPr>
      </w:pPr>
      <w:r>
        <w:rPr>
          <w:rFonts w:hint="eastAsia"/>
          <w:color w:val="000000"/>
        </w:rPr>
        <w:t>二、</w:t>
      </w:r>
      <w:r>
        <w:rPr>
          <w:rFonts w:hint="eastAsia"/>
          <w:color w:val="000000"/>
          <w:lang w:val="en-US" w:eastAsia="zh-CN"/>
        </w:rPr>
        <w:t>坚持党的全面领导与推进党的自我革命</w:t>
      </w:r>
    </w:p>
    <w:p>
      <w:pPr>
        <w:spacing w:line="360" w:lineRule="auto"/>
        <w:rPr>
          <w:rFonts w:hint="eastAsia"/>
          <w:color w:val="000000"/>
          <w:lang w:val="en-US" w:eastAsia="zh-CN"/>
        </w:rPr>
      </w:pPr>
      <w:r>
        <w:rPr>
          <w:rFonts w:hint="eastAsia"/>
          <w:color w:val="000000"/>
          <w:lang w:val="en-US" w:eastAsia="zh-CN"/>
        </w:rPr>
        <w:t>三、国家制度和治理体系建设迈出新步伐</w:t>
      </w:r>
    </w:p>
    <w:p>
      <w:pPr>
        <w:spacing w:line="360" w:lineRule="auto"/>
        <w:rPr>
          <w:rFonts w:hint="eastAsia"/>
          <w:color w:val="000000"/>
          <w:lang w:val="en-US" w:eastAsia="zh-CN"/>
        </w:rPr>
      </w:pPr>
      <w:r>
        <w:rPr>
          <w:rFonts w:hint="eastAsia"/>
          <w:color w:val="000000"/>
          <w:lang w:val="en-US" w:eastAsia="zh-CN"/>
        </w:rPr>
        <w:t>四、在应对风险挑战中推进各项事业</w:t>
      </w:r>
    </w:p>
    <w:p>
      <w:pPr>
        <w:spacing w:line="360" w:lineRule="auto"/>
        <w:rPr>
          <w:rFonts w:hint="eastAsia"/>
          <w:color w:val="000000"/>
          <w:lang w:val="en-US" w:eastAsia="zh-CN"/>
        </w:rPr>
      </w:pPr>
      <w:r>
        <w:rPr>
          <w:rFonts w:hint="eastAsia"/>
          <w:color w:val="000000"/>
          <w:lang w:val="en-US" w:eastAsia="zh-CN"/>
        </w:rPr>
        <w:t>五、坚持“一国两制”和推进祖国统一</w:t>
      </w:r>
    </w:p>
    <w:p>
      <w:pPr>
        <w:spacing w:line="360" w:lineRule="auto"/>
        <w:rPr>
          <w:rFonts w:hint="eastAsia"/>
          <w:color w:val="000000"/>
          <w:lang w:val="en-US" w:eastAsia="zh-CN"/>
        </w:rPr>
      </w:pPr>
      <w:r>
        <w:rPr>
          <w:rFonts w:hint="eastAsia"/>
          <w:color w:val="000000"/>
          <w:lang w:val="en-US" w:eastAsia="zh-CN"/>
        </w:rPr>
        <w:t>六、全面推进中国特色大国外交和推动共建人类命运共同体</w:t>
      </w:r>
    </w:p>
    <w:p>
      <w:pPr>
        <w:spacing w:line="360" w:lineRule="auto"/>
        <w:rPr>
          <w:rFonts w:hint="default"/>
          <w:color w:val="auto"/>
          <w:lang w:val="en-US" w:eastAsia="zh-CN"/>
        </w:rPr>
      </w:pPr>
      <w:r>
        <w:rPr>
          <w:rFonts w:hint="eastAsia"/>
          <w:color w:val="auto"/>
          <w:lang w:val="en-US" w:eastAsia="zh-CN"/>
        </w:rPr>
        <w:t>第三节 开启全面建设社会主义现代化国家新征程</w:t>
      </w:r>
    </w:p>
    <w:p>
      <w:pPr>
        <w:spacing w:line="360" w:lineRule="auto"/>
        <w:rPr>
          <w:rFonts w:hint="default"/>
          <w:color w:val="auto"/>
          <w:lang w:val="en-US" w:eastAsia="zh-CN"/>
        </w:rPr>
      </w:pPr>
      <w:r>
        <w:rPr>
          <w:rFonts w:hint="eastAsia"/>
          <w:color w:val="auto"/>
          <w:lang w:val="en-US" w:eastAsia="zh-CN"/>
        </w:rPr>
        <w:t>一、完成脱贫攻坚，全面建成小康社会的历史任务，实现第一个百年奋斗目标</w:t>
      </w:r>
    </w:p>
    <w:p>
      <w:pPr>
        <w:spacing w:line="360" w:lineRule="auto"/>
        <w:rPr>
          <w:rFonts w:hint="default"/>
          <w:color w:val="auto"/>
          <w:lang w:val="en-US" w:eastAsia="zh-CN"/>
        </w:rPr>
      </w:pPr>
      <w:r>
        <w:rPr>
          <w:rFonts w:hint="eastAsia"/>
          <w:color w:val="auto"/>
          <w:lang w:val="en-US" w:eastAsia="zh-CN"/>
        </w:rPr>
        <w:t>二、把握新发展阶段、贯彻新发展理念、构建新发展格局、推动高质量发展</w:t>
      </w:r>
    </w:p>
    <w:p>
      <w:pPr>
        <w:spacing w:line="360" w:lineRule="auto"/>
        <w:rPr>
          <w:rFonts w:hint="default"/>
          <w:color w:val="000000"/>
          <w:lang w:val="en-US" w:eastAsia="zh-CN"/>
        </w:rPr>
      </w:pPr>
      <w:r>
        <w:rPr>
          <w:rFonts w:hint="eastAsia"/>
          <w:color w:val="000000"/>
          <w:lang w:val="en-US" w:eastAsia="zh-CN"/>
        </w:rPr>
        <w:t>三、隆重庆祝中国共产党成立一百周年</w:t>
      </w:r>
    </w:p>
    <w:p>
      <w:pPr>
        <w:spacing w:line="360" w:lineRule="auto"/>
        <w:rPr>
          <w:rFonts w:hint="default"/>
          <w:color w:val="000000"/>
          <w:lang w:val="en-US" w:eastAsia="zh-CN"/>
        </w:rPr>
      </w:pPr>
      <w:r>
        <w:rPr>
          <w:rFonts w:hint="eastAsia"/>
          <w:color w:val="000000"/>
          <w:lang w:val="en-US" w:eastAsia="zh-CN"/>
        </w:rPr>
        <w:t>四、全面总结党的百年奋斗重大成就和历史经验</w:t>
      </w:r>
    </w:p>
    <w:p>
      <w:pPr>
        <w:spacing w:line="360" w:lineRule="auto"/>
        <w:rPr>
          <w:rFonts w:hint="default"/>
          <w:color w:val="000000"/>
          <w:lang w:val="en-US" w:eastAsia="zh-CN"/>
        </w:rPr>
      </w:pPr>
      <w:r>
        <w:rPr>
          <w:rFonts w:hint="eastAsia"/>
          <w:color w:val="000000"/>
          <w:lang w:val="en-US" w:eastAsia="zh-CN"/>
        </w:rPr>
        <w:t>五、党的二十大的召开和以中国式现代化全面推进中华民族伟大复兴</w:t>
      </w:r>
    </w:p>
    <w:p>
      <w:pPr>
        <w:spacing w:line="360" w:lineRule="auto"/>
        <w:rPr>
          <w:color w:val="000000"/>
        </w:rPr>
      </w:pPr>
      <w:r>
        <w:rPr>
          <w:rFonts w:hint="eastAsia"/>
          <w:color w:val="000000"/>
        </w:rPr>
        <w:t>后记</w:t>
      </w:r>
    </w:p>
    <w:p>
      <w:pPr>
        <w:rPr>
          <w:color w:val="000000"/>
        </w:rPr>
      </w:pP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p>
    <w:p>
      <w:pPr>
        <w:spacing w:line="360" w:lineRule="auto"/>
        <w:rPr>
          <w:rFonts w:hint="eastAsia"/>
          <w:b/>
          <w:bCs/>
          <w:color w:val="000000"/>
          <w:sz w:val="24"/>
        </w:rPr>
      </w:pPr>
      <w:r>
        <w:rPr>
          <w:rFonts w:hint="eastAsia"/>
          <w:b/>
          <w:bCs/>
          <w:color w:val="000000"/>
          <w:sz w:val="24"/>
        </w:rPr>
        <w:t>三、试卷结构</w:t>
      </w:r>
    </w:p>
    <w:p>
      <w:pPr>
        <w:spacing w:line="360" w:lineRule="auto"/>
        <w:ind w:firstLine="420" w:firstLineChars="200"/>
        <w:rPr>
          <w:rFonts w:hint="eastAsia"/>
          <w:color w:val="000000"/>
        </w:rPr>
      </w:pPr>
      <w:r>
        <w:rPr>
          <w:rFonts w:hint="eastAsia"/>
          <w:color w:val="000000"/>
        </w:rPr>
        <w:t>1．考试时间：1</w:t>
      </w:r>
      <w:r>
        <w:rPr>
          <w:rFonts w:hint="eastAsia"/>
          <w:color w:val="000000"/>
          <w:lang w:val="en-US" w:eastAsia="zh-CN"/>
        </w:rPr>
        <w:t>2</w:t>
      </w:r>
      <w:r>
        <w:rPr>
          <w:rFonts w:hint="eastAsia"/>
          <w:color w:val="000000"/>
        </w:rPr>
        <w:t>0分钟，满分：1</w:t>
      </w:r>
      <w:r>
        <w:rPr>
          <w:rFonts w:hint="eastAsia"/>
          <w:color w:val="000000"/>
          <w:lang w:val="en-US" w:eastAsia="zh-CN"/>
        </w:rPr>
        <w:t>0</w:t>
      </w:r>
      <w:r>
        <w:rPr>
          <w:rFonts w:hint="eastAsia"/>
          <w:color w:val="000000"/>
        </w:rPr>
        <w:t>0分</w:t>
      </w:r>
    </w:p>
    <w:p>
      <w:pPr>
        <w:spacing w:line="360" w:lineRule="auto"/>
        <w:ind w:firstLine="420" w:firstLineChars="200"/>
        <w:rPr>
          <w:rFonts w:hint="eastAsia"/>
          <w:color w:val="000000"/>
        </w:rPr>
      </w:pPr>
      <w:r>
        <w:rPr>
          <w:rFonts w:hint="eastAsia"/>
          <w:color w:val="000000"/>
        </w:rPr>
        <w:t>2．题型结构</w:t>
      </w:r>
    </w:p>
    <w:p>
      <w:pPr>
        <w:spacing w:line="360" w:lineRule="auto"/>
        <w:ind w:left="359" w:leftChars="171" w:firstLine="420" w:firstLineChars="200"/>
        <w:rPr>
          <w:rFonts w:hint="eastAsia"/>
          <w:color w:val="000000"/>
        </w:rPr>
      </w:pPr>
      <w:r>
        <w:rPr>
          <w:rFonts w:hint="eastAsia"/>
          <w:color w:val="000000"/>
        </w:rPr>
        <w:t>（1）简述题（每题</w:t>
      </w:r>
      <w:r>
        <w:rPr>
          <w:rFonts w:hint="eastAsia"/>
          <w:color w:val="000000"/>
          <w:lang w:val="en-US" w:eastAsia="zh-CN"/>
        </w:rPr>
        <w:t>20</w:t>
      </w:r>
      <w:r>
        <w:rPr>
          <w:rFonts w:hint="eastAsia"/>
          <w:color w:val="000000"/>
        </w:rPr>
        <w:t>分，共</w:t>
      </w:r>
      <w:r>
        <w:rPr>
          <w:rFonts w:hint="eastAsia"/>
          <w:color w:val="000000"/>
          <w:lang w:val="en-US" w:eastAsia="zh-CN"/>
        </w:rPr>
        <w:t>4</w:t>
      </w:r>
      <w:r>
        <w:rPr>
          <w:rFonts w:hint="eastAsia"/>
          <w:color w:val="000000"/>
        </w:rPr>
        <w:t>0分）</w:t>
      </w:r>
    </w:p>
    <w:p>
      <w:pPr>
        <w:spacing w:line="360" w:lineRule="auto"/>
        <w:ind w:left="359" w:leftChars="171" w:firstLine="420" w:firstLineChars="200"/>
        <w:rPr>
          <w:rFonts w:hint="eastAsia"/>
          <w:color w:val="000000"/>
        </w:rPr>
      </w:pPr>
      <w:r>
        <w:rPr>
          <w:rFonts w:hint="eastAsia"/>
          <w:color w:val="000000"/>
        </w:rPr>
        <w:t>（2）论述题（每题</w:t>
      </w:r>
      <w:r>
        <w:rPr>
          <w:rFonts w:hint="eastAsia"/>
          <w:color w:val="000000"/>
          <w:lang w:val="en-US" w:eastAsia="zh-CN"/>
        </w:rPr>
        <w:t>30</w:t>
      </w:r>
      <w:r>
        <w:rPr>
          <w:rFonts w:hint="eastAsia"/>
          <w:color w:val="000000"/>
        </w:rPr>
        <w:t>分，共60分）</w:t>
      </w:r>
    </w:p>
    <w:p>
      <w:pPr>
        <w:spacing w:line="360" w:lineRule="auto"/>
        <w:rPr>
          <w:rFonts w:hint="eastAsia"/>
          <w:b/>
          <w:bCs/>
          <w:color w:val="000000"/>
          <w:sz w:val="24"/>
        </w:rPr>
      </w:pPr>
      <w:r>
        <w:rPr>
          <w:rFonts w:hint="eastAsia"/>
          <w:b/>
          <w:bCs/>
          <w:color w:val="000000"/>
          <w:sz w:val="24"/>
        </w:rPr>
        <w:t>四、参考书目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imes New Roman" w:hAnsi="Times New Roman" w:eastAsia="宋体" w:cs="Times New Roman"/>
          <w:color w:val="000000"/>
          <w:kern w:val="2"/>
          <w:sz w:val="21"/>
        </w:rPr>
      </w:pPr>
      <w:r>
        <w:rPr>
          <w:rFonts w:hint="eastAsia" w:ascii="Times New Roman"/>
          <w:kern w:val="2"/>
          <w:sz w:val="21"/>
        </w:rPr>
        <w:t>《</w:t>
      </w:r>
      <w:r>
        <w:rPr>
          <w:rFonts w:hint="eastAsia" w:ascii="Times New Roman"/>
          <w:kern w:val="2"/>
          <w:sz w:val="21"/>
          <w:lang w:val="en-US" w:eastAsia="zh-CN"/>
        </w:rPr>
        <w:t>中国近现代史纲要</w:t>
      </w:r>
      <w:r>
        <w:rPr>
          <w:rFonts w:hint="eastAsia" w:ascii="Times New Roman"/>
          <w:kern w:val="2"/>
          <w:sz w:val="21"/>
        </w:rPr>
        <w:t>》</w:t>
      </w:r>
      <w:r>
        <w:rPr>
          <w:rFonts w:hint="eastAsia" w:ascii="Times New Roman" w:hAnsi="Times New Roman" w:eastAsia="宋体" w:cs="Times New Roman"/>
          <w:color w:val="000000"/>
          <w:kern w:val="2"/>
          <w:sz w:val="21"/>
        </w:rPr>
        <w:t>高等教育出版社，</w:t>
      </w:r>
      <w:r>
        <w:rPr>
          <w:rFonts w:hint="eastAsia" w:ascii="Times New Roman" w:hAnsi="Times New Roman" w:eastAsia="宋体" w:cs="Times New Roman"/>
          <w:b w:val="0"/>
          <w:bCs w:val="0"/>
          <w:color w:val="000000"/>
          <w:kern w:val="2"/>
          <w:sz w:val="21"/>
        </w:rPr>
        <w:t>20</w:t>
      </w:r>
      <w:r>
        <w:rPr>
          <w:rFonts w:hint="eastAsia" w:ascii="Times New Roman" w:hAnsi="Times New Roman" w:eastAsia="宋体" w:cs="Times New Roman"/>
          <w:b w:val="0"/>
          <w:bCs w:val="0"/>
          <w:color w:val="000000"/>
          <w:kern w:val="2"/>
          <w:sz w:val="21"/>
          <w:lang w:val="en-US" w:eastAsia="zh-CN"/>
        </w:rPr>
        <w:t>23</w:t>
      </w:r>
      <w:r>
        <w:rPr>
          <w:rFonts w:hint="eastAsia" w:ascii="Times New Roman" w:hAnsi="Times New Roman" w:eastAsia="宋体" w:cs="Times New Roman"/>
          <w:b w:val="0"/>
          <w:bCs w:val="0"/>
          <w:color w:val="000000"/>
          <w:kern w:val="2"/>
          <w:sz w:val="21"/>
        </w:rPr>
        <w:t>年版</w:t>
      </w:r>
      <w:r>
        <w:rPr>
          <w:rFonts w:hint="eastAsia" w:ascii="Times New Roman" w:hAnsi="Times New Roman" w:eastAsia="宋体" w:cs="Times New Roman"/>
          <w:color w:val="000000"/>
          <w:kern w:val="2"/>
          <w:sz w:val="21"/>
        </w:rPr>
        <w:t>，</w:t>
      </w:r>
      <w:r>
        <w:rPr>
          <w:rFonts w:hint="eastAsia" w:ascii="Times New Roman" w:hAnsi="Times New Roman" w:eastAsia="宋体" w:cs="Times New Roman"/>
          <w:color w:val="000000"/>
          <w:kern w:val="2"/>
          <w:sz w:val="21"/>
          <w:lang w:val="en-US" w:eastAsia="zh-CN"/>
        </w:rPr>
        <w:t>本书编写组</w:t>
      </w:r>
      <w:r>
        <w:rPr>
          <w:rFonts w:hint="eastAsia" w:ascii="Times New Roman" w:hAnsi="Times New Roman" w:eastAsia="宋体" w:cs="Times New Roman"/>
          <w:color w:val="000000"/>
          <w:kern w:val="2"/>
          <w:sz w:val="21"/>
        </w:rPr>
        <w:t>，马克思主义理论研究和建设工程重点教材。</w:t>
      </w:r>
    </w:p>
    <w:p>
      <w:pPr>
        <w:pStyle w:val="16"/>
        <w:spacing w:before="0" w:beforeAutospacing="0" w:after="0" w:afterAutospacing="0" w:line="360" w:lineRule="auto"/>
        <w:ind w:firstLine="420" w:firstLineChars="200"/>
        <w:rPr>
          <w:rFonts w:ascii="Times New Roman"/>
          <w:kern w:val="2"/>
          <w:sz w:val="21"/>
        </w:rPr>
      </w:pPr>
    </w:p>
    <w:p>
      <w:pPr>
        <w:pStyle w:val="16"/>
        <w:spacing w:before="0" w:beforeAutospacing="0" w:after="0" w:afterAutospacing="0" w:line="360" w:lineRule="auto"/>
        <w:ind w:firstLine="840" w:firstLineChars="400"/>
        <w:rPr>
          <w:rFonts w:ascii="Times New Roman"/>
          <w:kern w:val="2"/>
          <w:sz w:val="21"/>
        </w:rPr>
      </w:pPr>
    </w:p>
    <w:p>
      <w:pPr>
        <w:rPr>
          <w:color w:val="00000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GEzZTFhNjVmOWFjMzk4MWYyNDUxNWU0NzRhZTgifQ=="/>
  </w:docVars>
  <w:rsids>
    <w:rsidRoot w:val="00C75B3F"/>
    <w:rsid w:val="00053754"/>
    <w:rsid w:val="00156BA5"/>
    <w:rsid w:val="00211E20"/>
    <w:rsid w:val="002E79AE"/>
    <w:rsid w:val="002F6F99"/>
    <w:rsid w:val="003E49D2"/>
    <w:rsid w:val="004F1907"/>
    <w:rsid w:val="00641C39"/>
    <w:rsid w:val="00710364"/>
    <w:rsid w:val="008E38DC"/>
    <w:rsid w:val="009F3D79"/>
    <w:rsid w:val="00AC4ECF"/>
    <w:rsid w:val="00B70F44"/>
    <w:rsid w:val="00C14B64"/>
    <w:rsid w:val="00C75B3F"/>
    <w:rsid w:val="00D14C2B"/>
    <w:rsid w:val="00D85C3B"/>
    <w:rsid w:val="00EA5F14"/>
    <w:rsid w:val="00FD33A5"/>
    <w:rsid w:val="00FE72F9"/>
    <w:rsid w:val="01D6797F"/>
    <w:rsid w:val="04FD00F5"/>
    <w:rsid w:val="06D4395D"/>
    <w:rsid w:val="0C7409FA"/>
    <w:rsid w:val="11E16D06"/>
    <w:rsid w:val="12197060"/>
    <w:rsid w:val="1839497A"/>
    <w:rsid w:val="19190F1D"/>
    <w:rsid w:val="2BDC07E5"/>
    <w:rsid w:val="36482FA8"/>
    <w:rsid w:val="409636AB"/>
    <w:rsid w:val="42896015"/>
    <w:rsid w:val="43D1502C"/>
    <w:rsid w:val="458E599F"/>
    <w:rsid w:val="55BE344A"/>
    <w:rsid w:val="58F62C42"/>
    <w:rsid w:val="61381F14"/>
    <w:rsid w:val="64A95275"/>
    <w:rsid w:val="6AC4351C"/>
    <w:rsid w:val="74EE73BB"/>
    <w:rsid w:val="7DE14731"/>
    <w:rsid w:val="7FB535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name="footnote reference"/>
    <w:lsdException w:uiPriority="0" w:name="annotation reference"/>
    <w:lsdException w:uiPriority="0" w:name="line number"/>
    <w:lsdException w:uiPriority="0" w:name="page number"/>
    <w:lsdException w:uiPriority="99"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0"/>
    <w:qFormat/>
    <w:uiPriority w:val="9"/>
    <w:pPr>
      <w:keepNext/>
      <w:keepLines/>
      <w:topLinePunct/>
      <w:spacing w:before="340" w:after="330" w:line="578" w:lineRule="auto"/>
      <w:ind w:firstLine="200" w:firstLineChars="200"/>
      <w:outlineLvl w:val="0"/>
    </w:pPr>
    <w:rPr>
      <w:rFonts w:ascii="宋体" w:hAnsi="宋体" w:cs="Times New Roman"/>
      <w:b/>
      <w:bCs/>
      <w:kern w:val="44"/>
      <w:sz w:val="44"/>
      <w:szCs w:val="44"/>
    </w:rPr>
  </w:style>
  <w:style w:type="paragraph" w:styleId="3">
    <w:name w:val="heading 2"/>
    <w:basedOn w:val="1"/>
    <w:next w:val="1"/>
    <w:link w:val="21"/>
    <w:qFormat/>
    <w:uiPriority w:val="9"/>
    <w:pPr>
      <w:keepNext/>
      <w:keepLines/>
      <w:topLinePunct/>
      <w:spacing w:before="260" w:after="26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22"/>
    <w:qFormat/>
    <w:uiPriority w:val="9"/>
    <w:pPr>
      <w:keepNext/>
      <w:keepLines/>
      <w:topLinePunct/>
      <w:spacing w:before="260" w:after="260" w:line="416" w:lineRule="auto"/>
      <w:ind w:firstLine="200" w:firstLineChars="200"/>
      <w:outlineLvl w:val="2"/>
    </w:pPr>
    <w:rPr>
      <w:rFonts w:ascii="宋体" w:hAnsi="宋体" w:cs="Times New Roman"/>
      <w:b/>
      <w:bCs/>
      <w:sz w:val="32"/>
      <w:szCs w:val="32"/>
    </w:rPr>
  </w:style>
  <w:style w:type="character" w:default="1" w:styleId="18">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5">
    <w:name w:val="toc 3"/>
    <w:basedOn w:val="1"/>
    <w:next w:val="1"/>
    <w:unhideWhenUsed/>
    <w:uiPriority w:val="39"/>
    <w:pPr>
      <w:tabs>
        <w:tab w:val="right" w:leader="middleDot" w:pos="8302"/>
      </w:tabs>
      <w:topLinePunct/>
      <w:spacing w:line="360" w:lineRule="auto"/>
      <w:ind w:left="480" w:leftChars="200" w:firstLine="480" w:firstLineChars="200"/>
    </w:pPr>
    <w:rPr>
      <w:rFonts w:cs="Times New Roman"/>
      <w:sz w:val="24"/>
      <w:szCs w:val="21"/>
    </w:rPr>
  </w:style>
  <w:style w:type="paragraph" w:styleId="6">
    <w:name w:val="Plain Text"/>
    <w:basedOn w:val="1"/>
    <w:link w:val="23"/>
    <w:uiPriority w:val="99"/>
    <w:pPr>
      <w:topLinePunct/>
    </w:pPr>
    <w:rPr>
      <w:rFonts w:ascii="宋体" w:hAnsi="Courier New" w:cs="宋体"/>
      <w:szCs w:val="21"/>
    </w:rPr>
  </w:style>
  <w:style w:type="paragraph" w:styleId="7">
    <w:name w:val="endnote text"/>
    <w:basedOn w:val="1"/>
    <w:link w:val="24"/>
    <w:unhideWhenUsed/>
    <w:uiPriority w:val="99"/>
    <w:pPr>
      <w:topLinePunct/>
      <w:snapToGrid w:val="0"/>
      <w:spacing w:line="360" w:lineRule="auto"/>
      <w:ind w:firstLine="200" w:firstLineChars="200"/>
      <w:jc w:val="left"/>
    </w:pPr>
    <w:rPr>
      <w:rFonts w:ascii="宋体" w:hAnsi="宋体" w:cs="Times New Roman"/>
      <w:sz w:val="24"/>
      <w:szCs w:val="21"/>
    </w:rPr>
  </w:style>
  <w:style w:type="paragraph" w:styleId="8">
    <w:name w:val="Balloon Text"/>
    <w:basedOn w:val="1"/>
    <w:link w:val="25"/>
    <w:unhideWhenUsed/>
    <w:uiPriority w:val="99"/>
    <w:pPr>
      <w:topLinePunct/>
      <w:ind w:firstLine="200" w:firstLineChars="200"/>
    </w:pPr>
    <w:rPr>
      <w:rFonts w:ascii="宋体" w:hAnsi="宋体" w:cs="Times New Roman"/>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right" w:leader="middleDot" w:pos="8302"/>
      </w:tabs>
      <w:topLinePunct/>
      <w:spacing w:beforeLines="100" w:afterLines="100" w:line="360" w:lineRule="auto"/>
      <w:jc w:val="center"/>
    </w:pPr>
    <w:rPr>
      <w:rFonts w:eastAsia="黑体" w:cs="Times New Roman"/>
      <w:sz w:val="28"/>
      <w:szCs w:val="21"/>
    </w:rPr>
  </w:style>
  <w:style w:type="paragraph" w:styleId="12">
    <w:name w:val="toc 4"/>
    <w:basedOn w:val="1"/>
    <w:next w:val="1"/>
    <w:unhideWhenUsed/>
    <w:uiPriority w:val="39"/>
    <w:pPr>
      <w:tabs>
        <w:tab w:val="right" w:leader="middleDot" w:pos="8302"/>
      </w:tabs>
      <w:spacing w:line="360" w:lineRule="auto"/>
      <w:ind w:left="1920" w:leftChars="600" w:hanging="480" w:hangingChars="200"/>
    </w:pPr>
    <w:rPr>
      <w:rFonts w:eastAsia="楷体_GB2312" w:cs="Times New Roman"/>
      <w:sz w:val="24"/>
      <w:szCs w:val="22"/>
    </w:rPr>
  </w:style>
  <w:style w:type="paragraph" w:styleId="13">
    <w:name w:val="footnote text"/>
    <w:basedOn w:val="1"/>
    <w:link w:val="28"/>
    <w:unhideWhenUsed/>
    <w:qFormat/>
    <w:uiPriority w:val="99"/>
    <w:pPr>
      <w:topLinePunct/>
      <w:snapToGrid w:val="0"/>
      <w:spacing w:line="360" w:lineRule="auto"/>
      <w:ind w:firstLine="200" w:firstLineChars="200"/>
      <w:jc w:val="left"/>
    </w:pPr>
    <w:rPr>
      <w:rFonts w:ascii="宋体" w:hAnsi="宋体" w:cs="Times New Roman"/>
      <w:sz w:val="18"/>
      <w:szCs w:val="18"/>
    </w:rPr>
  </w:style>
  <w:style w:type="paragraph" w:styleId="14">
    <w:name w:val="toc 2"/>
    <w:basedOn w:val="1"/>
    <w:next w:val="1"/>
    <w:unhideWhenUsed/>
    <w:uiPriority w:val="39"/>
    <w:pPr>
      <w:tabs>
        <w:tab w:val="right" w:leader="middleDot" w:pos="8302"/>
      </w:tabs>
      <w:topLinePunct/>
      <w:spacing w:line="360" w:lineRule="auto"/>
    </w:pPr>
    <w:rPr>
      <w:rFonts w:eastAsia="黑体" w:cs="Times New Roman"/>
      <w:sz w:val="24"/>
      <w:szCs w:val="21"/>
    </w:rPr>
  </w:style>
  <w:style w:type="paragraph" w:styleId="15">
    <w:name w:val="HTML Preformatted"/>
    <w:basedOn w:val="1"/>
    <w:link w:val="29"/>
    <w:unhideWhenUsed/>
    <w:uiPriority w:val="99"/>
    <w:pPr>
      <w:topLinePunct/>
      <w:spacing w:line="360" w:lineRule="auto"/>
      <w:ind w:firstLine="200" w:firstLineChars="200"/>
    </w:pPr>
    <w:rPr>
      <w:rFonts w:ascii="Courier New" w:hAnsi="Courier New" w:cs="Courier New"/>
      <w:sz w:val="20"/>
      <w:szCs w:val="20"/>
    </w:rPr>
  </w:style>
  <w:style w:type="paragraph" w:styleId="16">
    <w:name w:val="Normal (Web)"/>
    <w:basedOn w:val="1"/>
    <w:uiPriority w:val="99"/>
    <w:pPr>
      <w:widowControl/>
      <w:spacing w:before="100" w:beforeAutospacing="1" w:after="100" w:afterAutospacing="1"/>
      <w:jc w:val="left"/>
    </w:pPr>
    <w:rPr>
      <w:rFonts w:ascii="宋体"/>
      <w:color w:val="000000"/>
      <w:kern w:val="0"/>
      <w:sz w:val="24"/>
    </w:rPr>
  </w:style>
  <w:style w:type="character" w:styleId="19">
    <w:name w:val="Hyperlink"/>
    <w:unhideWhenUsed/>
    <w:uiPriority w:val="99"/>
    <w:rPr>
      <w:color w:val="0000FF"/>
      <w:u w:val="single"/>
    </w:rPr>
  </w:style>
  <w:style w:type="character" w:customStyle="1" w:styleId="20">
    <w:name w:val="标题 1 Char"/>
    <w:link w:val="2"/>
    <w:uiPriority w:val="9"/>
    <w:rPr>
      <w:rFonts w:ascii="宋体" w:hAnsi="宋体" w:cs="Times New Roman"/>
      <w:b/>
      <w:bCs/>
      <w:kern w:val="44"/>
      <w:sz w:val="44"/>
      <w:szCs w:val="44"/>
    </w:rPr>
  </w:style>
  <w:style w:type="character" w:customStyle="1" w:styleId="21">
    <w:name w:val="标题 2 Char"/>
    <w:link w:val="3"/>
    <w:uiPriority w:val="9"/>
    <w:rPr>
      <w:rFonts w:ascii="Cambria" w:hAnsi="Cambria" w:eastAsia="宋体" w:cs="Times New Roman"/>
      <w:b/>
      <w:bCs/>
      <w:kern w:val="2"/>
      <w:sz w:val="32"/>
      <w:szCs w:val="32"/>
    </w:rPr>
  </w:style>
  <w:style w:type="character" w:customStyle="1" w:styleId="22">
    <w:name w:val="标题 3 Char"/>
    <w:link w:val="4"/>
    <w:semiHidden/>
    <w:qFormat/>
    <w:uiPriority w:val="9"/>
    <w:rPr>
      <w:rFonts w:ascii="宋体" w:hAnsi="宋体" w:cs="Times New Roman"/>
      <w:b/>
      <w:bCs/>
      <w:kern w:val="2"/>
      <w:sz w:val="32"/>
      <w:szCs w:val="32"/>
    </w:rPr>
  </w:style>
  <w:style w:type="character" w:customStyle="1" w:styleId="23">
    <w:name w:val="纯文本 Char"/>
    <w:link w:val="6"/>
    <w:qFormat/>
    <w:uiPriority w:val="99"/>
    <w:rPr>
      <w:rFonts w:ascii="宋体" w:hAnsi="Courier New" w:cs="宋体"/>
      <w:kern w:val="2"/>
      <w:sz w:val="21"/>
      <w:szCs w:val="21"/>
    </w:rPr>
  </w:style>
  <w:style w:type="character" w:customStyle="1" w:styleId="24">
    <w:name w:val="尾注文本 Char"/>
    <w:link w:val="7"/>
    <w:semiHidden/>
    <w:uiPriority w:val="99"/>
    <w:rPr>
      <w:rFonts w:ascii="宋体" w:hAnsi="宋体" w:cs="Times New Roman"/>
      <w:kern w:val="2"/>
      <w:sz w:val="24"/>
      <w:szCs w:val="21"/>
    </w:rPr>
  </w:style>
  <w:style w:type="character" w:customStyle="1" w:styleId="25">
    <w:name w:val="批注框文本 Char"/>
    <w:link w:val="8"/>
    <w:semiHidden/>
    <w:uiPriority w:val="99"/>
    <w:rPr>
      <w:rFonts w:ascii="宋体" w:hAnsi="宋体" w:cs="Times New Roman"/>
      <w:kern w:val="2"/>
      <w:sz w:val="18"/>
      <w:szCs w:val="18"/>
    </w:rPr>
  </w:style>
  <w:style w:type="character" w:customStyle="1" w:styleId="26">
    <w:name w:val="页脚 Char"/>
    <w:link w:val="9"/>
    <w:qFormat/>
    <w:uiPriority w:val="99"/>
    <w:rPr>
      <w:kern w:val="2"/>
      <w:sz w:val="18"/>
      <w:szCs w:val="18"/>
    </w:rPr>
  </w:style>
  <w:style w:type="character" w:customStyle="1" w:styleId="27">
    <w:name w:val="页眉 Char"/>
    <w:link w:val="10"/>
    <w:qFormat/>
    <w:uiPriority w:val="99"/>
    <w:rPr>
      <w:kern w:val="2"/>
      <w:sz w:val="18"/>
      <w:szCs w:val="18"/>
    </w:rPr>
  </w:style>
  <w:style w:type="character" w:customStyle="1" w:styleId="28">
    <w:name w:val="脚注文本 Char"/>
    <w:link w:val="13"/>
    <w:qFormat/>
    <w:uiPriority w:val="99"/>
    <w:rPr>
      <w:rFonts w:ascii="宋体" w:hAnsi="宋体" w:cs="Times New Roman"/>
      <w:kern w:val="2"/>
      <w:sz w:val="18"/>
      <w:szCs w:val="18"/>
    </w:rPr>
  </w:style>
  <w:style w:type="character" w:customStyle="1" w:styleId="29">
    <w:name w:val="HTML 预设格式 Char"/>
    <w:link w:val="15"/>
    <w:semiHidden/>
    <w:uiPriority w:val="99"/>
    <w:rPr>
      <w:rFonts w:ascii="Courier New" w:hAnsi="Courier New" w:cs="Courier New"/>
      <w:kern w:val="2"/>
    </w:rPr>
  </w:style>
  <w:style w:type="character" w:customStyle="1" w:styleId="30">
    <w:name w:val="脚注 Char"/>
    <w:link w:val="31"/>
    <w:qFormat/>
    <w:locked/>
    <w:uiPriority w:val="99"/>
    <w:rPr>
      <w:rFonts w:ascii="宋体" w:hAnsi="宋体" w:cs="Times New Roman"/>
      <w:kern w:val="2"/>
      <w:sz w:val="18"/>
      <w:szCs w:val="18"/>
    </w:rPr>
  </w:style>
  <w:style w:type="paragraph" w:customStyle="1" w:styleId="31">
    <w:name w:val="脚注"/>
    <w:basedOn w:val="1"/>
    <w:link w:val="30"/>
    <w:qFormat/>
    <w:uiPriority w:val="99"/>
    <w:pPr>
      <w:topLinePunct/>
      <w:spacing w:line="300" w:lineRule="exact"/>
      <w:ind w:left="150" w:hanging="150" w:hangingChars="150"/>
      <w:jc w:val="left"/>
    </w:pPr>
    <w:rPr>
      <w:rFonts w:ascii="宋体" w:hAnsi="宋体"/>
      <w:sz w:val="18"/>
      <w:szCs w:val="18"/>
    </w:rPr>
  </w:style>
  <w:style w:type="character" w:customStyle="1" w:styleId="32">
    <w:name w:val="思考 Char"/>
    <w:link w:val="33"/>
    <w:qFormat/>
    <w:locked/>
    <w:uiPriority w:val="0"/>
    <w:rPr>
      <w:rFonts w:ascii="宋体" w:hAnsi="华文中宋" w:eastAsia="华文中宋"/>
      <w:b/>
      <w:sz w:val="30"/>
      <w:szCs w:val="30"/>
    </w:rPr>
  </w:style>
  <w:style w:type="paragraph" w:customStyle="1" w:styleId="33">
    <w:name w:val="思考"/>
    <w:basedOn w:val="1"/>
    <w:link w:val="32"/>
    <w:qFormat/>
    <w:uiPriority w:val="0"/>
    <w:pPr>
      <w:topLinePunct/>
      <w:adjustRightInd w:val="0"/>
      <w:spacing w:beforeLines="100" w:line="466" w:lineRule="exact"/>
    </w:pPr>
    <w:rPr>
      <w:rFonts w:ascii="宋体" w:hAnsi="华文中宋" w:eastAsia="华文中宋"/>
      <w:b/>
      <w:kern w:val="0"/>
      <w:sz w:val="30"/>
      <w:szCs w:val="30"/>
    </w:rPr>
  </w:style>
  <w:style w:type="character" w:customStyle="1" w:styleId="34">
    <w:name w:val="标题3 Char"/>
    <w:link w:val="35"/>
    <w:uiPriority w:val="0"/>
    <w:rPr>
      <w:rFonts w:hAnsi="Calibri" w:cs="Times New Roman"/>
      <w:kern w:val="2"/>
      <w:sz w:val="24"/>
      <w:szCs w:val="24"/>
    </w:rPr>
  </w:style>
  <w:style w:type="paragraph" w:customStyle="1" w:styleId="35">
    <w:name w:val="标题3"/>
    <w:basedOn w:val="1"/>
    <w:link w:val="34"/>
    <w:qFormat/>
    <w:uiPriority w:val="0"/>
    <w:pPr>
      <w:topLinePunct/>
      <w:adjustRightInd w:val="0"/>
      <w:spacing w:beforeLines="100"/>
      <w:ind w:firstLine="448"/>
    </w:pPr>
    <w:rPr>
      <w:rFonts w:hAnsi="Calibri"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2903</Words>
  <Characters>2921</Characters>
  <Lines>33</Lines>
  <Paragraphs>9</Paragraphs>
  <TotalTime>21</TotalTime>
  <ScaleCrop>false</ScaleCrop>
  <LinksUpToDate>false</LinksUpToDate>
  <CharactersWithSpaces>2967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2016-07-01T13:03:00Z</dcterms:created>
  <dc:creator>lenovo</dc:creator>
  <cp:lastModifiedBy>vertesyuan</cp:lastModifiedBy>
  <dcterms:modified xsi:type="dcterms:W3CDTF">2023-12-05T12:54:30Z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5E8A737A3D7744F9996888CDED6885DC_13</vt:lpwstr>
  </property>
</Properties>
</file>