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after="156" w:afterLines="50"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 微生物学                   代码：930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before="156" w:beforeLines="50" w:after="156" w:afterLines="50" w:line="360" w:lineRule="auto"/>
        <w:rPr>
          <w:rFonts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 xml:space="preserve">考试基本要求   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考察考生掌握微生物及应用领域的基本理论和技术的熟练程度；考察学生运用微生物基本理论或技术解决实际问题的能力。</w:t>
      </w:r>
    </w:p>
    <w:p>
      <w:pPr>
        <w:spacing w:before="156" w:beforeLines="50" w:after="156" w:afterLines="50" w:line="360" w:lineRule="auto"/>
        <w:rPr>
          <w:rFonts w:hint="eastAsia" w:ascii="宋体" w:hAnsi="宋体" w:cs="宋体-18030"/>
          <w:b/>
          <w:bCs/>
          <w:color w:val="000000"/>
          <w:sz w:val="24"/>
        </w:rPr>
      </w:pPr>
      <w:r>
        <w:rPr>
          <w:rFonts w:hint="eastAsia" w:ascii="宋体" w:hAnsi="宋体" w:cs="宋体-18030"/>
          <w:b/>
          <w:bCs/>
          <w:color w:val="000000"/>
          <w:sz w:val="24"/>
        </w:rPr>
        <w:t>考试</w:t>
      </w:r>
      <w:r>
        <w:rPr>
          <w:rFonts w:hint="eastAsia" w:ascii="宋体" w:hAnsi="宋体" w:cs="宋体-18030"/>
          <w:b/>
          <w:sz w:val="24"/>
        </w:rPr>
        <w:t>基本</w:t>
      </w:r>
      <w:r>
        <w:rPr>
          <w:rFonts w:hint="eastAsia" w:ascii="宋体" w:hAnsi="宋体" w:cs="宋体-18030"/>
          <w:b/>
          <w:bCs/>
          <w:color w:val="000000"/>
          <w:sz w:val="24"/>
        </w:rPr>
        <w:t>内容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 w:cs="宋体-18030"/>
          <w:sz w:val="24"/>
        </w:rPr>
        <w:t>微生物基础知识和理论（40%），运用微生物知识解释或解决问题（40%），微生物实验方案的设计（20%）。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 w:ascii="Arial" w:hAnsi="Arial" w:cs="Arial"/>
          <w:color w:val="333333"/>
          <w:szCs w:val="18"/>
        </w:rPr>
      </w:pPr>
      <w:r>
        <w:rPr>
          <w:rFonts w:hint="eastAsia"/>
          <w:b/>
          <w:bCs/>
        </w:rPr>
        <w:t>参考书：</w:t>
      </w:r>
    </w:p>
    <w:p>
      <w:pPr>
        <w:spacing w:line="360" w:lineRule="auto"/>
        <w:ind w:firstLine="420" w:firstLineChars="200"/>
        <w:rPr>
          <w:rFonts w:hint="eastAsia" w:ascii="Arial" w:hAnsi="Arial" w:cs="Arial"/>
          <w:color w:val="333333"/>
          <w:szCs w:val="18"/>
        </w:rPr>
      </w:pPr>
      <w:r>
        <w:rPr>
          <w:rFonts w:hint="eastAsia" w:ascii="Arial" w:hAnsi="Arial" w:cs="Arial"/>
          <w:color w:val="333333"/>
          <w:szCs w:val="18"/>
        </w:rPr>
        <w:t>沈萍、陈向东. 微生物学（第8版）。北京: 高度教育出版社, 2016。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bCs/>
        </w:rPr>
      </w:pPr>
      <w:r>
        <w:rPr>
          <w:rFonts w:hint="eastAsia"/>
          <w:b/>
          <w:bCs/>
        </w:rPr>
        <w:t>考试内容与范围：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考生应该对微生物学的基本概念、专业术语、常见的微生物中英文名称、技术原理有较深的了解；系统掌握微生物的系统分类、细胞结构与功能、生理代谢、遗传变异、微生物与基因工程的基本理论知识以及相关实验技术；并具有应用这些知识和技术分析和解决问题的能力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微生物学的定义、发展历程和重要意义；微生物对生命科学发展的贡献。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原核微生物的定义；细胞结构与功能；原核微生物的分类与鉴定以及原核生物的物种多样性。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真核微生物的定义；细胞结构与功能；真核微生物的繁殖方式及其主要类群与特征：酵母菌、霉菌、担子菌。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病毒的性质；病毒的分类和命名，亚病毒的定义和种类；病毒的基因组的类型与结构特点；病毒的生活史；病毒的应用。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微生物生理：营养和培养基；微生物的生长及测定方法；有害微生物控制的方法及原理。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微生物的代谢与调节及其人工控制：能量代谢；分解代谢和合成代谢；次生代谢；代谢调控与工业发酵。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微生物遗传变异和育种：微生物基因组结构与特征；基因突变和诱变育种；基因重组和杂交育种；菌种的退化、复壮和保藏。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微生物与基因工程：基因工程的工具酶；基因工程中常用载体；基因工程的应用和发展前景。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微生物生态：微生物生态定义；微生物之间、微生物与其它生物之间相互作用及其类型；微生物与环境之间的相互作用及其生态学功能。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微生物学实验：培养基选择、制备与灭菌技术；染色（如革兰氏染色）与细胞形态观察；微生物培养与微生物细胞数量测定；功能微生物的分离与保藏；微生物系统鉴定、分类与命名等；微生物组学分析技术及其应用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</w:rPr>
      </w:pPr>
      <w:r>
        <w:rPr>
          <w:rFonts w:hint="eastAsia"/>
          <w:b/>
          <w:bCs/>
        </w:rPr>
        <w:t>试卷题型与结构</w:t>
      </w:r>
    </w:p>
    <w:p>
      <w:pPr>
        <w:spacing w:line="360" w:lineRule="auto"/>
        <w:ind w:left="420" w:leftChars="200" w:firstLine="210" w:firstLineChars="100"/>
        <w:rPr>
          <w:rFonts w:hint="eastAsia"/>
        </w:rPr>
      </w:pPr>
      <w:r>
        <w:rPr>
          <w:rFonts w:hint="eastAsia"/>
        </w:rPr>
        <w:t xml:space="preserve">题型比例：名词解释    20％  </w:t>
      </w:r>
    </w:p>
    <w:p>
      <w:pPr>
        <w:spacing w:line="360" w:lineRule="auto"/>
        <w:ind w:left="420" w:leftChars="200" w:firstLine="1260" w:firstLineChars="600"/>
        <w:rPr>
          <w:rFonts w:hint="eastAsia"/>
        </w:rPr>
      </w:pPr>
      <w:r>
        <w:rPr>
          <w:rFonts w:hint="eastAsia"/>
        </w:rPr>
        <w:t xml:space="preserve">简答题      20％  </w:t>
      </w:r>
    </w:p>
    <w:p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 xml:space="preserve">            论述题      40％  </w:t>
      </w:r>
    </w:p>
    <w:p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 xml:space="preserve">            实验题      20％  </w:t>
      </w:r>
    </w:p>
    <w:p>
      <w:pPr>
        <w:spacing w:line="360" w:lineRule="auto"/>
        <w:ind w:left="420"/>
        <w:rPr>
          <w:rFonts w:hint="eastAsia"/>
        </w:rPr>
      </w:pPr>
    </w:p>
    <w:p>
      <w:pPr>
        <w:spacing w:line="360" w:lineRule="auto"/>
        <w:ind w:left="420"/>
        <w:rPr>
          <w:rFonts w:hint="eastAsia"/>
        </w:rPr>
      </w:pPr>
    </w:p>
    <w:p>
      <w:pPr>
        <w:spacing w:line="360" w:lineRule="auto"/>
        <w:ind w:left="420"/>
        <w:rPr>
          <w:rFonts w:hint="eastAsia"/>
        </w:rPr>
      </w:pPr>
    </w:p>
    <w:p>
      <w:pPr>
        <w:spacing w:line="360" w:lineRule="auto"/>
        <w:ind w:left="420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55CBE"/>
    <w:multiLevelType w:val="multilevel"/>
    <w:tmpl w:val="1C255CB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ascii="Times New Roman" w:hAnsi="Times New Roman" w:cs="Times New Roman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25BD4"/>
    <w:rsid w:val="00050561"/>
    <w:rsid w:val="00054E39"/>
    <w:rsid w:val="000615E5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2F526A"/>
    <w:rsid w:val="00367171"/>
    <w:rsid w:val="004204A7"/>
    <w:rsid w:val="0045288F"/>
    <w:rsid w:val="00460BF0"/>
    <w:rsid w:val="00495AF9"/>
    <w:rsid w:val="00515F99"/>
    <w:rsid w:val="005866C1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B202EE"/>
    <w:rsid w:val="00B32F1E"/>
    <w:rsid w:val="00CF1274"/>
    <w:rsid w:val="00DF498D"/>
    <w:rsid w:val="00F76141"/>
    <w:rsid w:val="00FC3C04"/>
    <w:rsid w:val="00FF2235"/>
    <w:rsid w:val="0B5348AB"/>
    <w:rsid w:val="0C821FC8"/>
    <w:rsid w:val="116B3AB1"/>
    <w:rsid w:val="1F1F58D9"/>
    <w:rsid w:val="1F8C173E"/>
    <w:rsid w:val="214E4EE1"/>
    <w:rsid w:val="21632095"/>
    <w:rsid w:val="2C204C13"/>
    <w:rsid w:val="3C36209B"/>
    <w:rsid w:val="44316CB5"/>
    <w:rsid w:val="49DA2516"/>
    <w:rsid w:val="4D117E9B"/>
    <w:rsid w:val="4D541AA4"/>
    <w:rsid w:val="5A732C5A"/>
    <w:rsid w:val="64AE1C4D"/>
    <w:rsid w:val="6E137066"/>
    <w:rsid w:val="79E12003"/>
    <w:rsid w:val="7CC21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2021-05-18T00:50:00Z</cp:lastPrinted>
  <dcterms:modified xsi:type="dcterms:W3CDTF">2024-01-08T06:12:10Z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6EAA93EAC1FA446F8166FBBE27F4EF8A_13</vt:lpwstr>
  </property>
</Properties>
</file>