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eastAsia="黑体"/>
          <w:b/>
          <w:sz w:val="28"/>
          <w:szCs w:val="28"/>
        </w:rPr>
      </w:pPr>
      <w:bookmarkStart w:id="1" w:name="_GoBack"/>
      <w:bookmarkEnd w:id="1"/>
      <w:r>
        <w:rPr>
          <w:rFonts w:hint="eastAsia" w:ascii="黑体" w:eastAsia="黑体"/>
          <w:b/>
          <w:sz w:val="28"/>
          <w:szCs w:val="28"/>
        </w:rPr>
        <w:t>安徽财经大学202</w:t>
      </w:r>
      <w:r>
        <w:rPr>
          <w:rFonts w:hint="eastAsia" w:ascii="黑体" w:eastAsia="黑体"/>
          <w:b/>
          <w:sz w:val="28"/>
          <w:szCs w:val="28"/>
          <w:lang w:val="en-US" w:eastAsia="zh-CN"/>
        </w:rPr>
        <w:t>4</w:t>
      </w:r>
      <w:r>
        <w:rPr>
          <w:rFonts w:hint="eastAsia" w:ascii="黑体" w:eastAsia="黑体"/>
          <w:b/>
          <w:sz w:val="28"/>
          <w:szCs w:val="28"/>
        </w:rPr>
        <w:t>年硕士研究生入学考试</w:t>
      </w:r>
    </w:p>
    <w:p>
      <w:pPr>
        <w:spacing w:line="360" w:lineRule="auto"/>
        <w:jc w:val="center"/>
        <w:rPr>
          <w:rFonts w:hint="eastAsia" w:ascii="黑体" w:eastAsia="黑体"/>
          <w:b/>
          <w:sz w:val="28"/>
          <w:szCs w:val="28"/>
        </w:rPr>
      </w:pPr>
      <w:r>
        <w:rPr>
          <w:rFonts w:hint="eastAsia" w:ascii="黑体" w:eastAsia="黑体"/>
          <w:b/>
          <w:sz w:val="28"/>
          <w:szCs w:val="28"/>
        </w:rPr>
        <w:t>初试自命题科目考试大纲</w:t>
      </w:r>
    </w:p>
    <w:p>
      <w:pPr>
        <w:spacing w:before="156" w:beforeLines="50" w:after="156" w:afterLines="50" w:line="360" w:lineRule="auto"/>
        <w:rPr>
          <w:rFonts w:hint="eastAsia"/>
          <w:b/>
          <w:sz w:val="24"/>
        </w:rPr>
      </w:pPr>
      <w:r>
        <w:rPr>
          <w:rFonts w:hint="eastAsia"/>
          <w:b/>
          <w:sz w:val="24"/>
        </w:rPr>
        <w:t>考试科目代码及名称：711宪法学</w:t>
      </w:r>
    </w:p>
    <w:p>
      <w:pPr>
        <w:spacing w:line="360" w:lineRule="auto"/>
        <w:ind w:firstLine="472" w:firstLineChars="196"/>
        <w:rPr>
          <w:rFonts w:hint="eastAsia"/>
          <w:b/>
          <w:sz w:val="24"/>
        </w:rPr>
      </w:pPr>
      <w:r>
        <w:rPr>
          <w:rFonts w:hint="eastAsia"/>
          <w:b/>
          <w:sz w:val="24"/>
        </w:rPr>
        <w:t>一、考核目标</w:t>
      </w:r>
    </w:p>
    <w:p>
      <w:pPr>
        <w:spacing w:line="360" w:lineRule="auto"/>
        <w:ind w:firstLine="480" w:firstLineChars="200"/>
        <w:rPr>
          <w:rFonts w:hint="eastAsia"/>
          <w:sz w:val="24"/>
        </w:rPr>
      </w:pPr>
      <w:r>
        <w:rPr>
          <w:rFonts w:hint="eastAsia"/>
          <w:sz w:val="24"/>
        </w:rPr>
        <w:t>本科目考试着重考核考生掌握宪法学的基本概念、基本理论、宪法思维的基本方法、中国及全球主要国家的宪法制度，要求考生对宪法学理论体系的基本框架有一个比较全面系统的掌握，并能综合运用所学的宪法学理论知识分析中国特色社会主义法治国家建设过程中的宪法问题。</w:t>
      </w:r>
    </w:p>
    <w:p>
      <w:pPr>
        <w:spacing w:line="360" w:lineRule="auto"/>
        <w:ind w:firstLine="472" w:firstLineChars="196"/>
        <w:rPr>
          <w:rFonts w:hint="eastAsia"/>
          <w:b/>
          <w:sz w:val="24"/>
        </w:rPr>
      </w:pPr>
      <w:r>
        <w:rPr>
          <w:rFonts w:hint="eastAsia"/>
          <w:b/>
          <w:sz w:val="24"/>
        </w:rPr>
        <w:t>二、知识要点和基本要求</w:t>
      </w:r>
    </w:p>
    <w:p>
      <w:pPr>
        <w:spacing w:line="360" w:lineRule="auto"/>
        <w:ind w:firstLine="360" w:firstLineChars="150"/>
        <w:rPr>
          <w:rFonts w:hint="eastAsia"/>
          <w:b/>
          <w:sz w:val="24"/>
        </w:rPr>
      </w:pPr>
      <w:r>
        <w:rPr>
          <w:rFonts w:hint="eastAsia"/>
          <w:sz w:val="24"/>
        </w:rPr>
        <w:t>（一）宪法基本理论</w:t>
      </w:r>
    </w:p>
    <w:p>
      <w:pPr>
        <w:spacing w:line="360" w:lineRule="auto"/>
        <w:ind w:firstLine="480" w:firstLineChars="200"/>
        <w:rPr>
          <w:sz w:val="24"/>
        </w:rPr>
      </w:pPr>
      <w:r>
        <w:rPr>
          <w:rFonts w:hint="eastAsia"/>
          <w:sz w:val="24"/>
        </w:rPr>
        <w:t>1．</w:t>
      </w:r>
      <w:bookmarkStart w:id="0" w:name="_Hlk51528082"/>
      <w:r>
        <w:rPr>
          <w:rFonts w:hint="eastAsia"/>
          <w:sz w:val="24"/>
        </w:rPr>
        <w:t>宪法学的分类和特征</w:t>
      </w:r>
    </w:p>
    <w:bookmarkEnd w:id="0"/>
    <w:p>
      <w:pPr>
        <w:spacing w:line="360" w:lineRule="auto"/>
        <w:ind w:firstLine="480" w:firstLineChars="200"/>
        <w:rPr>
          <w:rFonts w:hint="eastAsia"/>
          <w:sz w:val="24"/>
        </w:rPr>
      </w:pPr>
      <w:r>
        <w:rPr>
          <w:rFonts w:hint="eastAsia"/>
          <w:sz w:val="24"/>
        </w:rPr>
        <w:t>掌握宪法学的分类和特征。</w:t>
      </w:r>
    </w:p>
    <w:p>
      <w:pPr>
        <w:spacing w:line="360" w:lineRule="auto"/>
        <w:ind w:firstLine="480" w:firstLineChars="200"/>
        <w:rPr>
          <w:rFonts w:hint="eastAsia"/>
          <w:sz w:val="24"/>
        </w:rPr>
      </w:pPr>
      <w:r>
        <w:rPr>
          <w:rFonts w:hint="eastAsia"/>
          <w:sz w:val="24"/>
        </w:rPr>
        <w:t>2</w:t>
      </w:r>
      <w:r>
        <w:rPr>
          <w:sz w:val="24"/>
        </w:rPr>
        <w:t xml:space="preserve">. </w:t>
      </w:r>
      <w:r>
        <w:rPr>
          <w:rFonts w:hint="eastAsia"/>
          <w:sz w:val="24"/>
        </w:rPr>
        <w:t>宪法的概念与历史发展</w:t>
      </w:r>
    </w:p>
    <w:p>
      <w:pPr>
        <w:spacing w:line="360" w:lineRule="auto"/>
        <w:rPr>
          <w:rFonts w:hint="eastAsia"/>
          <w:sz w:val="24"/>
        </w:rPr>
      </w:pPr>
      <w:r>
        <w:rPr>
          <w:rFonts w:hint="eastAsia"/>
          <w:sz w:val="24"/>
        </w:rPr>
        <w:t xml:space="preserve">    掌握宪法的概念、本质、分类、渊源；掌握资本主义宪法和社会主义宪法的产生和发展；掌握中华人民共和国宪法的产生和发展。</w:t>
      </w:r>
    </w:p>
    <w:p>
      <w:pPr>
        <w:spacing w:line="360" w:lineRule="auto"/>
        <w:ind w:firstLine="480" w:firstLineChars="200"/>
        <w:rPr>
          <w:rFonts w:hint="eastAsia"/>
          <w:sz w:val="24"/>
        </w:rPr>
      </w:pPr>
      <w:r>
        <w:rPr>
          <w:sz w:val="24"/>
        </w:rPr>
        <w:t>3</w:t>
      </w:r>
      <w:r>
        <w:rPr>
          <w:rFonts w:hint="eastAsia"/>
          <w:sz w:val="24"/>
        </w:rPr>
        <w:t>．宪法指导思想和基本原则</w:t>
      </w:r>
    </w:p>
    <w:p>
      <w:pPr>
        <w:spacing w:line="360" w:lineRule="auto"/>
        <w:rPr>
          <w:rFonts w:hint="eastAsia"/>
          <w:sz w:val="24"/>
        </w:rPr>
      </w:pPr>
      <w:r>
        <w:rPr>
          <w:rFonts w:hint="eastAsia"/>
          <w:sz w:val="24"/>
        </w:rPr>
        <w:t>　  掌握宪法指导思想；掌握宪法基本原则。</w:t>
      </w:r>
    </w:p>
    <w:p>
      <w:pPr>
        <w:spacing w:line="360" w:lineRule="auto"/>
        <w:ind w:firstLine="480" w:firstLineChars="200"/>
        <w:rPr>
          <w:rFonts w:hint="eastAsia"/>
          <w:sz w:val="24"/>
        </w:rPr>
      </w:pPr>
      <w:r>
        <w:rPr>
          <w:sz w:val="24"/>
        </w:rPr>
        <w:t>4</w:t>
      </w:r>
      <w:r>
        <w:rPr>
          <w:rFonts w:hint="eastAsia"/>
          <w:sz w:val="24"/>
        </w:rPr>
        <w:t>．宪法的制定、解释与修改</w:t>
      </w:r>
    </w:p>
    <w:p>
      <w:pPr>
        <w:spacing w:line="360" w:lineRule="auto"/>
        <w:rPr>
          <w:rFonts w:hint="eastAsia"/>
          <w:sz w:val="24"/>
        </w:rPr>
      </w:pPr>
      <w:r>
        <w:rPr>
          <w:rFonts w:hint="eastAsia"/>
          <w:sz w:val="24"/>
        </w:rPr>
        <w:t>　  掌握宪法制定、解释与修改的特殊性。</w:t>
      </w:r>
    </w:p>
    <w:p>
      <w:pPr>
        <w:spacing w:line="360" w:lineRule="auto"/>
        <w:ind w:firstLine="480" w:firstLineChars="200"/>
        <w:rPr>
          <w:rFonts w:hint="eastAsia"/>
          <w:sz w:val="24"/>
        </w:rPr>
      </w:pPr>
      <w:r>
        <w:rPr>
          <w:sz w:val="24"/>
        </w:rPr>
        <w:t>5</w:t>
      </w:r>
      <w:r>
        <w:rPr>
          <w:rFonts w:hint="eastAsia"/>
          <w:sz w:val="24"/>
        </w:rPr>
        <w:t>．宪法的效力与作用</w:t>
      </w:r>
    </w:p>
    <w:p>
      <w:pPr>
        <w:spacing w:line="360" w:lineRule="auto"/>
        <w:rPr>
          <w:rFonts w:hint="eastAsia"/>
          <w:sz w:val="24"/>
        </w:rPr>
      </w:pPr>
      <w:r>
        <w:rPr>
          <w:rFonts w:hint="eastAsia"/>
          <w:sz w:val="24"/>
        </w:rPr>
        <w:t>　  掌握宪法的效力与作用。</w:t>
      </w:r>
    </w:p>
    <w:p>
      <w:pPr>
        <w:spacing w:line="360" w:lineRule="auto"/>
        <w:ind w:firstLine="360" w:firstLineChars="150"/>
        <w:rPr>
          <w:rFonts w:hint="eastAsia"/>
          <w:sz w:val="24"/>
        </w:rPr>
      </w:pPr>
      <w:r>
        <w:rPr>
          <w:rFonts w:hint="eastAsia"/>
          <w:sz w:val="24"/>
        </w:rPr>
        <w:t>（二）宪法基本制度</w:t>
      </w:r>
    </w:p>
    <w:p>
      <w:pPr>
        <w:spacing w:line="360" w:lineRule="auto"/>
        <w:ind w:firstLine="480" w:firstLineChars="200"/>
        <w:rPr>
          <w:rFonts w:hint="eastAsia"/>
          <w:sz w:val="24"/>
        </w:rPr>
      </w:pPr>
      <w:r>
        <w:rPr>
          <w:rFonts w:hint="eastAsia"/>
          <w:sz w:val="24"/>
        </w:rPr>
        <w:t>1．国家性质、国家形式、国家机构</w:t>
      </w:r>
    </w:p>
    <w:p>
      <w:pPr>
        <w:spacing w:line="360" w:lineRule="auto"/>
        <w:ind w:firstLine="480"/>
        <w:rPr>
          <w:sz w:val="24"/>
        </w:rPr>
      </w:pPr>
      <w:r>
        <w:rPr>
          <w:rFonts w:hint="eastAsia"/>
          <w:sz w:val="24"/>
        </w:rPr>
        <w:t>掌握我国宪法学理论关于国家性质的通说；掌握政权组织形式理论和我国政权组织形式；掌握国家结构形式理论和我国国家结构形式；掌握国家机构的一般原理以及我国的各国家机构。</w:t>
      </w:r>
    </w:p>
    <w:p>
      <w:pPr>
        <w:spacing w:line="360" w:lineRule="auto"/>
        <w:ind w:firstLine="480"/>
        <w:rPr>
          <w:sz w:val="24"/>
        </w:rPr>
      </w:pPr>
      <w:r>
        <w:rPr>
          <w:sz w:val="24"/>
        </w:rPr>
        <w:t xml:space="preserve">2. </w:t>
      </w:r>
      <w:r>
        <w:rPr>
          <w:rFonts w:hint="eastAsia"/>
          <w:sz w:val="24"/>
        </w:rPr>
        <w:t>国家基本制度</w:t>
      </w:r>
    </w:p>
    <w:p>
      <w:pPr>
        <w:spacing w:line="360" w:lineRule="auto"/>
        <w:ind w:firstLine="480"/>
        <w:rPr>
          <w:rFonts w:hint="eastAsia"/>
          <w:sz w:val="24"/>
        </w:rPr>
      </w:pPr>
      <w:r>
        <w:rPr>
          <w:rFonts w:hint="eastAsia"/>
          <w:sz w:val="24"/>
        </w:rPr>
        <w:t>掌握我国的经济制度、政治制度、文化制度和社会制度等基本制度的内容。</w:t>
      </w:r>
    </w:p>
    <w:p>
      <w:pPr>
        <w:spacing w:line="360" w:lineRule="auto"/>
        <w:ind w:firstLine="480" w:firstLineChars="200"/>
        <w:rPr>
          <w:rFonts w:hint="eastAsia"/>
          <w:sz w:val="24"/>
        </w:rPr>
      </w:pPr>
      <w:r>
        <w:rPr>
          <w:sz w:val="24"/>
        </w:rPr>
        <w:t>3</w:t>
      </w:r>
      <w:r>
        <w:rPr>
          <w:rFonts w:hint="eastAsia"/>
          <w:sz w:val="24"/>
        </w:rPr>
        <w:t>．公民的基本权利和义务</w:t>
      </w:r>
    </w:p>
    <w:p>
      <w:pPr>
        <w:spacing w:line="360" w:lineRule="auto"/>
        <w:rPr>
          <w:rFonts w:hint="eastAsia"/>
          <w:sz w:val="24"/>
        </w:rPr>
      </w:pPr>
      <w:r>
        <w:rPr>
          <w:rFonts w:hint="eastAsia"/>
          <w:sz w:val="24"/>
        </w:rPr>
        <w:t xml:space="preserve">    掌握公民基本权利和义务的基本理论；掌握我国公民的基本权利和义务。</w:t>
      </w:r>
    </w:p>
    <w:p>
      <w:pPr>
        <w:spacing w:line="360" w:lineRule="auto"/>
        <w:ind w:firstLine="360" w:firstLineChars="150"/>
        <w:rPr>
          <w:rFonts w:hint="eastAsia"/>
          <w:sz w:val="24"/>
        </w:rPr>
      </w:pPr>
      <w:r>
        <w:rPr>
          <w:rFonts w:hint="eastAsia"/>
          <w:sz w:val="24"/>
        </w:rPr>
        <w:t>（三）宪法实施的监督</w:t>
      </w:r>
    </w:p>
    <w:p>
      <w:pPr>
        <w:spacing w:line="360" w:lineRule="auto"/>
        <w:ind w:firstLine="480" w:firstLineChars="200"/>
        <w:rPr>
          <w:rFonts w:hint="eastAsia"/>
          <w:sz w:val="24"/>
        </w:rPr>
      </w:pPr>
      <w:r>
        <w:rPr>
          <w:rFonts w:hint="eastAsia"/>
          <w:sz w:val="24"/>
        </w:rPr>
        <w:t>1．宪法实施</w:t>
      </w:r>
    </w:p>
    <w:p>
      <w:pPr>
        <w:spacing w:line="360" w:lineRule="auto"/>
        <w:rPr>
          <w:rFonts w:hint="eastAsia"/>
          <w:sz w:val="24"/>
        </w:rPr>
      </w:pPr>
      <w:r>
        <w:rPr>
          <w:rFonts w:hint="eastAsia"/>
          <w:sz w:val="24"/>
        </w:rPr>
        <w:t xml:space="preserve">    掌握宪法实施的概念与功能。</w:t>
      </w:r>
    </w:p>
    <w:p>
      <w:pPr>
        <w:spacing w:line="360" w:lineRule="auto"/>
        <w:ind w:firstLine="480" w:firstLineChars="200"/>
        <w:rPr>
          <w:rFonts w:hint="eastAsia"/>
          <w:sz w:val="24"/>
        </w:rPr>
      </w:pPr>
      <w:r>
        <w:rPr>
          <w:rFonts w:hint="eastAsia"/>
          <w:sz w:val="24"/>
        </w:rPr>
        <w:t>2．宪法监督</w:t>
      </w:r>
    </w:p>
    <w:p>
      <w:pPr>
        <w:spacing w:line="360" w:lineRule="auto"/>
        <w:ind w:firstLine="480"/>
        <w:rPr>
          <w:sz w:val="24"/>
        </w:rPr>
      </w:pPr>
      <w:r>
        <w:rPr>
          <w:rFonts w:hint="eastAsia"/>
          <w:sz w:val="24"/>
        </w:rPr>
        <w:t>掌握宪法监督基本理论、历史发展；掌握宪法监督的类型。</w:t>
      </w:r>
    </w:p>
    <w:p>
      <w:pPr>
        <w:spacing w:line="360" w:lineRule="auto"/>
        <w:ind w:firstLine="480"/>
        <w:rPr>
          <w:sz w:val="24"/>
        </w:rPr>
      </w:pPr>
      <w:r>
        <w:rPr>
          <w:sz w:val="24"/>
        </w:rPr>
        <w:t xml:space="preserve">3. </w:t>
      </w:r>
      <w:r>
        <w:rPr>
          <w:rFonts w:hint="eastAsia"/>
          <w:sz w:val="24"/>
        </w:rPr>
        <w:t>我国的宪法监督制度</w:t>
      </w:r>
    </w:p>
    <w:p>
      <w:pPr>
        <w:spacing w:line="360" w:lineRule="auto"/>
        <w:ind w:firstLine="480"/>
        <w:rPr>
          <w:rFonts w:hint="eastAsia"/>
          <w:b/>
          <w:sz w:val="24"/>
        </w:rPr>
      </w:pPr>
      <w:r>
        <w:rPr>
          <w:rFonts w:hint="eastAsia"/>
          <w:sz w:val="24"/>
        </w:rPr>
        <w:t>掌握我国宪法监督制度的形成与发展；掌握我国宪法监督制度的基本内容和特点；深刻理解应当坚持和完善我国的宪法监督制度。</w:t>
      </w:r>
    </w:p>
    <w:p>
      <w:pPr>
        <w:spacing w:line="360" w:lineRule="auto"/>
        <w:ind w:firstLine="472" w:firstLineChars="196"/>
        <w:rPr>
          <w:rFonts w:hint="eastAsia"/>
          <w:b/>
          <w:sz w:val="24"/>
        </w:rPr>
      </w:pPr>
      <w:r>
        <w:rPr>
          <w:rFonts w:hint="eastAsia"/>
          <w:b/>
          <w:sz w:val="24"/>
        </w:rPr>
        <w:t>三、考试基本题型</w:t>
      </w:r>
    </w:p>
    <w:p>
      <w:pPr>
        <w:spacing w:line="360" w:lineRule="auto"/>
        <w:ind w:firstLine="480" w:firstLineChars="200"/>
        <w:rPr>
          <w:sz w:val="24"/>
        </w:rPr>
      </w:pPr>
      <w:r>
        <w:rPr>
          <w:rFonts w:hint="eastAsia"/>
          <w:sz w:val="24"/>
        </w:rPr>
        <w:t>1．名词解释</w:t>
      </w:r>
    </w:p>
    <w:p>
      <w:pPr>
        <w:spacing w:line="360" w:lineRule="auto"/>
        <w:ind w:firstLine="480" w:firstLineChars="200"/>
        <w:rPr>
          <w:rFonts w:hint="eastAsia"/>
          <w:sz w:val="24"/>
        </w:rPr>
      </w:pPr>
      <w:r>
        <w:rPr>
          <w:rFonts w:hint="eastAsia"/>
          <w:sz w:val="24"/>
        </w:rPr>
        <w:t>要求能以归纳、描述、定义等方法诠释宪法学基本概念（30分）。</w:t>
      </w:r>
    </w:p>
    <w:p>
      <w:pPr>
        <w:spacing w:line="360" w:lineRule="auto"/>
        <w:ind w:firstLine="480" w:firstLineChars="200"/>
        <w:rPr>
          <w:sz w:val="24"/>
        </w:rPr>
      </w:pPr>
      <w:r>
        <w:rPr>
          <w:rFonts w:hint="eastAsia"/>
          <w:sz w:val="24"/>
        </w:rPr>
        <w:t>2．简答题</w:t>
      </w:r>
    </w:p>
    <w:p>
      <w:pPr>
        <w:spacing w:line="360" w:lineRule="auto"/>
        <w:ind w:firstLine="480" w:firstLineChars="200"/>
        <w:rPr>
          <w:rFonts w:hint="eastAsia"/>
          <w:sz w:val="24"/>
        </w:rPr>
      </w:pPr>
      <w:r>
        <w:rPr>
          <w:rFonts w:hint="eastAsia"/>
          <w:sz w:val="24"/>
        </w:rPr>
        <w:t>要求能简要且全面回答宪法学基本问题（60分）。</w:t>
      </w:r>
    </w:p>
    <w:p>
      <w:pPr>
        <w:spacing w:line="360" w:lineRule="auto"/>
        <w:ind w:firstLine="480" w:firstLineChars="200"/>
        <w:rPr>
          <w:sz w:val="24"/>
        </w:rPr>
      </w:pPr>
      <w:r>
        <w:rPr>
          <w:rFonts w:hint="eastAsia"/>
          <w:sz w:val="24"/>
        </w:rPr>
        <w:t>3．论述题</w:t>
      </w:r>
    </w:p>
    <w:p>
      <w:pPr>
        <w:spacing w:line="360" w:lineRule="auto"/>
        <w:ind w:firstLine="480" w:firstLineChars="200"/>
        <w:rPr>
          <w:rFonts w:hint="eastAsia"/>
          <w:sz w:val="24"/>
        </w:rPr>
      </w:pPr>
      <w:r>
        <w:rPr>
          <w:rFonts w:hint="eastAsia"/>
          <w:sz w:val="24"/>
        </w:rPr>
        <w:t>要求能较充分地论述存在争议观点的宪法学重要问题，或能较熟练地运用宪法学理论知识分析现实世界中与宪法有关的社会现象（60分）。</w:t>
      </w: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YTY5N2YwMjA0MzY3ODNlNjA5Y2YxYzQzYzE5ZTcifQ=="/>
  </w:docVars>
  <w:rsids>
    <w:rsidRoot w:val="00090277"/>
    <w:rsid w:val="00090277"/>
    <w:rsid w:val="000F52FA"/>
    <w:rsid w:val="00112C9B"/>
    <w:rsid w:val="00196212"/>
    <w:rsid w:val="0026783C"/>
    <w:rsid w:val="00291EB2"/>
    <w:rsid w:val="00297B1D"/>
    <w:rsid w:val="002F3D8F"/>
    <w:rsid w:val="00326483"/>
    <w:rsid w:val="00383850"/>
    <w:rsid w:val="003E2F0F"/>
    <w:rsid w:val="003E7546"/>
    <w:rsid w:val="00423DB0"/>
    <w:rsid w:val="00460580"/>
    <w:rsid w:val="00484E10"/>
    <w:rsid w:val="004F6521"/>
    <w:rsid w:val="00583A82"/>
    <w:rsid w:val="005D3071"/>
    <w:rsid w:val="00647D03"/>
    <w:rsid w:val="00680BDE"/>
    <w:rsid w:val="006B3547"/>
    <w:rsid w:val="006D3D8B"/>
    <w:rsid w:val="006E132A"/>
    <w:rsid w:val="00714B13"/>
    <w:rsid w:val="00781EBA"/>
    <w:rsid w:val="007A3D4C"/>
    <w:rsid w:val="007D7B24"/>
    <w:rsid w:val="00877350"/>
    <w:rsid w:val="0088425C"/>
    <w:rsid w:val="008E741F"/>
    <w:rsid w:val="008E7DC5"/>
    <w:rsid w:val="008F508E"/>
    <w:rsid w:val="009A00B9"/>
    <w:rsid w:val="009A25DB"/>
    <w:rsid w:val="00A86F87"/>
    <w:rsid w:val="00A92B03"/>
    <w:rsid w:val="00AB28F3"/>
    <w:rsid w:val="00AC6485"/>
    <w:rsid w:val="00BF0807"/>
    <w:rsid w:val="00BF7972"/>
    <w:rsid w:val="00C114F2"/>
    <w:rsid w:val="00C955ED"/>
    <w:rsid w:val="00CE63C9"/>
    <w:rsid w:val="00D54C70"/>
    <w:rsid w:val="00DB7C3F"/>
    <w:rsid w:val="00DF3EAE"/>
    <w:rsid w:val="00EA6801"/>
    <w:rsid w:val="00EE5A57"/>
    <w:rsid w:val="08321A07"/>
    <w:rsid w:val="64117D5F"/>
    <w:rsid w:val="6F2416DB"/>
    <w:rsid w:val="6F3C5AA0"/>
    <w:rsid w:val="70AA70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Style w:val="4"/>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uiPriority w:val="99"/>
    <w:rPr>
      <w:sz w:val="18"/>
      <w:szCs w:val="18"/>
    </w:rPr>
  </w:style>
  <w:style w:type="character" w:customStyle="1" w:styleId="7">
    <w:name w:val="页眉 Char"/>
    <w:link w:val="3"/>
    <w:semiHidden/>
    <w:uiPriority w:val="99"/>
    <w:rPr>
      <w:sz w:val="18"/>
      <w:szCs w:val="18"/>
    </w:rPr>
  </w:style>
  <w:style w:type="character" w:customStyle="1" w:styleId="8">
    <w:name w:val="页脚 字符"/>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818</Words>
  <Characters>829</Characters>
  <Lines>6</Lines>
  <Paragraphs>1</Paragraphs>
  <TotalTime>0</TotalTime>
  <ScaleCrop>false</ScaleCrop>
  <LinksUpToDate>false</LinksUpToDate>
  <CharactersWithSpaces>853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2018-07-05T02:10:00Z</dcterms:created>
  <dc:creator>Administrator</dc:creator>
  <cp:lastModifiedBy>vertesyuan</cp:lastModifiedBy>
  <cp:lastPrinted>2018-07-06T08:44:00Z</cp:lastPrinted>
  <dcterms:modified xsi:type="dcterms:W3CDTF">2024-01-09T05:17:48Z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E0E177F1B63342A8B1D9FFDA8F34F091_13</vt:lpwstr>
  </property>
</Properties>
</file>