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湖南农业大学202</w:t>
      </w:r>
      <w:r>
        <w:rPr>
          <w:rFonts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4</w:t>
      </w: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年硕士研究生招生考试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《植物生理学》考试大纲</w:t>
      </w:r>
    </w:p>
    <w:p>
      <w:pPr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（一）绪论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1.植物生理学的概念、主要内容和任务；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2.学习植物生理学的重要性。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（二）植物的水分代谢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1.水势、渗透势（溶质势）、压力势和衬质势的概念、植物细胞水势的构成及植物细胞的渗透吸水；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2.植物根系的主动吸水与被动吸水及其动力；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3.蒸腾作用、蒸腾速率、蒸腾效率和需水量的概念，蒸腾作用其生理意义，气孔的运动及机理。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（三）植物的矿质营养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1.矿质营养、植物必需元素的概念，植物必需的矿质元素及确定必需元素的原则；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2.植物吸收矿质元素的方式（主动吸收、被动吸收）和特点；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3.影响矿质吸收的环境因素及根外施肥的优缺点；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4.矿质元素的生理功能及缺乏症。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（四）植物的呼吸作用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1.植物的呼吸作用概念、类型及生理意义；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2.植物呼吸代谢途径的多样性；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3.呼吸作用在粮油作物种子贮藏、作物栽培和果蔬采后贮藏保鲜中的应用。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（五）植物的光合作用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1.光合作用的概念、生理意义，叶绿体结构及叶绿体色素的光学和化学性质；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2.光合作用机理；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3.光呼吸的生化途径及生理意义；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4.影响光合作用的内外因素。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（六）植物体内同化物运输与分配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1.有机物运输的途径、部位及机理；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2.源”和“库”概念及二者关系；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3.有机物的分配规律。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（七）植物生长物质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1.植物生长物质、植物激素和植物生长调节剂的概念及其区别；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2.生长素、赤霉素、细胞分裂素、脱落酸和乙烯的合成前体物、代谢和主要生理作用；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3.五大类激素（生长素、赤霉素、细胞分裂素、脱落酸和乙烯）在农业生产中的应用。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（八）植物生长生理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1.生长和发育的概念及其区别，生长大周期的概念和特点；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2.植物生长的相关性；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2.S形曲线在农业生产上的应用。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（九）植物的成花与生殖生理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1.春化作用、去春化作用概念及其条件；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2.光敏色素、长日植物、短日植物和日中性植物的概念及光周期理论；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3.春化作用和光周期理论在农业生产上的应用。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（十）植物的成熟和衰老生理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1.果实成熟时的生理生化变化有哪些？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2.种子和延存器官休眠的原因以及打破休眠的方法。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</w:rPr>
        <w:t>（十一）植物的抗性生理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1.寒害、冻害、旱害的概念与植物在逆境条件下的生理生化变化；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2.植物的抗寒性和植物的抗旱性。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ZTgzMjhkNzkzM2VmNjI2YWFlNjU3ZDUzODY5ZTEifQ=="/>
  </w:docVars>
  <w:rsids>
    <w:rsidRoot w:val="0015256E"/>
    <w:rsid w:val="000D31B0"/>
    <w:rsid w:val="00147944"/>
    <w:rsid w:val="0015256E"/>
    <w:rsid w:val="00155F69"/>
    <w:rsid w:val="001906B5"/>
    <w:rsid w:val="002E0729"/>
    <w:rsid w:val="00307C59"/>
    <w:rsid w:val="00325D5D"/>
    <w:rsid w:val="00366309"/>
    <w:rsid w:val="004011F9"/>
    <w:rsid w:val="0050204A"/>
    <w:rsid w:val="00532C33"/>
    <w:rsid w:val="005956C9"/>
    <w:rsid w:val="00606053"/>
    <w:rsid w:val="007E7497"/>
    <w:rsid w:val="00847329"/>
    <w:rsid w:val="0087057D"/>
    <w:rsid w:val="008F0A5B"/>
    <w:rsid w:val="00A75282"/>
    <w:rsid w:val="00AB3893"/>
    <w:rsid w:val="00B313B5"/>
    <w:rsid w:val="00BC1318"/>
    <w:rsid w:val="00C06231"/>
    <w:rsid w:val="00EB2A8B"/>
    <w:rsid w:val="00EE1DD1"/>
    <w:rsid w:val="00FE1D85"/>
    <w:rsid w:val="00FF5C10"/>
    <w:rsid w:val="06C54CB0"/>
    <w:rsid w:val="2208443B"/>
    <w:rsid w:val="3EE749C2"/>
    <w:rsid w:val="61377C55"/>
    <w:rsid w:val="618E1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semiHidden/>
    <w:unhideWhenUsed/>
    <w:qFormat/>
    <w:uiPriority w:val="99"/>
    <w:pPr>
      <w:spacing w:after="120"/>
      <w:ind w:left="420" w:leftChars="2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正文文本缩进 字符"/>
    <w:basedOn w:val="6"/>
    <w:link w:val="2"/>
    <w:semiHidden/>
    <w:qFormat/>
    <w:uiPriority w:val="99"/>
    <w:rPr>
      <w:rFonts w:ascii="Times New Roman" w:hAnsi="Times New Roman" w:eastAsia="宋体" w:cs="Times New Roman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865</Words>
  <Characters>901</Characters>
  <Lines>6</Lines>
  <Paragraphs>1</Paragraphs>
  <TotalTime>9</TotalTime>
  <ScaleCrop>false</ScaleCrop>
  <LinksUpToDate>false</LinksUpToDate>
  <CharactersWithSpaces>901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2020-08-31T07:19:00Z</dcterms:created>
  <dc:creator>夏石头</dc:creator>
  <cp:lastModifiedBy>静若繁花</cp:lastModifiedBy>
  <cp:lastPrinted>2020-08-31T07:51:00Z</cp:lastPrinted>
  <dcterms:modified xsi:type="dcterms:W3CDTF">2023-09-22T00:54:42Z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A9C4B785D4F64D42BAA40828F33532E4_13</vt:lpwstr>
  </property>
</Properties>
</file>