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科目代码：2</w:t>
      </w:r>
      <w:r>
        <w:rPr>
          <w:rFonts w:ascii="仿宋" w:hAnsi="仿宋" w:eastAsia="仿宋"/>
          <w:sz w:val="28"/>
          <w:szCs w:val="28"/>
        </w:rPr>
        <w:t>007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科目名称：高等统计学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大纲内容：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第一章 统计量及其分布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总体与样本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统计量与抽样分布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样本矩及其函数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次序统计量及其分布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第五节 充分统计量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第二章 点估计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矩法估计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极大似然估计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点估计的评价标准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节 最小方差无偏估计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Hlk89203983"/>
      <w:r>
        <w:rPr>
          <w:rFonts w:hint="eastAsia" w:ascii="仿宋" w:hAnsi="仿宋" w:eastAsia="仿宋"/>
          <w:sz w:val="28"/>
          <w:szCs w:val="28"/>
        </w:rPr>
        <w:t>第三章 区间估计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基本概念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枢轴量法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单个正态总体参数的置信区间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大样本置信区间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第五节 两个正态总体下的置信区间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第四章 假设检验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假设检验的基本概念与步骤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正态总体参数的假设检验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指数分布参数的假设检验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比例</w:t>
      </w:r>
      <w:r>
        <w:rPr>
          <w:rFonts w:ascii="仿宋" w:hAnsi="仿宋" w:eastAsia="仿宋"/>
          <w:sz w:val="28"/>
          <w:szCs w:val="28"/>
        </w:rPr>
        <w:t>p</w:t>
      </w:r>
      <w:r>
        <w:rPr>
          <w:rFonts w:hint="eastAsia" w:ascii="仿宋" w:hAnsi="仿宋" w:eastAsia="仿宋"/>
          <w:sz w:val="28"/>
          <w:szCs w:val="28"/>
        </w:rPr>
        <w:t>的检验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第五节 列联表的独立性检验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第六节 正态性检验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第五章 方差分析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第一节 单因子方差分析的统计模型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第二节 平方和分解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第三节 检验方法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第四节 参数估计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第六章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一元线性回归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第一节 一元线性回归模型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第二节 回归系数的最小二乘估计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第三节 回归方程的显著性检验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第四节 估计与预测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3461657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mN2U1YzRhYWNlNjk4YTEzNDFjYzUxMDQ1M2UxNmY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A6D7E"/>
    <w:rsid w:val="002C1481"/>
    <w:rsid w:val="002D0077"/>
    <w:rsid w:val="00386998"/>
    <w:rsid w:val="003A05E4"/>
    <w:rsid w:val="00404616"/>
    <w:rsid w:val="00464CBE"/>
    <w:rsid w:val="005C3D7D"/>
    <w:rsid w:val="005D02D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8F1477"/>
    <w:rsid w:val="0090107B"/>
    <w:rsid w:val="0094563B"/>
    <w:rsid w:val="0099034D"/>
    <w:rsid w:val="00997B68"/>
    <w:rsid w:val="009B167F"/>
    <w:rsid w:val="009F527E"/>
    <w:rsid w:val="00A07B6C"/>
    <w:rsid w:val="00A32B6A"/>
    <w:rsid w:val="00A963BA"/>
    <w:rsid w:val="00AB69FB"/>
    <w:rsid w:val="00B3784E"/>
    <w:rsid w:val="00B6039A"/>
    <w:rsid w:val="00B852E5"/>
    <w:rsid w:val="00B91F82"/>
    <w:rsid w:val="00C26D2C"/>
    <w:rsid w:val="00C3161D"/>
    <w:rsid w:val="00DB4599"/>
    <w:rsid w:val="00DB4BBB"/>
    <w:rsid w:val="00DB4D74"/>
    <w:rsid w:val="00DC4472"/>
    <w:rsid w:val="00DF35CE"/>
    <w:rsid w:val="00EC5E3A"/>
    <w:rsid w:val="00F44869"/>
    <w:rsid w:val="00FD6F42"/>
    <w:rsid w:val="00FE3ADE"/>
    <w:rsid w:val="13530A98"/>
    <w:rsid w:val="208757D7"/>
    <w:rsid w:val="238377C1"/>
    <w:rsid w:val="31087543"/>
    <w:rsid w:val="36B32C31"/>
    <w:rsid w:val="39B1357E"/>
    <w:rsid w:val="584601B1"/>
    <w:rsid w:val="5EAD7001"/>
    <w:rsid w:val="60FE4F26"/>
    <w:rsid w:val="788C4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929EF-FA39-4215-A1C6-77D31BEC2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402</Words>
  <Characters>410</Characters>
  <Lines>3</Lines>
  <Paragraphs>1</Paragraphs>
  <TotalTime>15</TotalTime>
  <ScaleCrop>false</ScaleCrop>
  <LinksUpToDate>false</LinksUpToDate>
  <CharactersWithSpaces>477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2016-09-11T08:23:00Z</dcterms:created>
  <dc:creator>Microsoft</dc:creator>
  <cp:lastModifiedBy>苏南茶馆</cp:lastModifiedBy>
  <dcterms:modified xsi:type="dcterms:W3CDTF">2023-12-08T02:57:01Z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3038150605C34088967D6F6AA5C868BF</vt:lpwstr>
  </property>
</Properties>
</file>