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b/>
          <w:sz w:val="32"/>
        </w:rPr>
      </w:pPr>
      <w:bookmarkStart w:id="0" w:name="_GoBack"/>
      <w:bookmarkEnd w:id="0"/>
      <w:r>
        <w:rPr>
          <w:rFonts w:hint="eastAsia"/>
          <w:b/>
          <w:sz w:val="32"/>
        </w:rPr>
        <w:t>中国化的马克思主义</w:t>
      </w:r>
    </w:p>
    <w:p>
      <w:pPr>
        <w:ind w:firstLine="482"/>
        <w:rPr>
          <w:b/>
          <w:color w:val="000000"/>
          <w:szCs w:val="24"/>
        </w:rPr>
      </w:pPr>
      <w:r>
        <w:rPr>
          <w:rFonts w:hint="eastAsia"/>
          <w:b/>
          <w:color w:val="000000"/>
          <w:szCs w:val="24"/>
        </w:rPr>
        <w:t>参考教材：</w:t>
      </w:r>
      <w:r>
        <w:rPr>
          <w:rFonts w:hint="eastAsia"/>
          <w:b w:val="0"/>
          <w:bCs/>
          <w:color w:val="000000"/>
          <w:szCs w:val="24"/>
        </w:rPr>
        <w:t>《</w:t>
      </w:r>
      <w:r>
        <w:rPr>
          <w:rFonts w:hint="eastAsia"/>
          <w:b w:val="0"/>
          <w:bCs/>
        </w:rPr>
        <w:t>毛泽东思想和中国特色社会主义理论体系概论</w:t>
      </w:r>
      <w:r>
        <w:rPr>
          <w:rFonts w:hint="eastAsia"/>
          <w:b w:val="0"/>
          <w:bCs/>
          <w:color w:val="000000"/>
          <w:szCs w:val="24"/>
        </w:rPr>
        <w:t>》，</w:t>
      </w:r>
      <w:r>
        <w:rPr>
          <w:rFonts w:hint="eastAsia"/>
          <w:color w:val="000000"/>
          <w:szCs w:val="24"/>
        </w:rPr>
        <w:t>北京：高等教育出版社</w:t>
      </w:r>
      <w:r>
        <w:rPr>
          <w:color w:val="000000"/>
          <w:szCs w:val="24"/>
        </w:rPr>
        <w:t>2023</w:t>
      </w:r>
      <w:r>
        <w:rPr>
          <w:rFonts w:hint="eastAsia"/>
          <w:color w:val="000000"/>
          <w:szCs w:val="24"/>
        </w:rPr>
        <w:t>年版。《习近平新时代中国特色社会主义思想学习纲要》，北京：学习出版社、人民出版社，2023年版。</w:t>
      </w:r>
    </w:p>
    <w:p>
      <w:pPr>
        <w:rPr>
          <w:rFonts w:hint="eastAsia"/>
        </w:rPr>
      </w:pPr>
    </w:p>
    <w:p>
      <w:pPr>
        <w:ind w:left="0" w:leftChars="0" w:firstLine="0" w:firstLineChars="0"/>
        <w:jc w:val="center"/>
        <w:rPr>
          <w:rFonts w:hint="eastAsia"/>
          <w:b/>
          <w:bCs/>
        </w:rPr>
      </w:pPr>
      <w:r>
        <w:rPr>
          <w:rFonts w:hint="eastAsia"/>
          <w:b/>
          <w:bCs/>
          <w:lang w:val="en-US" w:eastAsia="zh-CN"/>
        </w:rPr>
        <w:t xml:space="preserve">第一部分 </w:t>
      </w:r>
      <w:r>
        <w:rPr>
          <w:rFonts w:hint="eastAsia"/>
          <w:b/>
          <w:bCs/>
        </w:rPr>
        <w:t>《毛泽东思想和中国特色社会主义理论体系概论》</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b/>
          <w:bCs/>
        </w:rPr>
        <w:t>导</w:t>
      </w:r>
      <w:r>
        <w:rPr>
          <w:rFonts w:hint="eastAsia"/>
          <w:b/>
          <w:bCs/>
          <w:lang w:val="en-US" w:eastAsia="zh-CN"/>
        </w:rPr>
        <w:t xml:space="preserve"> </w:t>
      </w:r>
      <w:r>
        <w:rPr>
          <w:rFonts w:hint="eastAsia"/>
          <w:b/>
          <w:bCs/>
        </w:rPr>
        <w:t>论  马克思主义中国化时代化的历史进程与理论成果</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一、马克思主义中国化时代化的提出</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二、马克思主义中国化时代化的内涵</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三、马克思主义中国化时代化的历史进程</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lang w:val="en-US" w:eastAsia="zh-CN"/>
        </w:rPr>
      </w:pPr>
      <w:r>
        <w:rPr>
          <w:rFonts w:hint="eastAsia"/>
          <w:lang w:val="en-US" w:eastAsia="zh-CN"/>
        </w:rPr>
        <w:t>四、马克思主义中国化时代化理论成果及其关系</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lang w:val="en-US" w:eastAsia="zh-CN"/>
        </w:rPr>
        <w:t>五、学习本课程的要求和方法</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r>
        <w:rPr>
          <w:rFonts w:hint="eastAsia"/>
          <w:b/>
          <w:bCs/>
        </w:rPr>
        <w:t>第一章  毛泽东思想及其历史地位</w:t>
      </w:r>
      <w:r>
        <w:rPr>
          <w:rFonts w:hint="eastAsia"/>
          <w:b/>
          <w:bCs/>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第一节  毛泽东思想的形成和发展</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一、毛泽东思想形成发展的历史条件</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二、毛泽东思想形成发展的过程</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第二节  毛泽东思想的主要内容和活的灵魂</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一、毛泽东思想的主要内容</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二、毛泽东思想活的灵魂</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第三节  毛泽东思想的历史地位</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一、马克思主义中国化时代化的第一个重大理论成果</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二、中国革命和建设的科学指南</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三、中国共产党和中国人民宝贵的精神财富</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r>
        <w:rPr>
          <w:rFonts w:hint="eastAsia"/>
          <w:b/>
          <w:bCs/>
        </w:rPr>
        <w:t>第二章  新民主主义革命理论</w:t>
      </w:r>
      <w:r>
        <w:rPr>
          <w:rFonts w:hint="eastAsia"/>
          <w:b/>
          <w:bCs/>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第一节  新民主主义革命理论形成的依据</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一、近代中国国情和中国革命的时代特征</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二、新民主主义革命理论的实践基础</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第二节  新民主主义革命的总路线和基本纲领</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一、新民主主义革命的总路线</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二、新民主主义的基本纲领</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第三节  新民主主义革命的道路和基本经验</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一、新民主主义革命的道路</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二、新民主主义革命的三大法宝</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三、新民主主义革命理论的意义</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r>
        <w:rPr>
          <w:rFonts w:hint="eastAsia"/>
          <w:b/>
          <w:bCs/>
        </w:rPr>
        <w:t>第三章  社会主义改造理论</w:t>
      </w:r>
      <w:r>
        <w:rPr>
          <w:rFonts w:hint="eastAsia"/>
          <w:b/>
          <w:bCs/>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第一节  从新民主主义到社会主义的转变</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一、新民主主义社会是一个过渡性的社会</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二、党在过渡时期的总路线及其依据</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第二节  社会主义改造道路和历史经验</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一、适合中国特点的社会主义改造道路</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二、社会主义改造的历史经验</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第三节  社会主义基本制度在中国的确立</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一、社会主义基本制度的确立及其理论根据</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二、确立社会主义基本制度的重大意义</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r>
        <w:rPr>
          <w:rFonts w:hint="eastAsia"/>
          <w:b/>
          <w:bCs/>
        </w:rPr>
        <w:t>第四章  社会主义建设道路初步探索的理论成果</w:t>
      </w:r>
      <w:r>
        <w:rPr>
          <w:rFonts w:hint="eastAsia"/>
          <w:b/>
          <w:bCs/>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第一节  初步探索的重要理论成果</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一、调动一切积极因素为社会主义事业服务</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二、正确认识和处理社会主义社会矛盾的思想</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三、走中国工业化道路的思想</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lang w:val="en-US" w:eastAsia="zh-CN"/>
        </w:rPr>
        <w:t>四、初步探索的其他理论成果</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第二节  初步探索的意义和经验教训</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一、初步探索的意义</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二、初步探索的经验教训</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default" w:eastAsia="宋体"/>
          <w:b/>
          <w:bCs/>
          <w:lang w:val="en-US" w:eastAsia="zh-CN"/>
        </w:rPr>
      </w:pPr>
      <w:r>
        <w:rPr>
          <w:rFonts w:hint="eastAsia"/>
          <w:b/>
          <w:bCs/>
          <w:lang w:val="en-US" w:eastAsia="zh-CN"/>
        </w:rPr>
        <w:t>第五章  中国特色社会主义理论体系的形成发展</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第一节  中国特色社会主义理论体系形成发展的社会历史条件</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一、中国特色社会主义理论体系形成发展的国际背景</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二、中国特色社会主义理论体系形成发展的历史条件</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三、中国特色社会主义理论体系形成发展的实践基础</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第二节  中国特色社会主义理论体系形成发展过程</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一、中国特色社会主义理论体系的形成</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二、中国特色社会主义理论体系的跨世纪发展</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三、中国特色社会主义理论体系在新世纪新阶段的新发展</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四、中国特色社会主义理论体系在新时代的新篇章</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r>
        <w:rPr>
          <w:rFonts w:hint="eastAsia"/>
          <w:b/>
          <w:bCs/>
        </w:rPr>
        <w:t>第</w:t>
      </w:r>
      <w:r>
        <w:rPr>
          <w:rFonts w:hint="eastAsia"/>
          <w:b/>
          <w:bCs/>
          <w:lang w:val="en-US" w:eastAsia="zh-CN"/>
        </w:rPr>
        <w:t>六</w:t>
      </w:r>
      <w:r>
        <w:rPr>
          <w:rFonts w:hint="eastAsia"/>
          <w:b/>
          <w:bCs/>
        </w:rPr>
        <w:t>章  邓小平理论</w:t>
      </w:r>
      <w:r>
        <w:rPr>
          <w:rFonts w:hint="eastAsia"/>
          <w:b/>
          <w:bCs/>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第一节  邓小平理论首要的基本的理论问题和精髓</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一、邓小平理论首要的基本的理论问题</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二、邓小平理论的精髓</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第二节  邓小平理论的主要内容</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一、社会主义初级阶段理论和党的基本路线</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二、社会主义根本任务和发展战略理论</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三、社会主义改革开放和社会主义市场经济理论</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四、“两手抓，两手都要硬”</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五、“一国两制”与祖国统一</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六、中国特色社会主义外交和国际战略</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七、党的建设理论</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第三节  邓小平理论的历史地位</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一、马克思列宁主义、毛泽东思想的继承和发展</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二、中国特色社会主义理论体系的开篇之作</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三、改革开放和社会主义现代化建设的科学指南</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r>
        <w:rPr>
          <w:rFonts w:hint="eastAsia"/>
          <w:b/>
          <w:bCs/>
        </w:rPr>
        <w:t>第</w:t>
      </w:r>
      <w:r>
        <w:rPr>
          <w:rFonts w:hint="eastAsia"/>
          <w:b/>
          <w:bCs/>
          <w:lang w:val="en-US" w:eastAsia="zh-CN"/>
        </w:rPr>
        <w:t>七</w:t>
      </w:r>
      <w:r>
        <w:rPr>
          <w:rFonts w:hint="eastAsia"/>
          <w:b/>
          <w:bCs/>
        </w:rPr>
        <w:t>章  “三个代表”重要思想</w:t>
      </w:r>
      <w:r>
        <w:rPr>
          <w:rFonts w:hint="eastAsia"/>
          <w:b/>
          <w:bCs/>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第一节  “三个代表”重要思想的核心观点</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一、始终代表中国先进生产力的发展要求</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二、始终代表中国先进文化的前进方向</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三、始终代表中国最广大人民的根本利益</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第二节  “三个代表”重要思想的主要内容</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一、发展是党执政兴国的第一要务</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二、建立社会主义市场经济体制</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lang w:val="en-US" w:eastAsia="zh-CN"/>
        </w:rPr>
      </w:pPr>
      <w:r>
        <w:rPr>
          <w:rFonts w:hint="eastAsia"/>
          <w:lang w:val="en-US" w:eastAsia="zh-CN"/>
        </w:rPr>
        <w:t>三、全面建设小康社会</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lang w:val="en-US" w:eastAsia="zh-CN"/>
        </w:rPr>
      </w:pPr>
      <w:r>
        <w:rPr>
          <w:rFonts w:hint="eastAsia"/>
          <w:lang w:val="en-US" w:eastAsia="zh-CN"/>
        </w:rPr>
        <w:t>四、建设社会主义政治文明</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lang w:val="en-US" w:eastAsia="zh-CN"/>
        </w:rPr>
      </w:pPr>
      <w:r>
        <w:rPr>
          <w:rFonts w:hint="eastAsia"/>
          <w:lang w:val="en-US" w:eastAsia="zh-CN"/>
        </w:rPr>
        <w:t>五、实施“引进来”和“走出去”相结合的对外开放战略</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lang w:val="en-US" w:eastAsia="zh-CN"/>
        </w:rPr>
      </w:pPr>
      <w:r>
        <w:rPr>
          <w:rFonts w:hint="eastAsia"/>
          <w:lang w:val="en-US" w:eastAsia="zh-CN"/>
        </w:rPr>
        <w:t>六、推进党的建设新的伟大工程</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第三节  “三个代表”重要思想的历史地位</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一、中国特色社会主义理论体系的丰富发展</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二、加强和改进党的建设、推进中国特色社会主义事业的强大理论武器</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b/>
          <w:bCs/>
        </w:rPr>
        <w:t>第</w:t>
      </w:r>
      <w:r>
        <w:rPr>
          <w:rFonts w:hint="eastAsia"/>
          <w:b/>
          <w:bCs/>
          <w:lang w:val="en-US" w:eastAsia="zh-CN"/>
        </w:rPr>
        <w:t>八</w:t>
      </w:r>
      <w:r>
        <w:rPr>
          <w:rFonts w:hint="eastAsia"/>
          <w:b/>
          <w:bCs/>
        </w:rPr>
        <w:t>章  科学发展观</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第一节  科学发展观的科学内涵</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一、推动经济社会发展是科学发展观的第一要义</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二、以人为本是科学发展观的核心立场</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lang w:val="en-US" w:eastAsia="zh-CN"/>
        </w:rPr>
        <w:t>三、全面协调可持续是科学发展观的基本要求</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eastAsia="宋体"/>
          <w:lang w:val="en-US" w:eastAsia="zh-CN"/>
        </w:rPr>
      </w:pPr>
      <w:r>
        <w:rPr>
          <w:rFonts w:hint="eastAsia"/>
          <w:lang w:val="en-US" w:eastAsia="zh-CN"/>
        </w:rPr>
        <w:t>四、统筹兼顾是科学发展观的根本方法</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第二节  科学发展观的主要内容</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一、加快转变经济发展方式</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二、发展社会主义民主政治</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三、推进社会主义文化强国建设</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四</w:t>
      </w:r>
      <w:r>
        <w:rPr>
          <w:rFonts w:hint="eastAsia"/>
          <w:lang w:eastAsia="zh-CN"/>
        </w:rPr>
        <w:t>、</w:t>
      </w:r>
      <w:r>
        <w:rPr>
          <w:rFonts w:hint="eastAsia"/>
        </w:rPr>
        <w:t>构建社会主义和谐社会</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五、推进生态文明建设</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六、全面提高党的建设科学化水平</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第三节  科学发展观的历史地位</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一、中国特色社会主义理论体系在新世纪新阶段的接续发展</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rPr>
        <w:t>二、全面建设小康社会、加快推进社会主义现代化的根本指针</w:t>
      </w:r>
      <w:r>
        <w:rPr>
          <w:rFonts w:hint="eastAsia"/>
        </w:rPr>
        <w:tab/>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lang w:val="en-US" w:eastAsia="zh-CN"/>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default" w:eastAsia="宋体"/>
          <w:b/>
          <w:bCs/>
          <w:lang w:val="en-US" w:eastAsia="zh-CN"/>
        </w:rPr>
      </w:pPr>
      <w:r>
        <w:rPr>
          <w:rFonts w:hint="eastAsia"/>
          <w:b/>
          <w:bCs/>
          <w:lang w:val="en-US" w:eastAsia="zh-CN"/>
        </w:rPr>
        <w:t>结束语  不断谱写马克思主义中国化时代化新篇章</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p>
    <w:p>
      <w:pPr>
        <w:ind w:left="0" w:leftChars="0" w:firstLine="0" w:firstLineChars="0"/>
        <w:jc w:val="center"/>
        <w:rPr>
          <w:rFonts w:hint="eastAsia"/>
        </w:rPr>
      </w:pPr>
      <w:r>
        <w:rPr>
          <w:rFonts w:hint="eastAsia"/>
          <w:b/>
          <w:bCs/>
          <w:lang w:val="en-US" w:eastAsia="zh-CN"/>
        </w:rPr>
        <w:t xml:space="preserve">第二部分 </w:t>
      </w:r>
      <w:r>
        <w:rPr>
          <w:rFonts w:hint="eastAsia"/>
          <w:b/>
          <w:bCs/>
        </w:rPr>
        <w:t>《习近平新时代中国特色社会主义思想学习纲要》</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r>
        <w:rPr>
          <w:rFonts w:hint="eastAsia"/>
          <w:b/>
          <w:bCs/>
        </w:rPr>
        <w:t>习近平新时代中国特色社会主义思想是党和国家必须长期坚持的指导思想</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r>
        <w:rPr>
          <w:rFonts w:hint="eastAsia"/>
          <w:b/>
          <w:bCs/>
        </w:rPr>
        <w:t>一、中国共产党领导是中国特色社会主义最本质的特征</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lang w:eastAsia="zh-CN"/>
        </w:rPr>
        <w:t>——</w:t>
      </w:r>
      <w:r>
        <w:rPr>
          <w:rFonts w:hint="eastAsia"/>
        </w:rPr>
        <w:t>关于当代中国的最高政治领导力量</w:t>
      </w:r>
    </w:p>
    <w:p>
      <w:pPr>
        <w:keepNext w:val="0"/>
        <w:keepLines w:val="0"/>
        <w:pageBreakBefore w:val="0"/>
        <w:widowControl w:val="0"/>
        <w:numPr>
          <w:ilvl w:val="0"/>
          <w:numId w:val="0"/>
        </w:numPr>
        <w:kinsoku/>
        <w:wordWrap/>
        <w:overflowPunct/>
        <w:topLinePunct/>
        <w:autoSpaceDE/>
        <w:autoSpaceDN/>
        <w:bidi w:val="0"/>
        <w:adjustRightInd/>
        <w:snapToGrid/>
        <w:ind w:firstLine="480" w:firstLineChars="200"/>
        <w:textAlignment w:val="auto"/>
        <w:rPr>
          <w:rFonts w:hint="eastAsia"/>
        </w:rPr>
      </w:pPr>
      <w:r>
        <w:rPr>
          <w:rFonts w:hint="eastAsia"/>
          <w:lang w:val="en-US" w:eastAsia="zh-CN"/>
        </w:rPr>
        <w:t>1.</w:t>
      </w:r>
      <w:r>
        <w:rPr>
          <w:rFonts w:hint="eastAsia"/>
        </w:rPr>
        <w:t>中国共产党是中国特色社会主义事业的领导核心</w:t>
      </w:r>
    </w:p>
    <w:p>
      <w:pPr>
        <w:keepNext w:val="0"/>
        <w:keepLines w:val="0"/>
        <w:pageBreakBefore w:val="0"/>
        <w:widowControl w:val="0"/>
        <w:numPr>
          <w:ilvl w:val="0"/>
          <w:numId w:val="0"/>
        </w:numPr>
        <w:kinsoku/>
        <w:wordWrap/>
        <w:overflowPunct/>
        <w:topLinePunct/>
        <w:autoSpaceDE/>
        <w:autoSpaceDN/>
        <w:bidi w:val="0"/>
        <w:adjustRightInd/>
        <w:snapToGrid/>
        <w:ind w:firstLine="480" w:firstLineChars="200"/>
        <w:textAlignment w:val="auto"/>
        <w:rPr>
          <w:rFonts w:hint="eastAsia"/>
        </w:rPr>
      </w:pPr>
      <w:r>
        <w:rPr>
          <w:rFonts w:hint="eastAsia"/>
        </w:rPr>
        <w:t>2.党的领导是全面的、系统的、整体的</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3.坚持党中央集中统一领导是最高政治原则</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4.党的领导制度是我国的根本领导制度</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5.坚决做到“两个维护” </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b/>
          <w:bCs/>
        </w:rPr>
        <w:t>二、新时代坚持和发展中国特色社会主义</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lang w:eastAsia="zh-CN"/>
        </w:rPr>
        <w:t>——</w:t>
      </w:r>
      <w:r>
        <w:rPr>
          <w:rFonts w:hint="eastAsia"/>
        </w:rPr>
        <w:t>关于当代中国发展进步的根本方向</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1.中国特色社会主义是历史的结论、人民的选择</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2中国特色社会主义进入新时代</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3.中国特色社会主义事业总体布局和战略布局</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4.坚定道路自信、理论自信、制度自信、文化自信</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5.在“两个结合”中开辟马克思主义中国化时代化新境界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6.新时代坚持和发展中国特色社会主义要一以贯之 </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r>
        <w:rPr>
          <w:rFonts w:hint="eastAsia"/>
          <w:b/>
          <w:bCs/>
        </w:rPr>
        <w:t>三、以中国式现代化全面推进中华民族伟大复兴</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lang w:eastAsia="zh-CN"/>
        </w:rPr>
        <w:t>——</w:t>
      </w:r>
      <w:r>
        <w:rPr>
          <w:rFonts w:hint="eastAsia"/>
        </w:rPr>
        <w:t xml:space="preserve">关于新时代坚持和发展中国特色社会主义的目标任务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1.实现中华民族伟大复兴是中国共产党的历史使命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2.中国式现代化是强国建设、民族复兴的唯一正确道路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3.中国式现代化是中国共产党领导的社会主义现代化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4.中国式现代化的中国特色、本质要求和重大原则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5.中国式现代化是一种全新的人类文明形态</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6.推进中国式现代化需要正确处理一系列重大关系 </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r>
        <w:rPr>
          <w:rFonts w:hint="eastAsia"/>
          <w:b/>
          <w:bCs/>
        </w:rPr>
        <w:t>四、坚持以人民为中心</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lang w:eastAsia="zh-CN"/>
        </w:rPr>
        <w:t>——</w:t>
      </w:r>
      <w:r>
        <w:rPr>
          <w:rFonts w:hint="eastAsia"/>
        </w:rPr>
        <w:t xml:space="preserve">关于新时代坚持和发展中国特色社会主义的根本立场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1.江山就是人民，人民就是江山</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2.永远把人民对美好生活的向往作为奋斗目标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3.扎实推进全体人民共同富裕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4.群众路线是党的生命线和根本工作路线</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b/>
          <w:bCs/>
        </w:rPr>
        <w:t>五、迈上全面建设社会主义现代化国家新征程</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lang w:eastAsia="zh-CN"/>
        </w:rPr>
        <w:t>——</w:t>
      </w:r>
      <w:r>
        <w:rPr>
          <w:rFonts w:hint="eastAsia"/>
        </w:rPr>
        <w:t>关于新时代坚持和发展中国特色社会主义的战略安排</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1.在中华大地上全面建成小康社会</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2.我国进入向第二个百年奋斗目标进军的新发展阶段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3.分两步走全面建成社会主义现代化强国</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r>
        <w:rPr>
          <w:rFonts w:hint="eastAsia"/>
          <w:b/>
          <w:bCs/>
        </w:rPr>
        <w:t>六、全面深化改革开放</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lang w:eastAsia="zh-CN"/>
        </w:rPr>
        <w:t>——</w:t>
      </w:r>
      <w:r>
        <w:rPr>
          <w:rFonts w:hint="eastAsia"/>
        </w:rPr>
        <w:t xml:space="preserve">关于新时代坚持和发展中国特色社会主义的根本动力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1改革开放是决定当代中国命运的关键一招</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2.全面深化改革是有方向、有立场、有原则的</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3.推进国家治理体系和治理能力现代化</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4.全面深化改革要坚持正确方法论</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5.推动全面深化改革落地生根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6.中国开放的大门只会越开越大</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r>
        <w:rPr>
          <w:rFonts w:hint="eastAsia"/>
          <w:b/>
          <w:bCs/>
        </w:rPr>
        <w:t>七、全面推进依法治国</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lang w:eastAsia="zh-CN"/>
        </w:rPr>
        <w:t>——</w:t>
      </w:r>
      <w:r>
        <w:rPr>
          <w:rFonts w:hint="eastAsia"/>
        </w:rPr>
        <w:t xml:space="preserve">关于新时代坚持和发展中国特色社会主义的法治保障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1.全面依法治国是国家治理的一场深刻革命</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2.坚定不移走中国特色社会主义法治道路</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3.坚持依宪治国、依宪执政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4.建设中国特色社会主义法治体系</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5.健全社会公平正义法治保障制度</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6.在党的领导下依法治国、厉行法治</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b/>
          <w:bCs/>
        </w:rPr>
        <w:t>八、坚定不移全面从严治党</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lang w:eastAsia="zh-CN"/>
        </w:rPr>
        <w:t>——</w:t>
      </w:r>
      <w:r>
        <w:rPr>
          <w:rFonts w:hint="eastAsia"/>
        </w:rPr>
        <w:t xml:space="preserve">关于新时代坚持和发展中国特色社会主义的政治保证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1.依靠党的自我革命跳出历史周期率</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2.时刻保持解决大党独有难题的清醒和坚定</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3以党的政治建设为统领</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4.补足共产党人精神上的“钙”</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5.坚持制度治党、依规治党</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6.贯彻新时代党的组织路线</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7.全方位培养用好人才</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8.以严的基调强化正风肃纪</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9.坚决打赢反腐败斗争攻坚战持久战</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b/>
          <w:bCs/>
        </w:rPr>
        <w:t>九、以新发展理念引领高质量发展</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lang w:eastAsia="zh-CN"/>
        </w:rPr>
        <w:t>——</w:t>
      </w:r>
      <w:r>
        <w:rPr>
          <w:rFonts w:hint="eastAsia"/>
        </w:rPr>
        <w:t xml:space="preserve">关于新时代中国特色社会主义经济建设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1.完整、准确、全面贯彻新发展理念</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2.坚持以推动高质量发展为主题</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3.加快构建新发展格局</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4.坚持“两个毫不动摇”</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5.使市场在资源配置中起决定性作用，更好发挥政府作用</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6.深化供给侧结构性改革</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7.推进高水平科技自立自强</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8.实施国家重大发展战略</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9.建设现代化产业体系</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b/>
          <w:bCs/>
        </w:rPr>
        <w:t>十、发展全过程人民民主</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lang w:eastAsia="zh-CN"/>
        </w:rPr>
        <w:t>——</w:t>
      </w:r>
      <w:r>
        <w:rPr>
          <w:rFonts w:hint="eastAsia"/>
        </w:rPr>
        <w:t>关于新时代中国特色社会主义政治建设</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1.坚持走中国特色社会主义政治发展道路</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2.全过程人民民主是最广泛、最真实、最管用的社会主义民主</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3.健全人民当家作主制度体系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4.全面发展协商民主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5.铸牢中华民族共同体意识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6.坚持我国宗教中国化方向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7.巩固和发展最广泛的爱国统一战线</w:t>
      </w:r>
    </w:p>
    <w:p>
      <w:pPr>
        <w:keepNext w:val="0"/>
        <w:keepLines w:val="0"/>
        <w:pageBreakBefore w:val="0"/>
        <w:widowControl w:val="0"/>
        <w:kinsoku/>
        <w:wordWrap/>
        <w:overflowPunct/>
        <w:topLinePunct/>
        <w:autoSpaceDE/>
        <w:autoSpaceDN/>
        <w:bidi w:val="0"/>
        <w:adjustRightInd/>
        <w:snapToGrid/>
        <w:ind w:left="0" w:leftChars="0" w:firstLine="0" w:firstLineChars="0"/>
        <w:textAlignment w:val="auto"/>
        <w:rPr>
          <w:rFonts w:hint="eastAsia"/>
          <w:b/>
          <w:bCs/>
        </w:rPr>
      </w:pPr>
      <w:r>
        <w:rPr>
          <w:rFonts w:hint="eastAsia"/>
          <w:b/>
          <w:bCs/>
        </w:rPr>
        <w:t>十一、建设社会主义文化强国</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lang w:eastAsia="zh-CN"/>
        </w:rPr>
        <w:t>——</w:t>
      </w:r>
      <w:r>
        <w:rPr>
          <w:rFonts w:hint="eastAsia"/>
        </w:rPr>
        <w:t xml:space="preserve">关于新时代中国特色社会主义文化建设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1.文化兴国运兴，文化强民族强</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2.坚持马克思主义在意识形态领域指导地位的根本制度</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3.培育和践行社会主义核心价值观</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4.推动中华优秀传统文化创造性转化、创新性发展</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5.保护好、传承好文化遗产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6.加快构建中国特色哲学社会科学</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7.把文艺创造写在人民奋斗的征程中</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8.使互联网这个最大变量变成最大增量</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9.增强中华文明传播力影响力</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b/>
          <w:bCs/>
        </w:rPr>
        <w:t>十二、让现代化建设成果惠及全体人民</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lang w:eastAsia="zh-CN"/>
        </w:rPr>
        <w:t>——</w:t>
      </w:r>
      <w:r>
        <w:rPr>
          <w:rFonts w:hint="eastAsia"/>
        </w:rPr>
        <w:t>关于新时代中国特色社会主义社会建设</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1.在发展中增进民生福祉</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2.巩固拓展脱贫攻坚成果</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3.加强普惠性、基础性、兜底性民生建设</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4.办好人民满意的教育</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5.在共建共治共享中推进社会治理现代化</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r>
        <w:rPr>
          <w:rFonts w:hint="eastAsia"/>
          <w:b/>
          <w:bCs/>
        </w:rPr>
        <w:t>十三、建设美丽中国</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lang w:eastAsia="zh-CN"/>
        </w:rPr>
        <w:t>——</w:t>
      </w:r>
      <w:r>
        <w:rPr>
          <w:rFonts w:hint="eastAsia"/>
        </w:rPr>
        <w:t xml:space="preserve">关于新时代中国特色社会主义生态文明建设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1.坚持人与自然和谐共生</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2.绿水青山就是金山银山</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3.推进绿色低碳发展</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4.统筹山水林田湖草沙系统治理</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5</w:t>
      </w:r>
      <w:r>
        <w:rPr>
          <w:rFonts w:hint="eastAsia"/>
          <w:lang w:eastAsia="zh-CN"/>
        </w:rPr>
        <w:t>.</w:t>
      </w:r>
      <w:r>
        <w:rPr>
          <w:rFonts w:hint="eastAsia"/>
        </w:rPr>
        <w:t>实行最严格的生态环境保护制度</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6.共建地球生命共同体</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b/>
          <w:bCs/>
        </w:rPr>
        <w:t>十四、坚定维护国家安全</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lang w:eastAsia="zh-CN"/>
        </w:rPr>
        <w:t>——</w:t>
      </w:r>
      <w:r>
        <w:rPr>
          <w:rFonts w:hint="eastAsia"/>
        </w:rPr>
        <w:t>关于新时代贯彻总体国家安全观</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1.国家安全是民族复兴的根基</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2.走出一条中国特色国家安全道路</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3.把政治安全放在首要位置</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4.维护重点领域国家安全</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5.统筹发展和安全 </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r>
        <w:rPr>
          <w:rFonts w:hint="eastAsia"/>
          <w:b/>
          <w:bCs/>
        </w:rPr>
        <w:t>十五、把人民军队全面建成世界一流军队</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lang w:eastAsia="zh-CN"/>
        </w:rPr>
        <w:t>——</w:t>
      </w:r>
      <w:r>
        <w:rPr>
          <w:rFonts w:hint="eastAsia"/>
        </w:rPr>
        <w:t>关于新时代国防和军队建设</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1.坚持党对人民军队的绝对领导</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2.实现党在新时代的强军目标</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3.全面提高新时代备战打仗能力</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4.加快国防和军队现代化</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5.巩固提高一体化国家战略体系和能力</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i w:val="0"/>
          <w:iCs w:val="0"/>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i w:val="0"/>
          <w:iCs w:val="0"/>
        </w:rPr>
      </w:pPr>
      <w:r>
        <w:rPr>
          <w:rFonts w:hint="eastAsia"/>
          <w:b/>
          <w:bCs/>
          <w:i w:val="0"/>
          <w:iCs w:val="0"/>
        </w:rPr>
        <w:t>十六、保持香港、澳门长期繁荣稳定和实现祖国完全统一</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lang w:eastAsia="zh-CN"/>
        </w:rPr>
        <w:t>——</w:t>
      </w:r>
      <w:r>
        <w:rPr>
          <w:rFonts w:hint="eastAsia"/>
        </w:rPr>
        <w:t xml:space="preserve">关于新时代坚持“一国两制”和推进祖国统一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1</w:t>
      </w:r>
      <w:r>
        <w:rPr>
          <w:rFonts w:hint="eastAsia"/>
          <w:lang w:eastAsia="zh-CN"/>
        </w:rPr>
        <w:t>.</w:t>
      </w:r>
      <w:r>
        <w:rPr>
          <w:rFonts w:hint="eastAsia"/>
        </w:rPr>
        <w:t>“一国两制”是中国特色社会主义的伟大创举</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2.推进“一国两制”在香港、澳门的实践行稳致远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3.解决台湾问题、实现祖国完全统</w:t>
      </w:r>
      <w:r>
        <w:rPr>
          <w:rFonts w:hint="eastAsia"/>
          <w:lang w:val="en-US" w:eastAsia="zh-CN"/>
        </w:rPr>
        <w:t>一</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r>
        <w:rPr>
          <w:rFonts w:hint="eastAsia"/>
          <w:b/>
          <w:bCs/>
        </w:rPr>
        <w:t>十七、推动构建人类命运共同体</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lang w:eastAsia="zh-CN"/>
        </w:rPr>
        <w:t>——</w:t>
      </w:r>
      <w:r>
        <w:rPr>
          <w:rFonts w:hint="eastAsia"/>
        </w:rPr>
        <w:t>关于新时代中国特色大国外交</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1.世界是不可分割的命运共同体</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2.始终不渝走和平发展道路</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3.推动构建新型国际关系</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4.推动落实全球发展倡议、全球安全倡议和全球文明倡议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5.高质量共建“一带一路”</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6.坚定维护多边主义、完善全球治理</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7.建设持久和平、普遍安全、共同繁荣、开放包容、清洁美丽的世界</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r>
        <w:rPr>
          <w:rFonts w:hint="eastAsia"/>
          <w:b/>
          <w:bCs/>
        </w:rPr>
        <w:t>十八、依靠顽强斗争打开事业发展新天地</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lang w:eastAsia="zh-CN"/>
        </w:rPr>
        <w:t>——</w:t>
      </w:r>
      <w:r>
        <w:rPr>
          <w:rFonts w:hint="eastAsia"/>
        </w:rPr>
        <w:t>关于增强新时代新征程的历史主动</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1.敢于斗争、敢于胜利是党和人民不可战胜的强大精神力量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2.发扬斗争精神、提高斗争本领</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3.增强忧患意识、防范化解风险</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4.以团结奋斗创造历史伟业</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b/>
          <w:bCs/>
        </w:rPr>
        <w:t>十九、掌握马克思主义立场观点方法</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lang w:eastAsia="zh-CN"/>
        </w:rPr>
        <w:t>——</w:t>
      </w:r>
      <w:r>
        <w:rPr>
          <w:rFonts w:hint="eastAsia"/>
        </w:rPr>
        <w:t>关于习近平新时代中国特色社会主义思想的世界观和方法论</w:t>
      </w:r>
    </w:p>
    <w:p>
      <w:pPr>
        <w:keepNext w:val="0"/>
        <w:keepLines w:val="0"/>
        <w:pageBreakBefore w:val="0"/>
        <w:widowControl w:val="0"/>
        <w:numPr>
          <w:ilvl w:val="0"/>
          <w:numId w:val="0"/>
        </w:numPr>
        <w:kinsoku/>
        <w:wordWrap/>
        <w:overflowPunct/>
        <w:topLinePunct/>
        <w:autoSpaceDE/>
        <w:autoSpaceDN/>
        <w:bidi w:val="0"/>
        <w:adjustRightInd/>
        <w:snapToGrid/>
        <w:ind w:firstLine="480" w:firstLineChars="200"/>
        <w:textAlignment w:val="auto"/>
        <w:rPr>
          <w:rFonts w:hint="eastAsia"/>
        </w:rPr>
      </w:pPr>
      <w:r>
        <w:rPr>
          <w:rFonts w:hint="eastAsia"/>
          <w:lang w:val="en-US" w:eastAsia="zh-CN"/>
        </w:rPr>
        <w:t>1.</w:t>
      </w:r>
      <w:r>
        <w:rPr>
          <w:rFonts w:hint="eastAsia"/>
        </w:rPr>
        <w:t>把马克思主义哲学作为看家本领</w:t>
      </w:r>
    </w:p>
    <w:p>
      <w:pPr>
        <w:keepNext w:val="0"/>
        <w:keepLines w:val="0"/>
        <w:pageBreakBefore w:val="0"/>
        <w:widowControl w:val="0"/>
        <w:numPr>
          <w:ilvl w:val="0"/>
          <w:numId w:val="0"/>
        </w:numPr>
        <w:kinsoku/>
        <w:wordWrap/>
        <w:overflowPunct/>
        <w:topLinePunct/>
        <w:autoSpaceDE/>
        <w:autoSpaceDN/>
        <w:bidi w:val="0"/>
        <w:adjustRightInd/>
        <w:snapToGrid/>
        <w:ind w:firstLine="480" w:firstLineChars="200"/>
        <w:textAlignment w:val="auto"/>
        <w:rPr>
          <w:rFonts w:hint="eastAsia"/>
        </w:rPr>
      </w:pPr>
      <w:r>
        <w:rPr>
          <w:rFonts w:hint="eastAsia"/>
        </w:rPr>
        <w:t>2</w:t>
      </w:r>
      <w:r>
        <w:rPr>
          <w:rFonts w:hint="eastAsia"/>
          <w:lang w:eastAsia="zh-CN"/>
        </w:rPr>
        <w:t>.</w:t>
      </w:r>
      <w:r>
        <w:rPr>
          <w:rFonts w:hint="eastAsia"/>
        </w:rPr>
        <w:t>贯彻党的实事求是思想路线</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3.坚持人民至上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4.坚持自信自立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5.坚持守正创新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6.坚持问题导向 </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7.坚持系统观念</w:t>
      </w:r>
    </w:p>
    <w:p>
      <w:pPr>
        <w:keepNext w:val="0"/>
        <w:keepLines w:val="0"/>
        <w:pageBreakBefore w:val="0"/>
        <w:widowControl w:val="0"/>
        <w:kinsoku/>
        <w:wordWrap/>
        <w:overflowPunct/>
        <w:topLinePunct/>
        <w:autoSpaceDE/>
        <w:autoSpaceDN/>
        <w:bidi w:val="0"/>
        <w:adjustRightInd/>
        <w:snapToGrid/>
        <w:ind w:firstLine="480" w:firstLineChars="200"/>
        <w:textAlignment w:val="auto"/>
        <w:rPr>
          <w:rFonts w:hint="eastAsia"/>
        </w:rPr>
      </w:pPr>
      <w:r>
        <w:rPr>
          <w:rFonts w:hint="eastAsia"/>
        </w:rPr>
        <w:t xml:space="preserve">8.坚持胸怀天下 </w:t>
      </w: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p>
    <w:p>
      <w:pPr>
        <w:keepNext w:val="0"/>
        <w:keepLines w:val="0"/>
        <w:pageBreakBefore w:val="0"/>
        <w:widowControl w:val="0"/>
        <w:kinsoku/>
        <w:wordWrap/>
        <w:overflowPunct/>
        <w:topLinePunct/>
        <w:autoSpaceDE/>
        <w:autoSpaceDN/>
        <w:bidi w:val="0"/>
        <w:adjustRightInd/>
        <w:snapToGrid/>
        <w:ind w:firstLine="0" w:firstLineChars="0"/>
        <w:textAlignment w:val="auto"/>
        <w:rPr>
          <w:rFonts w:hint="eastAsia"/>
        </w:rPr>
      </w:pPr>
      <w:r>
        <w:rPr>
          <w:rFonts w:hint="eastAsia"/>
          <w:b/>
          <w:bCs/>
        </w:rPr>
        <w:t>深刻领悟“两个确立”的决定性意义</w:t>
      </w:r>
      <w:r>
        <w:rPr>
          <w:rFonts w:hint="eastAsia"/>
          <w:b/>
          <w:bCs/>
          <w:lang w:val="en-US" w:eastAsia="zh-CN"/>
        </w:rPr>
        <w:t xml:space="preserve"> </w:t>
      </w:r>
      <w:r>
        <w:rPr>
          <w:rFonts w:hint="eastAsia"/>
          <w:b/>
          <w:bCs/>
        </w:rPr>
        <w:t>把学习贯彻习近平新时代中国特色社会主义思想不断引向深入</w:t>
      </w:r>
    </w:p>
    <w:p>
      <w:pPr>
        <w:ind w:firstLine="480"/>
      </w:pPr>
    </w:p>
    <w:sectPr>
      <w:headerReference r:id="rId7" w:type="first"/>
      <w:footerReference r:id="rId10" w:type="first"/>
      <w:headerReference r:id="rId5" w:type="default"/>
      <w:footerReference r:id="rId8" w:type="default"/>
      <w:headerReference r:id="rId6" w:type="even"/>
      <w:footerReference r:id="rId9" w:type="even"/>
      <w:footnotePr>
        <w:numFmt w:val="decimalEnclosedCircleChinese"/>
        <w:numRestart w:val="eachPage"/>
      </w:footnotePr>
      <w:pgSz w:w="11906" w:h="16838"/>
      <w:pgMar w:top="1588" w:right="1797" w:bottom="1644" w:left="1797"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1" w:usb1="080E0000" w:usb2="0000001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jc w:val="cente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1</w:t>
    </w:r>
    <w:r>
      <w:rPr>
        <w:rFonts w:ascii="Times New Roman" w:hAnsi="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OTRmODFlZWUwYjllZTYyYjAyNzE1ZDJhNDBmNmQifQ=="/>
  </w:docVars>
  <w:rsids>
    <w:rsidRoot w:val="005E6507"/>
    <w:rsid w:val="000044EB"/>
    <w:rsid w:val="00005290"/>
    <w:rsid w:val="00013064"/>
    <w:rsid w:val="00024122"/>
    <w:rsid w:val="00033F91"/>
    <w:rsid w:val="0003492B"/>
    <w:rsid w:val="00034A62"/>
    <w:rsid w:val="00035DE2"/>
    <w:rsid w:val="00041AF2"/>
    <w:rsid w:val="00045A2D"/>
    <w:rsid w:val="000655F9"/>
    <w:rsid w:val="00074E22"/>
    <w:rsid w:val="00075268"/>
    <w:rsid w:val="00075F0A"/>
    <w:rsid w:val="0007693F"/>
    <w:rsid w:val="00087188"/>
    <w:rsid w:val="000877B3"/>
    <w:rsid w:val="00094DB0"/>
    <w:rsid w:val="000A2017"/>
    <w:rsid w:val="000A2721"/>
    <w:rsid w:val="000A57AA"/>
    <w:rsid w:val="000A730C"/>
    <w:rsid w:val="000A77DD"/>
    <w:rsid w:val="000C12DE"/>
    <w:rsid w:val="000C6516"/>
    <w:rsid w:val="000D223F"/>
    <w:rsid w:val="000D5200"/>
    <w:rsid w:val="000D54CD"/>
    <w:rsid w:val="000D6102"/>
    <w:rsid w:val="000E2C19"/>
    <w:rsid w:val="000E5456"/>
    <w:rsid w:val="0010249F"/>
    <w:rsid w:val="00106396"/>
    <w:rsid w:val="001074FA"/>
    <w:rsid w:val="00107E09"/>
    <w:rsid w:val="00115D36"/>
    <w:rsid w:val="00122CC4"/>
    <w:rsid w:val="001244E1"/>
    <w:rsid w:val="00127636"/>
    <w:rsid w:val="001346C0"/>
    <w:rsid w:val="001347FE"/>
    <w:rsid w:val="0013533B"/>
    <w:rsid w:val="001376C1"/>
    <w:rsid w:val="00137E50"/>
    <w:rsid w:val="00151108"/>
    <w:rsid w:val="00155AEC"/>
    <w:rsid w:val="00161946"/>
    <w:rsid w:val="0018186D"/>
    <w:rsid w:val="00182CA9"/>
    <w:rsid w:val="0018372C"/>
    <w:rsid w:val="001838BF"/>
    <w:rsid w:val="00186868"/>
    <w:rsid w:val="00193B8F"/>
    <w:rsid w:val="001973D8"/>
    <w:rsid w:val="001B04F6"/>
    <w:rsid w:val="001C2B2F"/>
    <w:rsid w:val="001C368F"/>
    <w:rsid w:val="001D24EF"/>
    <w:rsid w:val="001E3993"/>
    <w:rsid w:val="001E72B7"/>
    <w:rsid w:val="001F06E8"/>
    <w:rsid w:val="0020631A"/>
    <w:rsid w:val="002205C1"/>
    <w:rsid w:val="0022531A"/>
    <w:rsid w:val="0022661A"/>
    <w:rsid w:val="00230A0C"/>
    <w:rsid w:val="00234FDB"/>
    <w:rsid w:val="00245280"/>
    <w:rsid w:val="00250C60"/>
    <w:rsid w:val="002523A9"/>
    <w:rsid w:val="00261E21"/>
    <w:rsid w:val="002763B9"/>
    <w:rsid w:val="00281194"/>
    <w:rsid w:val="00287093"/>
    <w:rsid w:val="0029169B"/>
    <w:rsid w:val="0029355E"/>
    <w:rsid w:val="002A21BB"/>
    <w:rsid w:val="002A3E04"/>
    <w:rsid w:val="002B534E"/>
    <w:rsid w:val="002D0F16"/>
    <w:rsid w:val="002E6F45"/>
    <w:rsid w:val="002F2131"/>
    <w:rsid w:val="002F789F"/>
    <w:rsid w:val="003069E8"/>
    <w:rsid w:val="00313AF5"/>
    <w:rsid w:val="00314A97"/>
    <w:rsid w:val="00314E62"/>
    <w:rsid w:val="0031724D"/>
    <w:rsid w:val="00317381"/>
    <w:rsid w:val="00324E47"/>
    <w:rsid w:val="00326259"/>
    <w:rsid w:val="00343381"/>
    <w:rsid w:val="0034794C"/>
    <w:rsid w:val="003526E7"/>
    <w:rsid w:val="00353D72"/>
    <w:rsid w:val="00367E74"/>
    <w:rsid w:val="00371817"/>
    <w:rsid w:val="00374809"/>
    <w:rsid w:val="00385340"/>
    <w:rsid w:val="00385402"/>
    <w:rsid w:val="0039176C"/>
    <w:rsid w:val="003A2798"/>
    <w:rsid w:val="003A4812"/>
    <w:rsid w:val="003A607F"/>
    <w:rsid w:val="003B2B6F"/>
    <w:rsid w:val="003B36AD"/>
    <w:rsid w:val="003C7314"/>
    <w:rsid w:val="003C769F"/>
    <w:rsid w:val="003D2D21"/>
    <w:rsid w:val="003E0352"/>
    <w:rsid w:val="003E44CC"/>
    <w:rsid w:val="003E5CED"/>
    <w:rsid w:val="003F2DD9"/>
    <w:rsid w:val="004175BB"/>
    <w:rsid w:val="00417798"/>
    <w:rsid w:val="00420519"/>
    <w:rsid w:val="0042096F"/>
    <w:rsid w:val="004226C5"/>
    <w:rsid w:val="00427FAD"/>
    <w:rsid w:val="0043710E"/>
    <w:rsid w:val="00456029"/>
    <w:rsid w:val="004576DA"/>
    <w:rsid w:val="00461E72"/>
    <w:rsid w:val="00463EA8"/>
    <w:rsid w:val="004845A5"/>
    <w:rsid w:val="004A6CC6"/>
    <w:rsid w:val="004B5521"/>
    <w:rsid w:val="004C2030"/>
    <w:rsid w:val="004C239B"/>
    <w:rsid w:val="004D292C"/>
    <w:rsid w:val="004D71DD"/>
    <w:rsid w:val="004D7CB9"/>
    <w:rsid w:val="004E1DF1"/>
    <w:rsid w:val="004E509C"/>
    <w:rsid w:val="004E57E9"/>
    <w:rsid w:val="004E6447"/>
    <w:rsid w:val="004F4A2D"/>
    <w:rsid w:val="004F53DC"/>
    <w:rsid w:val="004F54B0"/>
    <w:rsid w:val="00500DF2"/>
    <w:rsid w:val="00514EA2"/>
    <w:rsid w:val="00515DEC"/>
    <w:rsid w:val="005174CC"/>
    <w:rsid w:val="00520BE1"/>
    <w:rsid w:val="0052778A"/>
    <w:rsid w:val="0053714D"/>
    <w:rsid w:val="00544606"/>
    <w:rsid w:val="00547FF8"/>
    <w:rsid w:val="005537C0"/>
    <w:rsid w:val="00553F34"/>
    <w:rsid w:val="00555FB9"/>
    <w:rsid w:val="00566837"/>
    <w:rsid w:val="0056701D"/>
    <w:rsid w:val="00567341"/>
    <w:rsid w:val="0057341C"/>
    <w:rsid w:val="00573E67"/>
    <w:rsid w:val="00575DAE"/>
    <w:rsid w:val="00580171"/>
    <w:rsid w:val="0058767D"/>
    <w:rsid w:val="005C0E78"/>
    <w:rsid w:val="005D280F"/>
    <w:rsid w:val="005D4299"/>
    <w:rsid w:val="005E03B3"/>
    <w:rsid w:val="005E6507"/>
    <w:rsid w:val="005E7761"/>
    <w:rsid w:val="005F4745"/>
    <w:rsid w:val="005F644C"/>
    <w:rsid w:val="00605881"/>
    <w:rsid w:val="0060594B"/>
    <w:rsid w:val="006251BF"/>
    <w:rsid w:val="00625378"/>
    <w:rsid w:val="0062624B"/>
    <w:rsid w:val="00626B22"/>
    <w:rsid w:val="00631C10"/>
    <w:rsid w:val="0063234B"/>
    <w:rsid w:val="00635764"/>
    <w:rsid w:val="0064780E"/>
    <w:rsid w:val="00647E63"/>
    <w:rsid w:val="00653C3A"/>
    <w:rsid w:val="00661AD8"/>
    <w:rsid w:val="006637FC"/>
    <w:rsid w:val="00674D1D"/>
    <w:rsid w:val="00681EFA"/>
    <w:rsid w:val="0068285D"/>
    <w:rsid w:val="006829B8"/>
    <w:rsid w:val="006844E2"/>
    <w:rsid w:val="00685A6E"/>
    <w:rsid w:val="006863E0"/>
    <w:rsid w:val="0068778F"/>
    <w:rsid w:val="006977CC"/>
    <w:rsid w:val="006A42C7"/>
    <w:rsid w:val="006A5482"/>
    <w:rsid w:val="006A57E7"/>
    <w:rsid w:val="006A7A78"/>
    <w:rsid w:val="006C5800"/>
    <w:rsid w:val="006C6856"/>
    <w:rsid w:val="006D5F62"/>
    <w:rsid w:val="006D6490"/>
    <w:rsid w:val="006E60DE"/>
    <w:rsid w:val="006E71B5"/>
    <w:rsid w:val="006E7495"/>
    <w:rsid w:val="006F16B9"/>
    <w:rsid w:val="006F4387"/>
    <w:rsid w:val="006F492B"/>
    <w:rsid w:val="006F6B60"/>
    <w:rsid w:val="007032F7"/>
    <w:rsid w:val="00703B2E"/>
    <w:rsid w:val="00711A24"/>
    <w:rsid w:val="00713296"/>
    <w:rsid w:val="00724ED8"/>
    <w:rsid w:val="00726325"/>
    <w:rsid w:val="007266D0"/>
    <w:rsid w:val="00732641"/>
    <w:rsid w:val="00734F81"/>
    <w:rsid w:val="00735D7F"/>
    <w:rsid w:val="00737FBB"/>
    <w:rsid w:val="00743975"/>
    <w:rsid w:val="00744E87"/>
    <w:rsid w:val="007538AB"/>
    <w:rsid w:val="007565EC"/>
    <w:rsid w:val="00760667"/>
    <w:rsid w:val="00761CC0"/>
    <w:rsid w:val="00763B6C"/>
    <w:rsid w:val="007722EE"/>
    <w:rsid w:val="0077256B"/>
    <w:rsid w:val="0078361E"/>
    <w:rsid w:val="00790143"/>
    <w:rsid w:val="0079206E"/>
    <w:rsid w:val="007927BB"/>
    <w:rsid w:val="00796219"/>
    <w:rsid w:val="007A183E"/>
    <w:rsid w:val="007A2D01"/>
    <w:rsid w:val="007B145C"/>
    <w:rsid w:val="007B35CE"/>
    <w:rsid w:val="007B43D6"/>
    <w:rsid w:val="007B751A"/>
    <w:rsid w:val="007B7886"/>
    <w:rsid w:val="007B7D09"/>
    <w:rsid w:val="007C0CCC"/>
    <w:rsid w:val="007C0DD3"/>
    <w:rsid w:val="007C2AE6"/>
    <w:rsid w:val="007C5F3C"/>
    <w:rsid w:val="007D5290"/>
    <w:rsid w:val="007E15EA"/>
    <w:rsid w:val="007F5FFD"/>
    <w:rsid w:val="007F74CA"/>
    <w:rsid w:val="007F7B64"/>
    <w:rsid w:val="00800313"/>
    <w:rsid w:val="00800860"/>
    <w:rsid w:val="00802066"/>
    <w:rsid w:val="00802AAB"/>
    <w:rsid w:val="00805C94"/>
    <w:rsid w:val="008077AE"/>
    <w:rsid w:val="008134DC"/>
    <w:rsid w:val="0081641C"/>
    <w:rsid w:val="00816F7A"/>
    <w:rsid w:val="008174AB"/>
    <w:rsid w:val="008235EB"/>
    <w:rsid w:val="008247F9"/>
    <w:rsid w:val="00845B4C"/>
    <w:rsid w:val="008516A5"/>
    <w:rsid w:val="008527B5"/>
    <w:rsid w:val="00860D4F"/>
    <w:rsid w:val="008614E8"/>
    <w:rsid w:val="00861C44"/>
    <w:rsid w:val="00863FE9"/>
    <w:rsid w:val="0087093D"/>
    <w:rsid w:val="008727E0"/>
    <w:rsid w:val="00873846"/>
    <w:rsid w:val="00874E69"/>
    <w:rsid w:val="00884309"/>
    <w:rsid w:val="00884DC3"/>
    <w:rsid w:val="00892CF8"/>
    <w:rsid w:val="00894116"/>
    <w:rsid w:val="008B7385"/>
    <w:rsid w:val="008B7A4D"/>
    <w:rsid w:val="008C0C26"/>
    <w:rsid w:val="008C1574"/>
    <w:rsid w:val="008C1CCC"/>
    <w:rsid w:val="008D1AA9"/>
    <w:rsid w:val="008D3A59"/>
    <w:rsid w:val="008E7A95"/>
    <w:rsid w:val="008F2D0E"/>
    <w:rsid w:val="008F5A0A"/>
    <w:rsid w:val="00902C7B"/>
    <w:rsid w:val="009056B3"/>
    <w:rsid w:val="00911775"/>
    <w:rsid w:val="00912C71"/>
    <w:rsid w:val="0092239C"/>
    <w:rsid w:val="00923FD9"/>
    <w:rsid w:val="0094261F"/>
    <w:rsid w:val="00943748"/>
    <w:rsid w:val="00946800"/>
    <w:rsid w:val="009510BA"/>
    <w:rsid w:val="00951F63"/>
    <w:rsid w:val="00957769"/>
    <w:rsid w:val="00960D0E"/>
    <w:rsid w:val="009710A2"/>
    <w:rsid w:val="009820F7"/>
    <w:rsid w:val="009862BF"/>
    <w:rsid w:val="0099121C"/>
    <w:rsid w:val="009917B0"/>
    <w:rsid w:val="009A6057"/>
    <w:rsid w:val="009A6E9B"/>
    <w:rsid w:val="009B3DB2"/>
    <w:rsid w:val="009B4344"/>
    <w:rsid w:val="009B488A"/>
    <w:rsid w:val="009B5790"/>
    <w:rsid w:val="009C23E5"/>
    <w:rsid w:val="009C46E3"/>
    <w:rsid w:val="009C55CE"/>
    <w:rsid w:val="009C7FA3"/>
    <w:rsid w:val="009D5DCE"/>
    <w:rsid w:val="009E0271"/>
    <w:rsid w:val="009E3057"/>
    <w:rsid w:val="009E3650"/>
    <w:rsid w:val="009E5D5B"/>
    <w:rsid w:val="009E728A"/>
    <w:rsid w:val="009F105F"/>
    <w:rsid w:val="00A005B1"/>
    <w:rsid w:val="00A00E3B"/>
    <w:rsid w:val="00A0443F"/>
    <w:rsid w:val="00A05CCA"/>
    <w:rsid w:val="00A07068"/>
    <w:rsid w:val="00A3030E"/>
    <w:rsid w:val="00A31C9A"/>
    <w:rsid w:val="00A46C9B"/>
    <w:rsid w:val="00A476B9"/>
    <w:rsid w:val="00A52148"/>
    <w:rsid w:val="00A543CA"/>
    <w:rsid w:val="00A609C5"/>
    <w:rsid w:val="00A63011"/>
    <w:rsid w:val="00A7148C"/>
    <w:rsid w:val="00A743D2"/>
    <w:rsid w:val="00A75DAB"/>
    <w:rsid w:val="00A81610"/>
    <w:rsid w:val="00A87FAA"/>
    <w:rsid w:val="00A9125C"/>
    <w:rsid w:val="00A91F71"/>
    <w:rsid w:val="00A9734C"/>
    <w:rsid w:val="00AA20A8"/>
    <w:rsid w:val="00AB55B1"/>
    <w:rsid w:val="00AC0828"/>
    <w:rsid w:val="00AC6274"/>
    <w:rsid w:val="00AD1630"/>
    <w:rsid w:val="00AD32C8"/>
    <w:rsid w:val="00AD480C"/>
    <w:rsid w:val="00AD5771"/>
    <w:rsid w:val="00AD7B65"/>
    <w:rsid w:val="00AE2306"/>
    <w:rsid w:val="00AE2DF8"/>
    <w:rsid w:val="00AE7758"/>
    <w:rsid w:val="00AF0854"/>
    <w:rsid w:val="00AF3838"/>
    <w:rsid w:val="00B176AD"/>
    <w:rsid w:val="00B2097B"/>
    <w:rsid w:val="00B21787"/>
    <w:rsid w:val="00B35867"/>
    <w:rsid w:val="00B360A7"/>
    <w:rsid w:val="00B37027"/>
    <w:rsid w:val="00B37BE0"/>
    <w:rsid w:val="00B41362"/>
    <w:rsid w:val="00B4157E"/>
    <w:rsid w:val="00B45013"/>
    <w:rsid w:val="00B62448"/>
    <w:rsid w:val="00B64AB7"/>
    <w:rsid w:val="00B64C42"/>
    <w:rsid w:val="00B66034"/>
    <w:rsid w:val="00B66522"/>
    <w:rsid w:val="00B66831"/>
    <w:rsid w:val="00B7008E"/>
    <w:rsid w:val="00B76861"/>
    <w:rsid w:val="00B82294"/>
    <w:rsid w:val="00B84E8C"/>
    <w:rsid w:val="00B85404"/>
    <w:rsid w:val="00B91D85"/>
    <w:rsid w:val="00BA24B1"/>
    <w:rsid w:val="00BA5235"/>
    <w:rsid w:val="00BC4E52"/>
    <w:rsid w:val="00BC6F84"/>
    <w:rsid w:val="00BD30C0"/>
    <w:rsid w:val="00BD3FEC"/>
    <w:rsid w:val="00BE1F75"/>
    <w:rsid w:val="00BE2933"/>
    <w:rsid w:val="00BE66DA"/>
    <w:rsid w:val="00BF10CB"/>
    <w:rsid w:val="00BF551E"/>
    <w:rsid w:val="00C04775"/>
    <w:rsid w:val="00C05E2A"/>
    <w:rsid w:val="00C14283"/>
    <w:rsid w:val="00C15066"/>
    <w:rsid w:val="00C206D5"/>
    <w:rsid w:val="00C25E57"/>
    <w:rsid w:val="00C33532"/>
    <w:rsid w:val="00C35132"/>
    <w:rsid w:val="00C36010"/>
    <w:rsid w:val="00C40406"/>
    <w:rsid w:val="00C41405"/>
    <w:rsid w:val="00C4634B"/>
    <w:rsid w:val="00C51819"/>
    <w:rsid w:val="00C5584B"/>
    <w:rsid w:val="00C574B5"/>
    <w:rsid w:val="00C7222E"/>
    <w:rsid w:val="00C87B8A"/>
    <w:rsid w:val="00C913D3"/>
    <w:rsid w:val="00C91D0C"/>
    <w:rsid w:val="00C94801"/>
    <w:rsid w:val="00C96D40"/>
    <w:rsid w:val="00CB31DC"/>
    <w:rsid w:val="00CB560A"/>
    <w:rsid w:val="00CC07B7"/>
    <w:rsid w:val="00CD1427"/>
    <w:rsid w:val="00CD235E"/>
    <w:rsid w:val="00CD3BDD"/>
    <w:rsid w:val="00CE3199"/>
    <w:rsid w:val="00CE4CF6"/>
    <w:rsid w:val="00CF37B4"/>
    <w:rsid w:val="00CF4A71"/>
    <w:rsid w:val="00D00B98"/>
    <w:rsid w:val="00D01485"/>
    <w:rsid w:val="00D1071E"/>
    <w:rsid w:val="00D10A73"/>
    <w:rsid w:val="00D123C9"/>
    <w:rsid w:val="00D253DA"/>
    <w:rsid w:val="00D313A7"/>
    <w:rsid w:val="00D339D7"/>
    <w:rsid w:val="00D45A0C"/>
    <w:rsid w:val="00D45ABE"/>
    <w:rsid w:val="00D6448A"/>
    <w:rsid w:val="00D76DD9"/>
    <w:rsid w:val="00D77E1D"/>
    <w:rsid w:val="00D8490E"/>
    <w:rsid w:val="00D84BB5"/>
    <w:rsid w:val="00D84FE5"/>
    <w:rsid w:val="00D86E40"/>
    <w:rsid w:val="00D92F69"/>
    <w:rsid w:val="00D94AE1"/>
    <w:rsid w:val="00D951BB"/>
    <w:rsid w:val="00DA4511"/>
    <w:rsid w:val="00DB7471"/>
    <w:rsid w:val="00DC02CD"/>
    <w:rsid w:val="00DC0ACD"/>
    <w:rsid w:val="00DC4D36"/>
    <w:rsid w:val="00DC6B2B"/>
    <w:rsid w:val="00DD6FF4"/>
    <w:rsid w:val="00DF0FE1"/>
    <w:rsid w:val="00E0036D"/>
    <w:rsid w:val="00E01129"/>
    <w:rsid w:val="00E0243C"/>
    <w:rsid w:val="00E21B95"/>
    <w:rsid w:val="00E41E83"/>
    <w:rsid w:val="00E478F6"/>
    <w:rsid w:val="00E559BE"/>
    <w:rsid w:val="00E72ADA"/>
    <w:rsid w:val="00E8305A"/>
    <w:rsid w:val="00E92D44"/>
    <w:rsid w:val="00E9410C"/>
    <w:rsid w:val="00E94A40"/>
    <w:rsid w:val="00EB309E"/>
    <w:rsid w:val="00EB66DF"/>
    <w:rsid w:val="00EB77BE"/>
    <w:rsid w:val="00EC7409"/>
    <w:rsid w:val="00ED188D"/>
    <w:rsid w:val="00ED26F6"/>
    <w:rsid w:val="00EF0D83"/>
    <w:rsid w:val="00EF1215"/>
    <w:rsid w:val="00EF1F4E"/>
    <w:rsid w:val="00EF4DF8"/>
    <w:rsid w:val="00EF5922"/>
    <w:rsid w:val="00EF747C"/>
    <w:rsid w:val="00F1146E"/>
    <w:rsid w:val="00F11E0C"/>
    <w:rsid w:val="00F162A3"/>
    <w:rsid w:val="00F228E6"/>
    <w:rsid w:val="00F257CD"/>
    <w:rsid w:val="00F35D65"/>
    <w:rsid w:val="00F35EBB"/>
    <w:rsid w:val="00F3719E"/>
    <w:rsid w:val="00F41697"/>
    <w:rsid w:val="00F4204E"/>
    <w:rsid w:val="00F4210E"/>
    <w:rsid w:val="00F424D5"/>
    <w:rsid w:val="00F45B36"/>
    <w:rsid w:val="00F4688A"/>
    <w:rsid w:val="00F51425"/>
    <w:rsid w:val="00F515F4"/>
    <w:rsid w:val="00F67880"/>
    <w:rsid w:val="00F708F9"/>
    <w:rsid w:val="00F77A99"/>
    <w:rsid w:val="00F81C4A"/>
    <w:rsid w:val="00F85A67"/>
    <w:rsid w:val="00F94FBA"/>
    <w:rsid w:val="00F95116"/>
    <w:rsid w:val="00FA5C52"/>
    <w:rsid w:val="00FA7B57"/>
    <w:rsid w:val="00FB711D"/>
    <w:rsid w:val="00FC32A2"/>
    <w:rsid w:val="00FC368C"/>
    <w:rsid w:val="00FC483F"/>
    <w:rsid w:val="00FE5D67"/>
    <w:rsid w:val="00FF032C"/>
    <w:rsid w:val="00FF2E90"/>
    <w:rsid w:val="00FF32B0"/>
    <w:rsid w:val="20A01603"/>
    <w:rsid w:val="27EE555C"/>
    <w:rsid w:val="338E3D72"/>
    <w:rsid w:val="3F480CE1"/>
    <w:rsid w:val="5C157118"/>
    <w:rsid w:val="5E730A8F"/>
    <w:rsid w:val="77CF3EC1"/>
    <w:rsid w:val="7CAD6CB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semiHidden="0" w:name="endnote reference"/>
    <w:lsdException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nhideWhenUsed="0"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opLinePunct/>
      <w:spacing w:line="360" w:lineRule="auto"/>
      <w:ind w:firstLine="200" w:firstLineChars="200"/>
      <w:jc w:val="both"/>
    </w:pPr>
    <w:rPr>
      <w:rFonts w:ascii="宋体" w:hAnsi="宋体"/>
      <w:kern w:val="2"/>
      <w:sz w:val="24"/>
      <w:szCs w:val="21"/>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9"/>
    <w:pPr>
      <w:keepNext/>
      <w:keepLines/>
      <w:spacing w:before="260" w:after="260" w:line="416" w:lineRule="auto"/>
      <w:outlineLvl w:val="1"/>
    </w:pPr>
    <w:rPr>
      <w:rFonts w:ascii="Calibri Light" w:hAnsi="Calibri Light"/>
      <w:b/>
      <w:bCs/>
      <w:kern w:val="0"/>
      <w:sz w:val="32"/>
      <w:szCs w:val="32"/>
    </w:rPr>
  </w:style>
  <w:style w:type="paragraph" w:styleId="4">
    <w:name w:val="heading 3"/>
    <w:basedOn w:val="1"/>
    <w:next w:val="1"/>
    <w:link w:val="30"/>
    <w:qFormat/>
    <w:uiPriority w:val="9"/>
    <w:pPr>
      <w:keepNext/>
      <w:keepLines/>
      <w:spacing w:before="260" w:after="260" w:line="416" w:lineRule="auto"/>
      <w:outlineLvl w:val="2"/>
    </w:pPr>
    <w:rPr>
      <w:b/>
      <w:bCs/>
      <w:kern w:val="0"/>
      <w:sz w:val="32"/>
      <w:szCs w:val="32"/>
    </w:rPr>
  </w:style>
  <w:style w:type="character" w:default="1" w:styleId="24">
    <w:name w:val="Default Paragraph Font"/>
    <w:unhideWhenUsed/>
    <w:uiPriority w:val="1"/>
  </w:style>
  <w:style w:type="table" w:default="1" w:styleId="23">
    <w:name w:val="Normal Table"/>
    <w:unhideWhenUsed/>
    <w:qFormat/>
    <w:uiPriority w:val="99"/>
    <w:tblPr>
      <w:tblStyle w:val="23"/>
      <w:tblCellMar>
        <w:top w:w="0" w:type="dxa"/>
        <w:left w:w="108" w:type="dxa"/>
        <w:bottom w:w="0" w:type="dxa"/>
        <w:right w:w="108" w:type="dxa"/>
      </w:tblCellMar>
    </w:tblPr>
  </w:style>
  <w:style w:type="paragraph" w:styleId="5">
    <w:name w:val="toc 7"/>
    <w:basedOn w:val="1"/>
    <w:next w:val="1"/>
    <w:unhideWhenUsed/>
    <w:uiPriority w:val="39"/>
    <w:pPr>
      <w:topLinePunct w:val="0"/>
      <w:spacing w:line="240" w:lineRule="auto"/>
      <w:ind w:left="2520" w:leftChars="1200" w:firstLine="0" w:firstLineChars="0"/>
    </w:pPr>
    <w:rPr>
      <w:rFonts w:ascii="Calibri" w:hAnsi="Calibri" w:eastAsia="宋体"/>
      <w:sz w:val="21"/>
      <w:szCs w:val="22"/>
    </w:rPr>
  </w:style>
  <w:style w:type="paragraph" w:styleId="6">
    <w:name w:val="Document Map"/>
    <w:basedOn w:val="1"/>
    <w:link w:val="31"/>
    <w:unhideWhenUsed/>
    <w:uiPriority w:val="99"/>
    <w:rPr>
      <w:kern w:val="0"/>
      <w:sz w:val="18"/>
      <w:szCs w:val="18"/>
    </w:rPr>
  </w:style>
  <w:style w:type="paragraph" w:styleId="7">
    <w:name w:val="toc 5"/>
    <w:basedOn w:val="1"/>
    <w:next w:val="1"/>
    <w:unhideWhenUsed/>
    <w:uiPriority w:val="39"/>
    <w:pPr>
      <w:topLinePunct w:val="0"/>
      <w:spacing w:line="240" w:lineRule="auto"/>
      <w:ind w:left="1680" w:leftChars="800" w:firstLine="0" w:firstLineChars="0"/>
    </w:pPr>
    <w:rPr>
      <w:rFonts w:ascii="Calibri" w:hAnsi="Calibri" w:eastAsia="宋体"/>
      <w:sz w:val="21"/>
      <w:szCs w:val="22"/>
    </w:rPr>
  </w:style>
  <w:style w:type="paragraph" w:styleId="8">
    <w:name w:val="toc 3"/>
    <w:basedOn w:val="1"/>
    <w:next w:val="1"/>
    <w:unhideWhenUsed/>
    <w:uiPriority w:val="39"/>
    <w:pPr>
      <w:tabs>
        <w:tab w:val="right" w:leader="middleDot" w:pos="8302"/>
      </w:tabs>
      <w:ind w:left="480" w:leftChars="200" w:firstLine="480"/>
    </w:pPr>
    <w:rPr>
      <w:rFonts w:ascii="Times New Roman" w:hAnsi="Times New Roman"/>
    </w:rPr>
  </w:style>
  <w:style w:type="paragraph" w:styleId="9">
    <w:name w:val="Plain Text"/>
    <w:basedOn w:val="1"/>
    <w:link w:val="32"/>
    <w:uiPriority w:val="99"/>
    <w:pPr>
      <w:spacing w:line="240" w:lineRule="auto"/>
      <w:ind w:firstLine="0" w:firstLineChars="0"/>
    </w:pPr>
    <w:rPr>
      <w:rFonts w:hAnsi="Courier New"/>
      <w:kern w:val="0"/>
      <w:sz w:val="20"/>
    </w:rPr>
  </w:style>
  <w:style w:type="paragraph" w:styleId="10">
    <w:name w:val="toc 8"/>
    <w:basedOn w:val="1"/>
    <w:next w:val="1"/>
    <w:unhideWhenUsed/>
    <w:uiPriority w:val="39"/>
    <w:pPr>
      <w:topLinePunct w:val="0"/>
      <w:spacing w:line="240" w:lineRule="auto"/>
      <w:ind w:left="2940" w:leftChars="1400" w:firstLine="0" w:firstLineChars="0"/>
    </w:pPr>
    <w:rPr>
      <w:rFonts w:ascii="Calibri" w:hAnsi="Calibri" w:eastAsia="宋体"/>
      <w:sz w:val="21"/>
      <w:szCs w:val="22"/>
    </w:rPr>
  </w:style>
  <w:style w:type="paragraph" w:styleId="11">
    <w:name w:val="endnote text"/>
    <w:basedOn w:val="1"/>
    <w:link w:val="33"/>
    <w:unhideWhenUsed/>
    <w:uiPriority w:val="99"/>
    <w:pPr>
      <w:snapToGrid w:val="0"/>
      <w:jc w:val="left"/>
    </w:pPr>
    <w:rPr>
      <w:kern w:val="0"/>
    </w:rPr>
  </w:style>
  <w:style w:type="paragraph" w:styleId="12">
    <w:name w:val="Balloon Text"/>
    <w:basedOn w:val="1"/>
    <w:link w:val="34"/>
    <w:unhideWhenUsed/>
    <w:uiPriority w:val="99"/>
    <w:pPr>
      <w:spacing w:line="240" w:lineRule="auto"/>
    </w:pPr>
    <w:rPr>
      <w:kern w:val="0"/>
      <w:sz w:val="18"/>
      <w:szCs w:val="18"/>
    </w:rPr>
  </w:style>
  <w:style w:type="paragraph" w:styleId="13">
    <w:name w:val="footer"/>
    <w:basedOn w:val="1"/>
    <w:link w:val="35"/>
    <w:qFormat/>
    <w:uiPriority w:val="99"/>
    <w:pPr>
      <w:tabs>
        <w:tab w:val="center" w:pos="4153"/>
        <w:tab w:val="right" w:pos="8306"/>
      </w:tabs>
      <w:snapToGrid w:val="0"/>
      <w:spacing w:line="240" w:lineRule="auto"/>
      <w:jc w:val="left"/>
    </w:pPr>
    <w:rPr>
      <w:kern w:val="0"/>
      <w:sz w:val="18"/>
      <w:szCs w:val="18"/>
    </w:rPr>
  </w:style>
  <w:style w:type="paragraph" w:styleId="14">
    <w:name w:val="header"/>
    <w:basedOn w:val="1"/>
    <w:link w:val="36"/>
    <w:qFormat/>
    <w:uiPriority w:val="99"/>
    <w:pPr>
      <w:pBdr>
        <w:bottom w:val="single" w:color="auto" w:sz="6" w:space="1"/>
      </w:pBdr>
      <w:tabs>
        <w:tab w:val="center" w:pos="4153"/>
        <w:tab w:val="right" w:pos="8306"/>
      </w:tabs>
      <w:snapToGrid w:val="0"/>
      <w:spacing w:line="240" w:lineRule="auto"/>
      <w:jc w:val="center"/>
    </w:pPr>
    <w:rPr>
      <w:kern w:val="0"/>
      <w:sz w:val="18"/>
      <w:szCs w:val="18"/>
    </w:rPr>
  </w:style>
  <w:style w:type="paragraph" w:styleId="15">
    <w:name w:val="toc 1"/>
    <w:basedOn w:val="1"/>
    <w:next w:val="1"/>
    <w:unhideWhenUsed/>
    <w:uiPriority w:val="39"/>
    <w:pPr>
      <w:tabs>
        <w:tab w:val="right" w:leader="middleDot" w:pos="8302"/>
      </w:tabs>
      <w:spacing w:beforeLines="100" w:afterLines="100"/>
      <w:ind w:firstLine="0" w:firstLineChars="0"/>
      <w:jc w:val="center"/>
    </w:pPr>
    <w:rPr>
      <w:rFonts w:ascii="Times New Roman" w:hAnsi="Times New Roman" w:eastAsia="黑体"/>
      <w:sz w:val="28"/>
      <w:lang/>
    </w:rPr>
  </w:style>
  <w:style w:type="paragraph" w:styleId="16">
    <w:name w:val="toc 4"/>
    <w:basedOn w:val="1"/>
    <w:next w:val="1"/>
    <w:unhideWhenUsed/>
    <w:uiPriority w:val="39"/>
    <w:pPr>
      <w:tabs>
        <w:tab w:val="right" w:leader="middleDot" w:pos="8302"/>
      </w:tabs>
      <w:topLinePunct w:val="0"/>
      <w:ind w:left="1920" w:leftChars="600" w:hanging="480" w:hangingChars="200"/>
    </w:pPr>
    <w:rPr>
      <w:rFonts w:ascii="Times New Roman" w:hAnsi="Times New Roman" w:eastAsia="楷体_GB2312"/>
      <w:szCs w:val="22"/>
    </w:rPr>
  </w:style>
  <w:style w:type="paragraph" w:styleId="17">
    <w:name w:val="footnote text"/>
    <w:basedOn w:val="1"/>
    <w:link w:val="37"/>
    <w:unhideWhenUsed/>
    <w:qFormat/>
    <w:uiPriority w:val="99"/>
    <w:pPr>
      <w:snapToGrid w:val="0"/>
      <w:jc w:val="left"/>
    </w:pPr>
    <w:rPr>
      <w:kern w:val="0"/>
      <w:sz w:val="18"/>
      <w:szCs w:val="18"/>
    </w:rPr>
  </w:style>
  <w:style w:type="paragraph" w:styleId="18">
    <w:name w:val="toc 6"/>
    <w:basedOn w:val="1"/>
    <w:next w:val="1"/>
    <w:unhideWhenUsed/>
    <w:uiPriority w:val="39"/>
    <w:pPr>
      <w:topLinePunct w:val="0"/>
      <w:spacing w:line="240" w:lineRule="auto"/>
      <w:ind w:left="2100" w:leftChars="1000" w:firstLine="0" w:firstLineChars="0"/>
    </w:pPr>
    <w:rPr>
      <w:rFonts w:ascii="Calibri" w:hAnsi="Calibri" w:eastAsia="宋体"/>
      <w:sz w:val="21"/>
      <w:szCs w:val="22"/>
    </w:rPr>
  </w:style>
  <w:style w:type="paragraph" w:styleId="19">
    <w:name w:val="toc 2"/>
    <w:basedOn w:val="1"/>
    <w:next w:val="1"/>
    <w:unhideWhenUsed/>
    <w:uiPriority w:val="39"/>
    <w:pPr>
      <w:tabs>
        <w:tab w:val="right" w:leader="middleDot" w:pos="8302"/>
      </w:tabs>
      <w:ind w:firstLine="0" w:firstLineChars="0"/>
    </w:pPr>
    <w:rPr>
      <w:rFonts w:ascii="Times New Roman" w:hAnsi="Times New Roman" w:eastAsia="黑体"/>
      <w:lang/>
    </w:rPr>
  </w:style>
  <w:style w:type="paragraph" w:styleId="20">
    <w:name w:val="toc 9"/>
    <w:basedOn w:val="1"/>
    <w:next w:val="1"/>
    <w:unhideWhenUsed/>
    <w:uiPriority w:val="39"/>
    <w:pPr>
      <w:topLinePunct w:val="0"/>
      <w:spacing w:line="240" w:lineRule="auto"/>
      <w:ind w:left="3360" w:leftChars="1600" w:firstLine="0" w:firstLineChars="0"/>
    </w:pPr>
    <w:rPr>
      <w:rFonts w:ascii="Calibri" w:hAnsi="Calibri" w:eastAsia="宋体"/>
      <w:sz w:val="21"/>
      <w:szCs w:val="22"/>
    </w:rPr>
  </w:style>
  <w:style w:type="paragraph" w:styleId="21">
    <w:name w:val="HTML Preformatted"/>
    <w:basedOn w:val="1"/>
    <w:link w:val="38"/>
    <w:unhideWhenUsed/>
    <w:uiPriority w:val="99"/>
    <w:rPr>
      <w:rFonts w:ascii="Courier New" w:hAnsi="Courier New"/>
      <w:kern w:val="0"/>
      <w:sz w:val="20"/>
      <w:szCs w:val="20"/>
    </w:rPr>
  </w:style>
  <w:style w:type="paragraph" w:styleId="22">
    <w:name w:val="Normal (Web)"/>
    <w:basedOn w:val="1"/>
    <w:unhideWhenUsed/>
    <w:uiPriority w:val="99"/>
    <w:pPr>
      <w:widowControl/>
      <w:topLinePunct w:val="0"/>
      <w:spacing w:before="100" w:beforeAutospacing="1" w:after="100" w:afterAutospacing="1" w:line="240" w:lineRule="auto"/>
      <w:ind w:firstLine="0" w:firstLineChars="0"/>
      <w:jc w:val="left"/>
    </w:pPr>
    <w:rPr>
      <w:rFonts w:cs="宋体"/>
      <w:kern w:val="0"/>
      <w:szCs w:val="24"/>
    </w:rPr>
  </w:style>
  <w:style w:type="character" w:styleId="25">
    <w:name w:val="endnote reference"/>
    <w:unhideWhenUsed/>
    <w:uiPriority w:val="99"/>
    <w:rPr>
      <w:vertAlign w:val="superscript"/>
    </w:rPr>
  </w:style>
  <w:style w:type="character" w:styleId="26">
    <w:name w:val="Hyperlink"/>
    <w:unhideWhenUsed/>
    <w:uiPriority w:val="99"/>
    <w:rPr>
      <w:color w:val="0563C1"/>
      <w:u w:val="single"/>
    </w:rPr>
  </w:style>
  <w:style w:type="character" w:styleId="27">
    <w:name w:val="footnote reference"/>
    <w:unhideWhenUsed/>
    <w:qFormat/>
    <w:uiPriority w:val="99"/>
    <w:rPr>
      <w:vertAlign w:val="superscript"/>
    </w:rPr>
  </w:style>
  <w:style w:type="character" w:customStyle="1" w:styleId="28">
    <w:name w:val="标题 1 Char"/>
    <w:link w:val="2"/>
    <w:uiPriority w:val="9"/>
    <w:rPr>
      <w:rFonts w:ascii="宋体" w:hAnsi="宋体" w:eastAsia="宋体" w:cs="Times New Roman"/>
      <w:b/>
      <w:bCs/>
      <w:kern w:val="44"/>
      <w:sz w:val="44"/>
      <w:szCs w:val="44"/>
    </w:rPr>
  </w:style>
  <w:style w:type="character" w:customStyle="1" w:styleId="29">
    <w:name w:val="标题 2 Char"/>
    <w:link w:val="3"/>
    <w:uiPriority w:val="9"/>
    <w:rPr>
      <w:rFonts w:ascii="Calibri Light" w:hAnsi="Calibri Light" w:eastAsia="宋体" w:cs="Times New Roman"/>
      <w:b/>
      <w:bCs/>
      <w:sz w:val="32"/>
      <w:szCs w:val="32"/>
    </w:rPr>
  </w:style>
  <w:style w:type="character" w:customStyle="1" w:styleId="30">
    <w:name w:val="标题 3 Char"/>
    <w:link w:val="4"/>
    <w:semiHidden/>
    <w:uiPriority w:val="9"/>
    <w:rPr>
      <w:rFonts w:ascii="宋体" w:hAnsi="宋体" w:eastAsia="宋体" w:cs="Times New Roman"/>
      <w:b/>
      <w:bCs/>
      <w:sz w:val="32"/>
      <w:szCs w:val="32"/>
    </w:rPr>
  </w:style>
  <w:style w:type="character" w:customStyle="1" w:styleId="31">
    <w:name w:val="文档结构图 Char"/>
    <w:link w:val="6"/>
    <w:semiHidden/>
    <w:uiPriority w:val="99"/>
    <w:rPr>
      <w:rFonts w:ascii="宋体" w:hAnsi="宋体" w:eastAsia="宋体"/>
      <w:sz w:val="18"/>
      <w:szCs w:val="18"/>
    </w:rPr>
  </w:style>
  <w:style w:type="character" w:customStyle="1" w:styleId="32">
    <w:name w:val="纯文本 Char"/>
    <w:link w:val="9"/>
    <w:qFormat/>
    <w:uiPriority w:val="99"/>
    <w:rPr>
      <w:rFonts w:ascii="宋体" w:hAnsi="Courier New" w:eastAsia="宋体" w:cs="宋体"/>
      <w:szCs w:val="21"/>
    </w:rPr>
  </w:style>
  <w:style w:type="character" w:customStyle="1" w:styleId="33">
    <w:name w:val="尾注文本 Char"/>
    <w:link w:val="11"/>
    <w:semiHidden/>
    <w:uiPriority w:val="99"/>
    <w:rPr>
      <w:rFonts w:ascii="宋体" w:hAnsi="宋体" w:eastAsia="宋体" w:cs="Times New Roman"/>
      <w:sz w:val="24"/>
      <w:szCs w:val="21"/>
    </w:rPr>
  </w:style>
  <w:style w:type="character" w:customStyle="1" w:styleId="34">
    <w:name w:val="批注框文本 Char"/>
    <w:link w:val="12"/>
    <w:semiHidden/>
    <w:uiPriority w:val="99"/>
    <w:rPr>
      <w:rFonts w:ascii="宋体" w:hAnsi="宋体" w:eastAsia="宋体"/>
      <w:sz w:val="18"/>
      <w:szCs w:val="18"/>
    </w:rPr>
  </w:style>
  <w:style w:type="character" w:customStyle="1" w:styleId="35">
    <w:name w:val="页脚 Char"/>
    <w:link w:val="13"/>
    <w:qFormat/>
    <w:uiPriority w:val="99"/>
    <w:rPr>
      <w:rFonts w:ascii="宋体" w:hAnsi="宋体" w:eastAsia="宋体" w:cs="Times New Roman"/>
      <w:sz w:val="18"/>
      <w:szCs w:val="18"/>
    </w:rPr>
  </w:style>
  <w:style w:type="character" w:customStyle="1" w:styleId="36">
    <w:name w:val="页眉 Char"/>
    <w:link w:val="14"/>
    <w:qFormat/>
    <w:uiPriority w:val="99"/>
    <w:rPr>
      <w:rFonts w:ascii="宋体" w:hAnsi="宋体" w:eastAsia="宋体" w:cs="Times New Roman"/>
      <w:sz w:val="18"/>
      <w:szCs w:val="18"/>
    </w:rPr>
  </w:style>
  <w:style w:type="character" w:customStyle="1" w:styleId="37">
    <w:name w:val="脚注文本 Char"/>
    <w:link w:val="17"/>
    <w:qFormat/>
    <w:uiPriority w:val="99"/>
    <w:rPr>
      <w:rFonts w:ascii="宋体" w:hAnsi="宋体" w:eastAsia="宋体" w:cs="Times New Roman"/>
      <w:sz w:val="18"/>
      <w:szCs w:val="18"/>
    </w:rPr>
  </w:style>
  <w:style w:type="character" w:customStyle="1" w:styleId="38">
    <w:name w:val="HTML 预设格式 Char"/>
    <w:link w:val="21"/>
    <w:semiHidden/>
    <w:uiPriority w:val="99"/>
    <w:rPr>
      <w:rFonts w:ascii="Courier New" w:hAnsi="Courier New" w:eastAsia="宋体" w:cs="Courier New"/>
      <w:sz w:val="20"/>
      <w:szCs w:val="20"/>
    </w:rPr>
  </w:style>
  <w:style w:type="character" w:customStyle="1" w:styleId="39">
    <w:name w:val="标题3 Char"/>
    <w:link w:val="40"/>
    <w:uiPriority w:val="0"/>
    <w:rPr>
      <w:rFonts w:ascii="Times New Roman" w:eastAsia="宋体"/>
      <w:sz w:val="24"/>
      <w:szCs w:val="24"/>
    </w:rPr>
  </w:style>
  <w:style w:type="paragraph" w:customStyle="1" w:styleId="40">
    <w:name w:val="标题3"/>
    <w:basedOn w:val="1"/>
    <w:link w:val="39"/>
    <w:qFormat/>
    <w:uiPriority w:val="0"/>
    <w:pPr>
      <w:adjustRightInd w:val="0"/>
      <w:spacing w:beforeLines="100" w:line="240" w:lineRule="auto"/>
      <w:ind w:firstLine="448" w:firstLineChars="0"/>
    </w:pPr>
    <w:rPr>
      <w:rFonts w:ascii="Times New Roman" w:hAnsi="Calibri"/>
      <w:kern w:val="0"/>
      <w:szCs w:val="24"/>
    </w:rPr>
  </w:style>
  <w:style w:type="character" w:customStyle="1" w:styleId="41">
    <w:name w:val="fontstyle01"/>
    <w:qFormat/>
    <w:uiPriority w:val="99"/>
    <w:rPr>
      <w:rFonts w:ascii="宋体" w:hAnsi="宋体" w:eastAsia="宋体" w:cs="Times New Roman"/>
      <w:color w:val="000000"/>
      <w:sz w:val="24"/>
      <w:szCs w:val="24"/>
    </w:rPr>
  </w:style>
  <w:style w:type="character" w:customStyle="1" w:styleId="42">
    <w:name w:val="思考 Char"/>
    <w:link w:val="43"/>
    <w:qFormat/>
    <w:locked/>
    <w:uiPriority w:val="0"/>
    <w:rPr>
      <w:rFonts w:ascii="宋体" w:hAnsi="华文中宋" w:eastAsia="华文中宋" w:cs="Times New Roman"/>
      <w:b/>
      <w:sz w:val="30"/>
      <w:szCs w:val="30"/>
    </w:rPr>
  </w:style>
  <w:style w:type="paragraph" w:customStyle="1" w:styleId="43">
    <w:name w:val="思考"/>
    <w:basedOn w:val="1"/>
    <w:link w:val="42"/>
    <w:qFormat/>
    <w:uiPriority w:val="0"/>
    <w:pPr>
      <w:adjustRightInd w:val="0"/>
      <w:spacing w:beforeLines="100" w:line="466" w:lineRule="exact"/>
      <w:ind w:firstLine="0" w:firstLineChars="0"/>
    </w:pPr>
    <w:rPr>
      <w:rFonts w:hAnsi="华文中宋" w:eastAsia="华文中宋"/>
      <w:b/>
      <w:kern w:val="0"/>
      <w:sz w:val="30"/>
      <w:szCs w:val="30"/>
    </w:rPr>
  </w:style>
  <w:style w:type="character" w:customStyle="1" w:styleId="44">
    <w:name w:val="脚注 Char"/>
    <w:link w:val="45"/>
    <w:qFormat/>
    <w:locked/>
    <w:uiPriority w:val="99"/>
    <w:rPr>
      <w:rFonts w:ascii="宋体" w:hAnsi="宋体" w:eastAsia="宋体" w:cs="Times New Roman"/>
      <w:sz w:val="18"/>
      <w:szCs w:val="18"/>
    </w:rPr>
  </w:style>
  <w:style w:type="paragraph" w:customStyle="1" w:styleId="45">
    <w:name w:val="脚注"/>
    <w:basedOn w:val="1"/>
    <w:link w:val="44"/>
    <w:qFormat/>
    <w:uiPriority w:val="99"/>
    <w:pPr>
      <w:spacing w:line="300" w:lineRule="exact"/>
      <w:ind w:left="150" w:hanging="150" w:hangingChars="150"/>
      <w:jc w:val="left"/>
    </w:pPr>
    <w:rPr>
      <w:kern w:val="0"/>
      <w:sz w:val="18"/>
      <w:szCs w:val="18"/>
    </w:rPr>
  </w:style>
  <w:style w:type="paragraph" w:customStyle="1" w:styleId="46">
    <w:name w:val="篇章"/>
    <w:basedOn w:val="1"/>
    <w:qFormat/>
    <w:uiPriority w:val="0"/>
    <w:pPr>
      <w:ind w:firstLine="0" w:firstLineChars="0"/>
      <w:jc w:val="center"/>
    </w:pPr>
    <w:rPr>
      <w:rFonts w:ascii="黑体" w:eastAsia="黑体"/>
      <w:b/>
      <w:sz w:val="72"/>
      <w:szCs w:val="72"/>
    </w:rPr>
  </w:style>
  <w:style w:type="paragraph" w:customStyle="1" w:styleId="47">
    <w:name w:val="一级标题"/>
    <w:basedOn w:val="2"/>
    <w:next w:val="1"/>
    <w:qFormat/>
    <w:uiPriority w:val="0"/>
    <w:pPr>
      <w:keepNext w:val="0"/>
      <w:keepLines w:val="0"/>
      <w:spacing w:before="0" w:afterLines="200" w:line="360" w:lineRule="auto"/>
      <w:ind w:firstLine="0" w:firstLineChars="0"/>
      <w:jc w:val="center"/>
    </w:pPr>
    <w:rPr>
      <w:rFonts w:ascii="华文中宋" w:hAnsi="华文中宋" w:eastAsia="华文中宋"/>
      <w:bCs w:val="0"/>
      <w:sz w:val="36"/>
      <w:szCs w:val="32"/>
    </w:rPr>
  </w:style>
  <w:style w:type="paragraph" w:customStyle="1" w:styleId="48">
    <w:name w:val="样式 样式 楷体_GB2312 二号 加粗 居中 左侧:  0 厘米 悬挂缩进: 28.28 字符 + 左侧:  0 厘米 悬..."/>
    <w:basedOn w:val="1"/>
    <w:uiPriority w:val="0"/>
    <w:pPr>
      <w:suppressAutoHyphens/>
      <w:spacing w:line="500" w:lineRule="exact"/>
      <w:jc w:val="center"/>
    </w:pPr>
    <w:rPr>
      <w:rFonts w:ascii="楷体_GB2312" w:eastAsia="楷体_GB2312" w:cs="宋体"/>
      <w:b/>
      <w:bCs/>
      <w:sz w:val="32"/>
      <w:szCs w:val="20"/>
    </w:rPr>
  </w:style>
  <w:style w:type="paragraph" w:customStyle="1" w:styleId="49">
    <w:name w:val="style1"/>
    <w:basedOn w:val="1"/>
    <w:uiPriority w:val="0"/>
    <w:pPr>
      <w:widowControl/>
      <w:topLinePunct w:val="0"/>
      <w:spacing w:before="100" w:beforeAutospacing="1" w:after="100" w:afterAutospacing="1" w:line="240" w:lineRule="auto"/>
      <w:ind w:firstLine="0" w:firstLineChars="0"/>
      <w:jc w:val="left"/>
    </w:pPr>
    <w:rPr>
      <w:rFonts w:cs="宋体"/>
      <w:kern w:val="0"/>
      <w:szCs w:val="24"/>
    </w:rPr>
  </w:style>
  <w:style w:type="paragraph" w:customStyle="1" w:styleId="50">
    <w:name w:val="三级标题"/>
    <w:basedOn w:val="4"/>
    <w:next w:val="21"/>
    <w:qFormat/>
    <w:uiPriority w:val="99"/>
    <w:pPr>
      <w:adjustRightInd w:val="0"/>
      <w:spacing w:beforeLines="100" w:after="0" w:line="360" w:lineRule="auto"/>
      <w:ind w:firstLine="170" w:firstLineChars="170"/>
    </w:pPr>
    <w:rPr>
      <w:rFonts w:eastAsia="黑体"/>
      <w:b w:val="0"/>
      <w:bCs w:val="0"/>
      <w:sz w:val="28"/>
      <w:szCs w:val="28"/>
    </w:rPr>
  </w:style>
  <w:style w:type="paragraph" w:customStyle="1" w:styleId="51">
    <w:name w:val="二级标题"/>
    <w:basedOn w:val="3"/>
    <w:qFormat/>
    <w:uiPriority w:val="99"/>
    <w:pPr>
      <w:keepNext w:val="0"/>
      <w:keepLines w:val="0"/>
      <w:adjustRightInd w:val="0"/>
      <w:spacing w:beforeLines="200" w:afterLines="100" w:line="360" w:lineRule="auto"/>
      <w:ind w:firstLine="0" w:firstLineChars="0"/>
      <w:jc w:val="center"/>
    </w:pPr>
    <w:rPr>
      <w:rFonts w:ascii="Arial" w:hAnsi="Arial" w:eastAsia="黑体" w:cs="Times New Roman"/>
      <w:bCs w:val="0"/>
      <w:szCs w:val="28"/>
    </w:rPr>
  </w:style>
  <w:style w:type="paragraph" w:customStyle="1" w:styleId="52">
    <w:name w:val="1."/>
    <w:basedOn w:val="1"/>
    <w:qFormat/>
    <w:uiPriority w:val="0"/>
    <w:pPr>
      <w:ind w:firstLine="480"/>
    </w:pPr>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4368</Words>
  <Characters>4484</Characters>
  <Lines>61</Lines>
  <Paragraphs>17</Paragraphs>
  <TotalTime>31</TotalTime>
  <ScaleCrop>false</ScaleCrop>
  <LinksUpToDate>false</LinksUpToDate>
  <CharactersWithSpaces>4656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2018-04-20T15:44:00Z</dcterms:created>
  <dc:creator>Windows 用户</dc:creator>
  <cp:lastModifiedBy>vertesyuan</cp:lastModifiedBy>
  <cp:lastPrinted>2018-02-26T15:20:00Z</cp:lastPrinted>
  <dcterms:modified xsi:type="dcterms:W3CDTF">2024-01-09T06:41:32Z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9988FBE9D9184988A2F9D3F999E158EF_13</vt:lpwstr>
  </property>
</Properties>
</file>