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  <w:szCs w:val="24"/>
        </w:rPr>
      </w:pPr>
      <w:r>
        <w:rPr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中外舞蹈史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>科目代码：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826</w:t>
      </w:r>
      <w:r>
        <w:rPr>
          <w:b/>
          <w:bCs/>
          <w:sz w:val="28"/>
          <w:szCs w:val="28"/>
          <w:u w:val="single"/>
        </w:rPr>
        <w:t xml:space="preserve">        </w:t>
      </w:r>
    </w:p>
    <w:p>
      <w:pPr>
        <w:spacing w:line="360" w:lineRule="exact"/>
        <w:ind w:left="4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一、参考书目：</w:t>
      </w:r>
    </w:p>
    <w:p>
      <w:pPr>
        <w:numPr>
          <w:ilvl w:val="0"/>
          <w:numId w:val="1"/>
        </w:numPr>
        <w:spacing w:line="420" w:lineRule="exact"/>
        <w:ind w:left="0" w:leftChars="0" w:firstLine="400" w:firstLineChars="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/>
          <w:sz w:val="24"/>
        </w:rPr>
        <w:t>《</w:t>
      </w:r>
      <w:r>
        <w:rPr>
          <w:rFonts w:hint="eastAsia" w:ascii="仿宋_GB2312" w:hAnsi="宋体" w:eastAsia="仿宋_GB2312"/>
          <w:sz w:val="24"/>
          <w:lang w:val="en-US" w:eastAsia="zh-CN"/>
        </w:rPr>
        <w:t>中国舞蹈史</w:t>
      </w:r>
      <w:r>
        <w:rPr>
          <w:rFonts w:hint="eastAsia" w:ascii="仿宋_GB2312" w:hAnsi="宋体" w:eastAsia="仿宋_GB2312"/>
          <w:sz w:val="24"/>
        </w:rPr>
        <w:t>》，</w:t>
      </w:r>
      <w:r>
        <w:rPr>
          <w:rFonts w:hint="eastAsia" w:ascii="仿宋_GB2312" w:hAnsi="宋体" w:eastAsia="仿宋_GB2312"/>
          <w:sz w:val="24"/>
          <w:lang w:val="en-US" w:eastAsia="zh-CN"/>
        </w:rPr>
        <w:t>袁禾主编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高等教育</w:t>
      </w:r>
      <w:r>
        <w:rPr>
          <w:rFonts w:hint="eastAsia" w:ascii="仿宋_GB2312" w:hAnsi="宋体" w:eastAsia="仿宋_GB2312"/>
          <w:sz w:val="24"/>
        </w:rPr>
        <w:t>出版社，</w:t>
      </w:r>
      <w:r>
        <w:rPr>
          <w:rFonts w:hint="eastAsia" w:ascii="仿宋_GB2312" w:hAnsi="宋体" w:eastAsia="仿宋_GB2312"/>
          <w:sz w:val="24"/>
          <w:lang w:val="en-US" w:eastAsia="zh-CN"/>
        </w:rPr>
        <w:t>2019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numPr>
          <w:ilvl w:val="0"/>
          <w:numId w:val="1"/>
        </w:numPr>
        <w:spacing w:line="420" w:lineRule="exact"/>
        <w:ind w:left="0" w:leftChars="0" w:firstLine="400" w:firstLineChars="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val="en-US" w:eastAsia="zh-CN"/>
        </w:rPr>
        <w:t>西方芭蕾史纲</w:t>
      </w:r>
      <w:r>
        <w:rPr>
          <w:rFonts w:hint="eastAsia" w:ascii="仿宋_GB2312" w:eastAsia="仿宋_GB2312"/>
          <w:sz w:val="24"/>
        </w:rPr>
        <w:t>》，</w:t>
      </w:r>
      <w:r>
        <w:rPr>
          <w:rFonts w:hint="eastAsia" w:ascii="仿宋_GB2312" w:eastAsia="仿宋_GB2312"/>
          <w:sz w:val="24"/>
          <w:lang w:val="en-US" w:eastAsia="zh-CN"/>
        </w:rPr>
        <w:t>朱立人</w:t>
      </w:r>
      <w:r>
        <w:rPr>
          <w:rFonts w:hint="eastAsia" w:ascii="仿宋_GB2312" w:eastAsia="仿宋_GB2312"/>
          <w:sz w:val="24"/>
        </w:rPr>
        <w:t>，上海音乐出版社，200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numPr>
          <w:ilvl w:val="0"/>
          <w:numId w:val="1"/>
        </w:numPr>
        <w:spacing w:line="420" w:lineRule="exact"/>
        <w:ind w:left="0" w:leftChars="0" w:firstLine="400" w:firstLineChars="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eastAsia="仿宋_GB2312"/>
          <w:sz w:val="24"/>
          <w:lang w:eastAsia="zh-CN"/>
        </w:rPr>
        <w:t>《</w:t>
      </w:r>
      <w:r>
        <w:rPr>
          <w:rFonts w:hint="eastAsia" w:ascii="仿宋_GB2312" w:eastAsia="仿宋_GB2312"/>
          <w:sz w:val="24"/>
          <w:lang w:val="en-US" w:eastAsia="zh-CN"/>
        </w:rPr>
        <w:t>西方现代舞史纲</w:t>
      </w:r>
      <w:r>
        <w:rPr>
          <w:rFonts w:hint="eastAsia" w:ascii="仿宋_GB2312" w:eastAsia="仿宋_GB2312"/>
          <w:sz w:val="24"/>
          <w:lang w:eastAsia="zh-CN"/>
        </w:rPr>
        <w:t>》，</w:t>
      </w:r>
      <w:r>
        <w:rPr>
          <w:rFonts w:hint="eastAsia" w:ascii="仿宋_GB2312" w:eastAsia="仿宋_GB2312"/>
          <w:sz w:val="24"/>
          <w:lang w:val="en-US" w:eastAsia="zh-CN"/>
        </w:rPr>
        <w:t>刘青弋，</w:t>
      </w:r>
      <w:r>
        <w:rPr>
          <w:rFonts w:hint="eastAsia" w:ascii="仿宋_GB2312" w:eastAsia="仿宋_GB2312"/>
          <w:sz w:val="24"/>
        </w:rPr>
        <w:t>上海音乐出版社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2004年。</w:t>
      </w:r>
    </w:p>
    <w:p>
      <w:pPr>
        <w:spacing w:line="440" w:lineRule="exact"/>
        <w:ind w:firstLine="275" w:firstLineChars="9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二、考试形式</w:t>
      </w:r>
    </w:p>
    <w:p>
      <w:pPr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试卷满分：150分，考试时间：180分钟。</w:t>
      </w:r>
    </w:p>
    <w:p>
      <w:pPr>
        <w:ind w:firstLine="840" w:firstLineChars="3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答题方式：闭卷、笔试。</w:t>
      </w:r>
    </w:p>
    <w:p>
      <w:pPr>
        <w:ind w:firstLine="840" w:firstLineChars="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各部分内容及占比（一个科目含多个方向内容的填写）：</w:t>
      </w:r>
    </w:p>
    <w:p>
      <w:pPr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填空题、名词解释、简答题、论述题</w:t>
      </w:r>
    </w:p>
    <w:p>
      <w:pPr>
        <w:spacing w:line="440" w:lineRule="exact"/>
        <w:ind w:firstLine="275" w:firstLineChars="9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三、考试内容范围：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、考试的内容范围：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>① 某时期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概述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各时期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机构的情况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③ 各时期</w:t>
      </w:r>
      <w:r>
        <w:rPr>
          <w:rFonts w:hint="eastAsia" w:ascii="仿宋_GB2312" w:eastAsia="仿宋_GB2312"/>
          <w:sz w:val="24"/>
          <w:lang w:val="en-US" w:eastAsia="zh-CN"/>
        </w:rPr>
        <w:t>舞</w:t>
      </w:r>
      <w:r>
        <w:rPr>
          <w:rFonts w:hint="eastAsia" w:ascii="仿宋_GB2312" w:eastAsia="仿宋_GB2312"/>
          <w:sz w:val="24"/>
        </w:rPr>
        <w:t>种的发展情况</w:t>
      </w:r>
    </w:p>
    <w:p>
      <w:pPr>
        <w:spacing w:line="420" w:lineRule="exact"/>
        <w:ind w:firstLine="840" w:firstLineChars="35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④ 各时期</w:t>
      </w:r>
      <w:r>
        <w:rPr>
          <w:rFonts w:hint="eastAsia" w:ascii="仿宋_GB2312" w:eastAsia="仿宋_GB2312"/>
          <w:sz w:val="24"/>
          <w:lang w:val="en-US" w:eastAsia="zh-CN"/>
        </w:rPr>
        <w:t>代表性舞蹈作品介绍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⑤ 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理论的成就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⑥ 各时期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文化的交流情况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⑦ 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思想（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美学思想、思潮、音乐史学）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⑧ 著名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家的简况及其作品风格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⑨ 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表演形态的演变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⑩ 各时期</w:t>
      </w:r>
      <w:r>
        <w:rPr>
          <w:rFonts w:hint="eastAsia" w:ascii="仿宋_GB2312" w:eastAsia="仿宋_GB2312"/>
          <w:sz w:val="24"/>
          <w:lang w:val="en-US" w:eastAsia="zh-CN"/>
        </w:rPr>
        <w:t>舞蹈</w:t>
      </w:r>
      <w:r>
        <w:rPr>
          <w:rFonts w:hint="eastAsia" w:ascii="仿宋_GB2312" w:eastAsia="仿宋_GB2312"/>
          <w:sz w:val="24"/>
        </w:rPr>
        <w:t>教育的情况</w:t>
      </w:r>
    </w:p>
    <w:p>
      <w:pPr>
        <w:spacing w:line="400" w:lineRule="exact"/>
        <w:ind w:firstLine="422" w:firstLineChars="150"/>
        <w:rPr>
          <w:rFonts w:hint="eastAsia" w:ascii="仿宋_GB2312" w:hAnsi="Courier New" w:eastAsia="仿宋_GB2312" w:cs="Courier New"/>
          <w:b/>
          <w:sz w:val="28"/>
          <w:szCs w:val="28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rFonts w:ascii="黑体" w:eastAsia="黑体"/>
          <w:sz w:val="28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</w:t>
      </w:r>
      <w:r>
        <w:rPr>
          <w:rFonts w:eastAsia="楷体_GB2312"/>
          <w:b/>
          <w:bCs/>
          <w:color w:val="FF0000"/>
          <w:sz w:val="24"/>
        </w:rPr>
        <w:t xml:space="preserve">             </w:t>
      </w:r>
      <w:r>
        <w:rPr>
          <w:rFonts w:eastAsia="楷体_GB2312"/>
          <w:b/>
          <w:bCs/>
          <w:sz w:val="24"/>
        </w:rPr>
        <w:t xml:space="preserve">                                      </w:t>
      </w:r>
      <w:r>
        <w:rPr>
          <w:rFonts w:hint="eastAsia" w:eastAsia="楷体_GB2312"/>
          <w:b/>
          <w:bCs/>
          <w:sz w:val="24"/>
        </w:rPr>
        <w:t>第</w:t>
      </w:r>
      <w:r>
        <w:rPr>
          <w:rFonts w:eastAsia="楷体_GB2312"/>
          <w:b/>
          <w:bCs/>
          <w:sz w:val="24"/>
        </w:rPr>
        <w:t xml:space="preserve"> 1 </w:t>
      </w:r>
      <w:r>
        <w:rPr>
          <w:rFonts w:hint="eastAsia" w:eastAsia="楷体_GB2312"/>
          <w:b/>
          <w:bCs/>
          <w:sz w:val="24"/>
        </w:rPr>
        <w:t>页，共</w:t>
      </w:r>
      <w:r>
        <w:rPr>
          <w:rFonts w:eastAsia="楷体_GB2312"/>
          <w:b/>
          <w:bCs/>
          <w:sz w:val="24"/>
        </w:rPr>
        <w:t xml:space="preserve"> 1 </w:t>
      </w:r>
      <w:r>
        <w:rPr>
          <w:rFonts w:hint="eastAsia" w:eastAsia="楷体_GB2312"/>
          <w:b/>
          <w:bCs/>
          <w:sz w:val="24"/>
        </w:rPr>
        <w:t>页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314D8"/>
    <w:multiLevelType w:val="singleLevel"/>
    <w:tmpl w:val="8A1314D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172A27"/>
    <w:rsid w:val="001272E7"/>
    <w:rsid w:val="00132D66"/>
    <w:rsid w:val="001918A4"/>
    <w:rsid w:val="001E3209"/>
    <w:rsid w:val="002676AA"/>
    <w:rsid w:val="004913CB"/>
    <w:rsid w:val="004D5862"/>
    <w:rsid w:val="005527DB"/>
    <w:rsid w:val="005B346C"/>
    <w:rsid w:val="005E6D2C"/>
    <w:rsid w:val="00696C8D"/>
    <w:rsid w:val="006E3C7D"/>
    <w:rsid w:val="00780B45"/>
    <w:rsid w:val="00797254"/>
    <w:rsid w:val="008B0C21"/>
    <w:rsid w:val="009407BF"/>
    <w:rsid w:val="00972F73"/>
    <w:rsid w:val="009B74A5"/>
    <w:rsid w:val="009D3BE4"/>
    <w:rsid w:val="009D463C"/>
    <w:rsid w:val="00B40C1C"/>
    <w:rsid w:val="00B55198"/>
    <w:rsid w:val="00BB0B2F"/>
    <w:rsid w:val="00DB204A"/>
    <w:rsid w:val="00ED7ADF"/>
    <w:rsid w:val="00F41C27"/>
    <w:rsid w:val="00FD5A94"/>
    <w:rsid w:val="00FD6AA6"/>
    <w:rsid w:val="14DE9C95"/>
    <w:rsid w:val="27A13170"/>
    <w:rsid w:val="35AA0D70"/>
    <w:rsid w:val="404B5C5C"/>
    <w:rsid w:val="72C0228C"/>
    <w:rsid w:val="74331274"/>
    <w:rsid w:val="77471953"/>
    <w:rsid w:val="CFB2D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373</Characters>
  <Lines>4</Lines>
  <Paragraphs>1</Paragraphs>
  <TotalTime>0</TotalTime>
  <ScaleCrop>false</ScaleCrop>
  <LinksUpToDate>false</LinksUpToDate>
  <CharactersWithSpaces>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2018-07-11T22:27:00Z</dcterms:created>
  <dc:creator>何婷英</dc:creator>
  <cp:lastModifiedBy>vertesyuan</cp:lastModifiedBy>
  <dcterms:modified xsi:type="dcterms:W3CDTF">2024-01-08T08:07:55Z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0D168003E97F4623B74ECB397169DCC8_13</vt:lpwstr>
  </property>
</Properties>
</file>