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sz w:val="32"/>
          <w:szCs w:val="32"/>
        </w:rPr>
        <w:t>年博士生入学考试初试科目考试大纲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科目名称：碳管理学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掌握碳管理学的基本理论和方法体系，灵活运用所学理论及方法解决复杂的碳管理综合性问题。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1、掌握碳达峰碳中和所要解决的基本矛盾、碳管理的理论、方法等。如碳资产管理理论、碳核算方法。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2、掌握碳管理理论与方法的实际应用。如碳排放权交易、碳排放治理、碳排放监管、低碳文化管理等。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3、会综合运用碳管理学理论分析解决实际中的复杂碳管理问题。 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选择题、判断题、问答题、论述题、案例分析题。这些题型的全部或部分。</w:t>
      </w: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1、李彦斌.碳管理学.中国电力出版社,2023.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、徐苗等.碳资产管理.华南理工大学出版社,201</w:t>
      </w:r>
      <w:r>
        <w:rPr>
          <w:rFonts w:ascii="仿宋_GB2312" w:hAnsi="仿宋" w:eastAsia="仿宋_GB2312"/>
          <w:sz w:val="28"/>
          <w:szCs w:val="28"/>
        </w:rPr>
        <w:t>5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WFiNzEyZjNjYTU1YWI2ZmU1ZTgwZDg3YTMxNWEifQ=="/>
  </w:docVars>
  <w:rsids>
    <w:rsidRoot w:val="000B425C"/>
    <w:rsid w:val="00007875"/>
    <w:rsid w:val="00054947"/>
    <w:rsid w:val="0005684A"/>
    <w:rsid w:val="00065C32"/>
    <w:rsid w:val="000B425C"/>
    <w:rsid w:val="000C1181"/>
    <w:rsid w:val="001160B3"/>
    <w:rsid w:val="001352D6"/>
    <w:rsid w:val="001C071C"/>
    <w:rsid w:val="00251D60"/>
    <w:rsid w:val="00321AC6"/>
    <w:rsid w:val="00337156"/>
    <w:rsid w:val="0036044B"/>
    <w:rsid w:val="00484301"/>
    <w:rsid w:val="0066307A"/>
    <w:rsid w:val="006801A8"/>
    <w:rsid w:val="00683CBD"/>
    <w:rsid w:val="006A1CD2"/>
    <w:rsid w:val="00714A75"/>
    <w:rsid w:val="007207FE"/>
    <w:rsid w:val="007307A1"/>
    <w:rsid w:val="00764990"/>
    <w:rsid w:val="00766E66"/>
    <w:rsid w:val="007E3732"/>
    <w:rsid w:val="0081301A"/>
    <w:rsid w:val="00826501"/>
    <w:rsid w:val="008617CC"/>
    <w:rsid w:val="009066D4"/>
    <w:rsid w:val="00944BC1"/>
    <w:rsid w:val="0095609C"/>
    <w:rsid w:val="00960D7C"/>
    <w:rsid w:val="00976538"/>
    <w:rsid w:val="00992362"/>
    <w:rsid w:val="00997F61"/>
    <w:rsid w:val="009C73D6"/>
    <w:rsid w:val="00A33612"/>
    <w:rsid w:val="00A516C5"/>
    <w:rsid w:val="00A64E64"/>
    <w:rsid w:val="00A8131A"/>
    <w:rsid w:val="00AE3A45"/>
    <w:rsid w:val="00B362B7"/>
    <w:rsid w:val="00B928A8"/>
    <w:rsid w:val="00BE33D8"/>
    <w:rsid w:val="00D53899"/>
    <w:rsid w:val="00DF424E"/>
    <w:rsid w:val="00E84B20"/>
    <w:rsid w:val="00EA221D"/>
    <w:rsid w:val="00EF21AD"/>
    <w:rsid w:val="00F13809"/>
    <w:rsid w:val="00F42357"/>
    <w:rsid w:val="00F50EDE"/>
    <w:rsid w:val="00FD1E0D"/>
    <w:rsid w:val="057A0081"/>
    <w:rsid w:val="18C91563"/>
    <w:rsid w:val="2102794B"/>
    <w:rsid w:val="244133D4"/>
    <w:rsid w:val="30C615FD"/>
    <w:rsid w:val="7DC47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2023-10-14T14:41:00Z</dcterms:created>
  <dc:creator>tarringw</dc:creator>
  <cp:lastModifiedBy>vertesyuan</cp:lastModifiedBy>
  <dcterms:modified xsi:type="dcterms:W3CDTF">2024-01-08T07:04:00Z</dcterms:modified>
  <dc:title>课程编号：833              课程名称：管理原理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F4DE87EF5E924F56A47209B3C7700CE1_13</vt:lpwstr>
  </property>
</Properties>
</file>