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sz w:val="36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6"/>
          <w:szCs w:val="24"/>
        </w:rPr>
        <w:t xml:space="preserve">2024年硕士研究生入学统一考试 </w:t>
      </w:r>
    </w:p>
    <w:p>
      <w:pPr>
        <w:spacing w:after="0" w:line="0" w:lineRule="atLeast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sz w:val="36"/>
          <w:szCs w:val="24"/>
        </w:rPr>
      </w:pPr>
      <w:r>
        <w:rPr>
          <w:rFonts w:hint="eastAsia" w:ascii="微软雅黑" w:hAnsi="微软雅黑" w:eastAsia="微软雅黑" w:cs="微软雅黑"/>
          <w:b/>
          <w:sz w:val="36"/>
          <w:szCs w:val="24"/>
        </w:rPr>
        <w:t>《基础日语》 考试大纲</w:t>
      </w:r>
    </w:p>
    <w:p>
      <w:pPr>
        <w:spacing w:after="0" w:line="360" w:lineRule="auto"/>
        <w:ind w:left="0" w:right="0"/>
        <w:contextualSpacing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一、试卷满分及考试时间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试卷满分为150分，考试时间为180分钟。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二、答题方式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答题方式为闭卷、笔试。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三、试卷内容构成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现代日语130分，古典日语20分</w:t>
      </w:r>
      <w:r>
        <w:rPr>
          <w:rFonts w:hint="eastAsia" w:ascii="MS Mincho" w:hAnsi="MS Mincho" w:eastAsia="MS Mincho" w:cs="微软雅黑"/>
          <w:sz w:val="24"/>
          <w:szCs w:val="24"/>
          <w:lang w:eastAsia="ja-JP"/>
        </w:rPr>
        <w:t>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四、试卷题型结构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词汇填空、选择题、读解题、完形填空、汉日互译、写作等。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cs="微软雅黑"/>
          <w:b/>
          <w:sz w:val="32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第一部分 “基础部分”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 词汇部分：包括当用汉字标注假名，假名填写出日语当用汉字，外来语在该句中的意思等。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选择题部分：包括N1的词汇、语法，日语专业四八级水平古典语法知识。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 读解部分：包括现代文等的阅读，以N1、日语专业八级水平为准。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要求：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szCs w:val="24"/>
        </w:rPr>
        <w:t>理解语言要素，掌握语言的基础知识。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了解语言的基本要素及日语的语法特点，同时了解并掌握日本人的思维方式。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</w:t>
      </w:r>
      <w:r>
        <w:rPr>
          <w:rFonts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积累读解经验，解答读解题时，要做到思路清晰，在充分理解文章大意的基础上进行判断和分析。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第二部分 “实践应用部分”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</w:t>
      </w:r>
      <w:r>
        <w:rPr>
          <w:rFonts w:ascii="微软雅黑" w:hAnsi="微软雅黑" w:eastAsia="微软雅黑" w:cs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 w:cs="微软雅黑"/>
          <w:sz w:val="24"/>
          <w:szCs w:val="24"/>
        </w:rPr>
        <w:t>完形填空 ：助词、接续词等。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</w:t>
      </w:r>
      <w:r>
        <w:rPr>
          <w:rFonts w:ascii="微软雅黑" w:hAnsi="微软雅黑" w:eastAsia="微软雅黑" w:cs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 w:cs="微软雅黑"/>
          <w:sz w:val="24"/>
          <w:szCs w:val="24"/>
        </w:rPr>
        <w:t>汉日互译：包括现代文日汉互译，日语古典文汉译等。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ascii="微软雅黑" w:hAnsi="微软雅黑" w:eastAsia="微软雅黑" w:cs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写作：命题作文。 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要求：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szCs w:val="24"/>
        </w:rPr>
        <w:t>有一定的日语语言运用能力和理论知识，在通过理解与判断的基础上进行分析。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szCs w:val="24"/>
        </w:rPr>
        <w:t>掌握一定的古典理论基础，对古典的语法现象有一定的判断能力。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 w:cs="微软雅黑"/>
          <w:sz w:val="24"/>
          <w:szCs w:val="24"/>
        </w:rPr>
        <w:t>掌握翻译理论及技巧，翻译的句子通顺，有逻辑性和欣赏情趣。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 w:cs="微软雅黑"/>
          <w:sz w:val="24"/>
          <w:szCs w:val="24"/>
        </w:rPr>
        <w:t>要求积累一定的写作知识、积淀一定的写作理论及驾驭语言的能力。</w:t>
      </w:r>
    </w:p>
    <w:p>
      <w:pPr>
        <w:adjustRightInd w:val="0"/>
        <w:snapToGrid w:val="0"/>
        <w:spacing w:after="0" w:line="360" w:lineRule="auto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参考书目：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ja-JP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295275</wp:posOffset>
            </wp:positionV>
            <wp:extent cx="452755" cy="133985"/>
            <wp:effectExtent l="0" t="0" r="0" b="0"/>
            <wp:wrapNone/>
            <wp:docPr id="1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4"/>
          <w:szCs w:val="24"/>
        </w:rPr>
        <w:t>N1考试模拟题、日语专业四八级考试</w:t>
      </w: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295275</wp:posOffset>
            </wp:positionV>
            <wp:extent cx="452755" cy="133985"/>
            <wp:effectExtent l="0" t="0" r="0" b="0"/>
            <wp:wrapNone/>
            <wp:docPr id="2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4"/>
          <w:szCs w:val="24"/>
        </w:rPr>
        <w:t>练习题等。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4" w:h="16838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pitch w:val="default"/>
    <w:sig w:usb0="00000000" w:usb1="0807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Tg5Zjg2N2FmODVmMmI1NTMwOTcwZDQ4MzY3NGYifQ=="/>
  </w:docVars>
  <w:rsids>
    <w:rsidRoot w:val="00172A27"/>
    <w:rsid w:val="0007485D"/>
    <w:rsid w:val="000B4C3A"/>
    <w:rsid w:val="001E5D28"/>
    <w:rsid w:val="00216185"/>
    <w:rsid w:val="002733FC"/>
    <w:rsid w:val="00286CBE"/>
    <w:rsid w:val="002A3370"/>
    <w:rsid w:val="002D3F82"/>
    <w:rsid w:val="003619D1"/>
    <w:rsid w:val="003A2071"/>
    <w:rsid w:val="003F41E4"/>
    <w:rsid w:val="00426DC8"/>
    <w:rsid w:val="004568D8"/>
    <w:rsid w:val="005200A2"/>
    <w:rsid w:val="00551BD0"/>
    <w:rsid w:val="00563CAE"/>
    <w:rsid w:val="005F0FE1"/>
    <w:rsid w:val="0066735D"/>
    <w:rsid w:val="00684EB5"/>
    <w:rsid w:val="006A5FDD"/>
    <w:rsid w:val="006D1B32"/>
    <w:rsid w:val="00733D5F"/>
    <w:rsid w:val="007844EE"/>
    <w:rsid w:val="007A0B12"/>
    <w:rsid w:val="007F1B7E"/>
    <w:rsid w:val="007F4EF8"/>
    <w:rsid w:val="0081502C"/>
    <w:rsid w:val="008243DF"/>
    <w:rsid w:val="00854330"/>
    <w:rsid w:val="0087512B"/>
    <w:rsid w:val="00880100"/>
    <w:rsid w:val="008B231C"/>
    <w:rsid w:val="008B6812"/>
    <w:rsid w:val="008D798B"/>
    <w:rsid w:val="008F107C"/>
    <w:rsid w:val="009042D3"/>
    <w:rsid w:val="00921AA2"/>
    <w:rsid w:val="00922A75"/>
    <w:rsid w:val="00931F5E"/>
    <w:rsid w:val="00943D78"/>
    <w:rsid w:val="00952862"/>
    <w:rsid w:val="00953CD0"/>
    <w:rsid w:val="00A10CFE"/>
    <w:rsid w:val="00A35DE6"/>
    <w:rsid w:val="00A62EE6"/>
    <w:rsid w:val="00A66551"/>
    <w:rsid w:val="00A8401A"/>
    <w:rsid w:val="00AA1BE7"/>
    <w:rsid w:val="00AD6F23"/>
    <w:rsid w:val="00B066C2"/>
    <w:rsid w:val="00B21C7E"/>
    <w:rsid w:val="00B268D1"/>
    <w:rsid w:val="00B301E3"/>
    <w:rsid w:val="00B3444E"/>
    <w:rsid w:val="00B74414"/>
    <w:rsid w:val="00BD0870"/>
    <w:rsid w:val="00C25936"/>
    <w:rsid w:val="00C93C29"/>
    <w:rsid w:val="00CE6A20"/>
    <w:rsid w:val="00CE7C8B"/>
    <w:rsid w:val="00D91B2C"/>
    <w:rsid w:val="00DA555E"/>
    <w:rsid w:val="00DC5B01"/>
    <w:rsid w:val="00DD2B2E"/>
    <w:rsid w:val="00DD4C48"/>
    <w:rsid w:val="00DF5310"/>
    <w:rsid w:val="00E063F5"/>
    <w:rsid w:val="00E06B9B"/>
    <w:rsid w:val="00E20742"/>
    <w:rsid w:val="00E30BDD"/>
    <w:rsid w:val="00E42965"/>
    <w:rsid w:val="00E510B5"/>
    <w:rsid w:val="00E64B9F"/>
    <w:rsid w:val="00F12E70"/>
    <w:rsid w:val="00F23DD9"/>
    <w:rsid w:val="00F554FD"/>
    <w:rsid w:val="00F723BE"/>
    <w:rsid w:val="00F927EC"/>
    <w:rsid w:val="00F96FC0"/>
    <w:rsid w:val="00FC3288"/>
    <w:rsid w:val="70662311"/>
    <w:rsid w:val="72B82A0A"/>
    <w:rsid w:val="7C2C3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8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2023-05-06T06:20:00Z</dcterms:created>
  <dc:creator>Lenovo</dc:creator>
  <cp:lastModifiedBy>vertesyuan</cp:lastModifiedBy>
  <dcterms:modified xsi:type="dcterms:W3CDTF">2024-01-09T06:40:47Z</dcterms:modified>
  <dc:title>2014年数学考研大纲(数学一)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659B10F1D50147B4B5EC4714DE8F4E74_13</vt:lpwstr>
  </property>
</Properties>
</file>